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  <w:i w:val="1"/>
          <w:u w:val="single"/>
        </w:rPr>
      </w:pPr>
      <w:r>
        <w:rPr>
          <w:b w:val="1"/>
          <w:sz w:val="24"/>
        </w:rPr>
        <w:drawing>
          <wp:inline>
            <wp:extent cx="708914" cy="92176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08914" cy="92176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 НЕКЛИНОВСКИЙ РАЙОН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ФЕДОРОВСКОГО СЕЛЬСКОГО ПОСЕЛЕНИЯ</w:t>
      </w:r>
    </w:p>
    <w:p w14:paraId="07000000">
      <w:pPr>
        <w:ind/>
        <w:jc w:val="right"/>
        <w:rPr>
          <w:b w:val="1"/>
          <w:sz w:val="24"/>
          <w:u w:val="single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rPr>
          <w:sz w:val="24"/>
        </w:rPr>
      </w:pPr>
    </w:p>
    <w:p w14:paraId="0A000000">
      <w:pPr>
        <w:rPr>
          <w:sz w:val="24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О проекте решения </w:t>
      </w:r>
      <w:r>
        <w:rPr>
          <w:sz w:val="28"/>
        </w:rPr>
        <w:t xml:space="preserve">Собрания депутатов Федоровского сельского поселения </w:t>
      </w:r>
      <w:bookmarkStart w:id="1" w:name="_Hlk70329947"/>
      <w:r>
        <w:rPr>
          <w:sz w:val="28"/>
        </w:rPr>
        <w:t>«Об утверждении отчета об исполнении бюджета Федоровского сельского поселения Неклиновского района за 202</w:t>
      </w:r>
      <w:r>
        <w:rPr>
          <w:sz w:val="28"/>
        </w:rPr>
        <w:t>4</w:t>
      </w:r>
      <w:r>
        <w:rPr>
          <w:sz w:val="28"/>
        </w:rPr>
        <w:t xml:space="preserve"> год»</w:t>
      </w:r>
    </w:p>
    <w:tbl>
      <w:tblPr>
        <w:tblStyle w:val="Style_4"/>
        <w:tblInd w:type="dxa" w:w="-72"/>
        <w:tblLayout w:type="fixed"/>
      </w:tblPr>
      <w:tblGrid>
        <w:gridCol w:w="10278"/>
      </w:tblGrid>
      <w:tr>
        <w:trPr>
          <w:trHeight w:hRule="atLeast" w:val="1356"/>
        </w:trPr>
        <w:tc>
          <w:tcPr>
            <w:tcW w:type="dxa" w:w="10278"/>
          </w:tcPr>
          <w:p w14:paraId="0C000000">
            <w:pPr>
              <w:pStyle w:val="Style_5"/>
              <w:spacing w:line="264" w:lineRule="auto"/>
              <w:ind w:right="227"/>
              <w:jc w:val="left"/>
              <w:rPr>
                <w:caps w:val="1"/>
              </w:rPr>
            </w:pPr>
            <w:bookmarkEnd w:id="1"/>
          </w:p>
          <w:p w14:paraId="0D000000">
            <w:pPr>
              <w:pStyle w:val="Style_5"/>
              <w:spacing w:line="264" w:lineRule="auto"/>
              <w:ind w:right="227"/>
              <w:jc w:val="left"/>
              <w:rPr>
                <w:caps w:val="1"/>
              </w:rPr>
            </w:pPr>
            <w:r>
              <w:rPr>
                <w:caps w:val="1"/>
              </w:rPr>
              <w:t>Принято</w:t>
            </w:r>
          </w:p>
          <w:p w14:paraId="0E000000">
            <w:pPr>
              <w:pStyle w:val="Style_5"/>
              <w:spacing w:line="264" w:lineRule="auto"/>
              <w:ind w:right="227"/>
              <w:jc w:val="left"/>
            </w:pPr>
            <w:r>
              <w:t xml:space="preserve">Собранием депутатов                                                               </w:t>
            </w:r>
            <w:r>
              <w:t xml:space="preserve"> </w:t>
            </w:r>
            <w:r>
              <w:t>«</w:t>
            </w:r>
            <w:r>
              <w:t>24</w:t>
            </w:r>
            <w:r>
              <w:t xml:space="preserve">» </w:t>
            </w:r>
            <w:r>
              <w:t>апреля</w:t>
            </w:r>
            <w:r>
              <w:t xml:space="preserve">  202</w:t>
            </w:r>
            <w:r>
              <w:t>5</w:t>
            </w:r>
            <w:r>
              <w:t xml:space="preserve"> год</w:t>
            </w:r>
            <w:r>
              <w:t>а</w:t>
            </w:r>
          </w:p>
        </w:tc>
      </w:tr>
    </w:tbl>
    <w:p w14:paraId="0F000000">
      <w:pPr>
        <w:ind w:firstLine="709" w:left="0"/>
        <w:jc w:val="both"/>
        <w:rPr>
          <w:sz w:val="28"/>
        </w:rPr>
      </w:pPr>
      <w:r>
        <w:rPr>
          <w:sz w:val="24"/>
        </w:rPr>
        <w:t xml:space="preserve">                  </w:t>
      </w:r>
      <w:r>
        <w:rPr>
          <w:sz w:val="28"/>
        </w:rPr>
        <w:t xml:space="preserve">В целях </w:t>
      </w:r>
      <w:r>
        <w:rPr>
          <w:color w:val="000000"/>
          <w:sz w:val="28"/>
        </w:rPr>
        <w:t xml:space="preserve">определения правовых основ, содержания и механизма осуществления бюджетного процесса в </w:t>
      </w:r>
      <w:r>
        <w:rPr>
          <w:color w:val="000000"/>
          <w:sz w:val="28"/>
        </w:rPr>
        <w:t>Федоровском сельском поселении</w:t>
      </w:r>
      <w:r>
        <w:rPr>
          <w:color w:val="000000"/>
          <w:sz w:val="28"/>
        </w:rPr>
        <w:t xml:space="preserve">,  установления основ формирования доходов, осуществления расходов местного бюджета, муниципальных заимствований и управления муниципальным долгом, </w:t>
      </w:r>
      <w:r>
        <w:rPr>
          <w:sz w:val="28"/>
        </w:rPr>
        <w:t>в соответствии с Федеральным законом от 06.10.2003 года № 131-ФЗ «Об общих принципах организац</w:t>
      </w:r>
      <w:r>
        <w:rPr>
          <w:sz w:val="28"/>
        </w:rPr>
        <w:t xml:space="preserve">ии местного самоуправления в Российской Федерации», решением Собрания депутатов </w:t>
      </w:r>
      <w:r>
        <w:rPr>
          <w:sz w:val="28"/>
        </w:rPr>
        <w:t>Федоровского сельского пос</w:t>
      </w:r>
      <w:r>
        <w:rPr>
          <w:sz w:val="28"/>
        </w:rPr>
        <w:t>еления</w:t>
      </w:r>
      <w:r>
        <w:rPr>
          <w:sz w:val="28"/>
        </w:rPr>
        <w:t xml:space="preserve"> от 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.0</w:t>
      </w:r>
      <w:r>
        <w:rPr>
          <w:sz w:val="28"/>
        </w:rPr>
        <w:t>6</w:t>
      </w:r>
      <w:r>
        <w:rPr>
          <w:sz w:val="28"/>
        </w:rPr>
        <w:t>.20</w:t>
      </w:r>
      <w:r>
        <w:rPr>
          <w:sz w:val="28"/>
        </w:rPr>
        <w:t>21</w:t>
      </w:r>
      <w:r>
        <w:rPr>
          <w:sz w:val="28"/>
        </w:rPr>
        <w:t xml:space="preserve"> года №</w:t>
      </w:r>
      <w:r>
        <w:rPr>
          <w:sz w:val="28"/>
        </w:rPr>
        <w:t>233</w:t>
      </w:r>
      <w:r>
        <w:rPr>
          <w:sz w:val="28"/>
        </w:rPr>
        <w:t xml:space="preserve"> «О</w:t>
      </w:r>
      <w:r>
        <w:rPr>
          <w:sz w:val="28"/>
        </w:rPr>
        <w:t>б утверждении Положения о</w:t>
      </w:r>
      <w:r>
        <w:rPr>
          <w:sz w:val="28"/>
        </w:rPr>
        <w:t xml:space="preserve"> бюджетном процессе в </w:t>
      </w:r>
      <w:r>
        <w:rPr>
          <w:sz w:val="28"/>
        </w:rPr>
        <w:t>Федоровском сельском поселении</w:t>
      </w:r>
      <w:r>
        <w:rPr>
          <w:sz w:val="28"/>
        </w:rPr>
        <w:t>»</w:t>
      </w:r>
      <w:r>
        <w:rPr>
          <w:sz w:val="28"/>
        </w:rPr>
        <w:t>, решением Собрания депутатов Федоровского сельского поселения от 24.11.2023 года №89 «Об утверждении Положения «О порядке организации и проведения публичных слушаний</w:t>
      </w:r>
      <w:r>
        <w:rPr>
          <w:sz w:val="28"/>
        </w:rPr>
        <w:t>, общественных обсуждений в муниципальном образовании «Федоровское сельское поселение»</w:t>
      </w:r>
      <w:r>
        <w:rPr>
          <w:sz w:val="28"/>
        </w:rPr>
        <w:t>, Собрание депутатов</w:t>
      </w:r>
      <w:r>
        <w:rPr>
          <w:sz w:val="28"/>
        </w:rPr>
        <w:t xml:space="preserve"> Федоровского сельского поселения</w:t>
      </w:r>
      <w:r>
        <w:rPr>
          <w:sz w:val="28"/>
        </w:rPr>
        <w:t xml:space="preserve"> </w:t>
      </w:r>
    </w:p>
    <w:p w14:paraId="10000000">
      <w:pPr>
        <w:tabs>
          <w:tab w:leader="none" w:pos="2520" w:val="left"/>
        </w:tabs>
        <w:ind/>
        <w:jc w:val="both"/>
        <w:rPr>
          <w:sz w:val="24"/>
        </w:rPr>
      </w:pPr>
      <w:r>
        <w:rPr>
          <w:sz w:val="24"/>
        </w:rPr>
        <w:t xml:space="preserve"> </w:t>
      </w:r>
    </w:p>
    <w:p w14:paraId="11000000">
      <w:pPr>
        <w:tabs>
          <w:tab w:leader="none" w:pos="2520" w:val="left"/>
        </w:tabs>
        <w:ind/>
        <w:jc w:val="center"/>
        <w:rPr>
          <w:sz w:val="28"/>
        </w:rPr>
      </w:pPr>
      <w:r>
        <w:rPr>
          <w:b w:val="1"/>
          <w:sz w:val="28"/>
        </w:rPr>
        <w:t>РЕШИЛО</w:t>
      </w:r>
      <w:r>
        <w:rPr>
          <w:sz w:val="28"/>
        </w:rPr>
        <w:t>:</w:t>
      </w:r>
    </w:p>
    <w:p w14:paraId="12000000">
      <w:pPr>
        <w:tabs>
          <w:tab w:leader="none" w:pos="2520" w:val="left"/>
        </w:tabs>
        <w:ind/>
        <w:jc w:val="both"/>
        <w:rPr>
          <w:sz w:val="24"/>
        </w:rPr>
      </w:pPr>
    </w:p>
    <w:p w14:paraId="13000000">
      <w:pPr>
        <w:tabs>
          <w:tab w:leader="none" w:pos="2520" w:val="left"/>
        </w:tabs>
        <w:ind/>
        <w:jc w:val="both"/>
        <w:rPr>
          <w:sz w:val="28"/>
        </w:rPr>
      </w:pPr>
      <w:r>
        <w:rPr>
          <w:sz w:val="28"/>
        </w:rPr>
        <w:t xml:space="preserve">            1. </w:t>
      </w:r>
      <w:r>
        <w:rPr>
          <w:sz w:val="28"/>
        </w:rPr>
        <w:t>Принять за основу п</w:t>
      </w:r>
      <w:r>
        <w:rPr>
          <w:sz w:val="28"/>
        </w:rPr>
        <w:t>роект решения Собрания депутатов Федоровского сел</w:t>
      </w:r>
      <w:r>
        <w:rPr>
          <w:sz w:val="28"/>
        </w:rPr>
        <w:t>ьского поселения «Об</w:t>
      </w:r>
      <w:r>
        <w:rPr>
          <w:sz w:val="28"/>
        </w:rPr>
        <w:t xml:space="preserve"> утверждении</w:t>
      </w:r>
      <w:r>
        <w:rPr>
          <w:sz w:val="28"/>
        </w:rPr>
        <w:t xml:space="preserve"> отчет</w:t>
      </w:r>
      <w:r>
        <w:rPr>
          <w:sz w:val="28"/>
        </w:rPr>
        <w:t>а</w:t>
      </w:r>
      <w:r>
        <w:rPr>
          <w:sz w:val="28"/>
        </w:rPr>
        <w:t xml:space="preserve"> об исполнении бюджета Федоровского сельского поселения Неклиновского района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год»</w:t>
      </w:r>
      <w:r>
        <w:rPr>
          <w:sz w:val="28"/>
        </w:rPr>
        <w:t xml:space="preserve"> </w:t>
      </w:r>
      <w:r>
        <w:rPr>
          <w:sz w:val="28"/>
        </w:rPr>
        <w:t xml:space="preserve"> (приложение 1).</w:t>
      </w:r>
    </w:p>
    <w:p w14:paraId="14000000">
      <w:pPr>
        <w:tabs>
          <w:tab w:leader="none" w:pos="2520" w:val="left"/>
        </w:tabs>
        <w:ind/>
        <w:jc w:val="both"/>
        <w:rPr>
          <w:sz w:val="28"/>
        </w:rPr>
      </w:pPr>
      <w:r>
        <w:rPr>
          <w:sz w:val="28"/>
        </w:rPr>
        <w:t xml:space="preserve">            2. Установить порядок учета предложени</w:t>
      </w:r>
      <w:r>
        <w:rPr>
          <w:sz w:val="28"/>
        </w:rPr>
        <w:t>й</w:t>
      </w:r>
      <w:r>
        <w:rPr>
          <w:sz w:val="28"/>
        </w:rPr>
        <w:t xml:space="preserve"> по проекту решения Соб</w:t>
      </w:r>
      <w:r>
        <w:rPr>
          <w:sz w:val="28"/>
        </w:rPr>
        <w:t>рания депутатов Федоровского сельского поселения «Об утверждении отчета об исполнении бюджета Федоровского сельского поселения Неклиновского района за 202</w:t>
      </w:r>
      <w:r>
        <w:rPr>
          <w:sz w:val="28"/>
        </w:rPr>
        <w:t>4</w:t>
      </w:r>
      <w:r>
        <w:rPr>
          <w:sz w:val="28"/>
        </w:rPr>
        <w:t xml:space="preserve"> год» и участия граждан в его обсуждении (приложение 2).</w:t>
      </w:r>
    </w:p>
    <w:p w14:paraId="15000000">
      <w:pPr>
        <w:tabs>
          <w:tab w:leader="none" w:pos="2520" w:val="left"/>
        </w:tabs>
        <w:ind/>
        <w:jc w:val="both"/>
        <w:rPr>
          <w:sz w:val="28"/>
        </w:rPr>
      </w:pPr>
      <w:r>
        <w:rPr>
          <w:sz w:val="28"/>
        </w:rPr>
        <w:t xml:space="preserve">            3. Назначить публичные слушания по проекту решения Собрания депутато</w:t>
      </w:r>
      <w:r>
        <w:rPr>
          <w:sz w:val="28"/>
        </w:rPr>
        <w:t>в Федоровского сельского поселения «Об утверждении отчета об исполнении бюджета Федоровского сельского поселения Неклиновского района за 202</w:t>
      </w:r>
      <w:r>
        <w:rPr>
          <w:sz w:val="28"/>
        </w:rPr>
        <w:t>4</w:t>
      </w:r>
      <w:r>
        <w:rPr>
          <w:sz w:val="28"/>
        </w:rPr>
        <w:t xml:space="preserve"> год» на </w:t>
      </w:r>
      <w:r>
        <w:rPr>
          <w:sz w:val="28"/>
        </w:rPr>
        <w:t xml:space="preserve">14-00 часов </w:t>
      </w:r>
      <w:r>
        <w:rPr>
          <w:sz w:val="28"/>
        </w:rPr>
        <w:t>06</w:t>
      </w:r>
      <w:r>
        <w:rPr>
          <w:sz w:val="28"/>
        </w:rPr>
        <w:t xml:space="preserve"> мая 202</w:t>
      </w:r>
      <w:r>
        <w:rPr>
          <w:sz w:val="28"/>
        </w:rPr>
        <w:t>5</w:t>
      </w:r>
      <w:r>
        <w:rPr>
          <w:sz w:val="28"/>
        </w:rPr>
        <w:t xml:space="preserve"> года.</w:t>
      </w:r>
    </w:p>
    <w:p w14:paraId="16000000">
      <w:pPr>
        <w:tabs>
          <w:tab w:leader="none" w:pos="2520" w:val="left"/>
        </w:tabs>
        <w:ind/>
        <w:jc w:val="both"/>
        <w:rPr>
          <w:sz w:val="28"/>
        </w:rPr>
      </w:pPr>
      <w:r>
        <w:rPr>
          <w:sz w:val="28"/>
        </w:rPr>
        <w:t xml:space="preserve">           Провести публичные слушания</w:t>
      </w:r>
      <w:r>
        <w:rPr>
          <w:sz w:val="28"/>
        </w:rPr>
        <w:t xml:space="preserve"> в здании Администрации Федоровского сельского поселения по адресу: </w:t>
      </w:r>
      <w:r>
        <w:rPr>
          <w:sz w:val="28"/>
        </w:rPr>
        <w:t xml:space="preserve">Ростовская область, Неклиновский район, </w:t>
      </w:r>
      <w:r>
        <w:rPr>
          <w:sz w:val="28"/>
        </w:rPr>
        <w:t xml:space="preserve"> с.Федоровка,  </w:t>
      </w:r>
      <w:r>
        <w:rPr>
          <w:sz w:val="28"/>
        </w:rPr>
        <w:t>ул.Ленина, д.26</w:t>
      </w:r>
      <w:r>
        <w:rPr>
          <w:sz w:val="28"/>
        </w:rPr>
        <w:t>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4</w:t>
      </w:r>
      <w:r>
        <w:rPr>
          <w:sz w:val="28"/>
        </w:rPr>
        <w:t>. Настоящее решение вступает в силу с момента его опубликования в информационном бюллетене Федоровского сельского поселения.</w:t>
      </w:r>
    </w:p>
    <w:p w14:paraId="19000000">
      <w:pPr>
        <w:tabs>
          <w:tab w:leader="none" w:pos="2520" w:val="left"/>
        </w:tabs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. Контроль за </w:t>
      </w:r>
      <w:r>
        <w:rPr>
          <w:sz w:val="28"/>
        </w:rPr>
        <w:t>ис</w:t>
      </w:r>
      <w:r>
        <w:rPr>
          <w:sz w:val="28"/>
        </w:rPr>
        <w:t>полнением настоящего решения возложить на</w:t>
      </w:r>
      <w:r>
        <w:rPr>
          <w:sz w:val="28"/>
        </w:rPr>
        <w:t xml:space="preserve"> постоянную</w:t>
      </w:r>
      <w:r>
        <w:rPr>
          <w:sz w:val="28"/>
        </w:rPr>
        <w:t xml:space="preserve"> комиссию Собрания депутатов Федоровского сельского поселения по бюджету, на</w:t>
      </w:r>
      <w:r>
        <w:rPr>
          <w:sz w:val="28"/>
        </w:rPr>
        <w:t>логам и муниципальной собственности (председател</w:t>
      </w:r>
      <w:r>
        <w:rPr>
          <w:sz w:val="28"/>
        </w:rPr>
        <w:t>ь</w:t>
      </w:r>
      <w:r>
        <w:rPr>
          <w:sz w:val="28"/>
        </w:rPr>
        <w:t xml:space="preserve"> – </w:t>
      </w:r>
      <w:r>
        <w:rPr>
          <w:sz w:val="28"/>
        </w:rPr>
        <w:t>Я.В.Распопов</w:t>
      </w:r>
      <w:r>
        <w:rPr>
          <w:sz w:val="28"/>
        </w:rPr>
        <w:t>).</w:t>
      </w:r>
    </w:p>
    <w:p w14:paraId="1A000000">
      <w:pPr>
        <w:tabs>
          <w:tab w:leader="none" w:pos="2520" w:val="left"/>
        </w:tabs>
        <w:ind/>
        <w:rPr>
          <w:sz w:val="28"/>
        </w:rPr>
      </w:pPr>
      <w:r>
        <w:rPr>
          <w:sz w:val="28"/>
        </w:rPr>
        <w:t xml:space="preserve">   </w:t>
      </w:r>
    </w:p>
    <w:p w14:paraId="1B000000">
      <w:pPr>
        <w:rPr>
          <w:b w:val="1"/>
          <w:sz w:val="28"/>
        </w:rPr>
      </w:pPr>
    </w:p>
    <w:p w14:paraId="1C000000">
      <w:pPr>
        <w:rPr>
          <w:b w:val="1"/>
          <w:sz w:val="28"/>
        </w:rPr>
      </w:pPr>
    </w:p>
    <w:p w14:paraId="1D000000">
      <w:pPr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 –</w:t>
      </w:r>
    </w:p>
    <w:p w14:paraId="1E000000">
      <w:pPr>
        <w:rPr>
          <w:b w:val="1"/>
          <w:sz w:val="28"/>
        </w:rPr>
      </w:pPr>
      <w:r>
        <w:rPr>
          <w:b w:val="1"/>
          <w:sz w:val="28"/>
        </w:rPr>
        <w:t>глава Федоровского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С.А.Слинько</w:t>
      </w:r>
    </w:p>
    <w:p w14:paraId="1F000000">
      <w:pPr>
        <w:rPr>
          <w:sz w:val="24"/>
        </w:rPr>
      </w:pPr>
    </w:p>
    <w:p w14:paraId="20000000">
      <w:pPr>
        <w:rPr>
          <w:sz w:val="24"/>
        </w:rPr>
      </w:pPr>
      <w:r>
        <w:rPr>
          <w:sz w:val="24"/>
        </w:rPr>
        <w:t>село Федоровка</w:t>
      </w:r>
    </w:p>
    <w:p w14:paraId="21000000">
      <w:pPr>
        <w:rPr>
          <w:sz w:val="24"/>
        </w:rPr>
      </w:pPr>
      <w:r>
        <w:rPr>
          <w:sz w:val="24"/>
        </w:rPr>
        <w:t>24</w:t>
      </w:r>
      <w:r>
        <w:rPr>
          <w:sz w:val="24"/>
        </w:rPr>
        <w:t xml:space="preserve"> апреля </w:t>
      </w:r>
      <w:r>
        <w:rPr>
          <w:sz w:val="24"/>
        </w:rPr>
        <w:t>202</w:t>
      </w:r>
      <w:r>
        <w:rPr>
          <w:sz w:val="24"/>
        </w:rPr>
        <w:t>5</w:t>
      </w:r>
      <w:r>
        <w:rPr>
          <w:sz w:val="24"/>
        </w:rPr>
        <w:t xml:space="preserve"> года</w:t>
      </w:r>
    </w:p>
    <w:p w14:paraId="22000000">
      <w:pPr>
        <w:rPr>
          <w:sz w:val="24"/>
        </w:rPr>
      </w:pPr>
      <w:r>
        <w:rPr>
          <w:sz w:val="24"/>
        </w:rPr>
        <w:t xml:space="preserve">№ </w:t>
      </w:r>
      <w:r>
        <w:rPr>
          <w:sz w:val="24"/>
        </w:rPr>
        <w:t>148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right"/>
        <w:rPr>
          <w:sz w:val="28"/>
        </w:rPr>
      </w:pPr>
    </w:p>
    <w:p w14:paraId="25000000">
      <w:pPr>
        <w:ind/>
        <w:jc w:val="right"/>
        <w:rPr>
          <w:sz w:val="28"/>
        </w:rPr>
      </w:pPr>
    </w:p>
    <w:p w14:paraId="26000000">
      <w:pPr>
        <w:ind/>
        <w:jc w:val="right"/>
        <w:rPr>
          <w:sz w:val="28"/>
        </w:rPr>
      </w:pPr>
    </w:p>
    <w:p w14:paraId="27000000">
      <w:pPr>
        <w:ind/>
        <w:jc w:val="right"/>
        <w:rPr>
          <w:sz w:val="28"/>
        </w:rPr>
      </w:pPr>
    </w:p>
    <w:p w14:paraId="28000000">
      <w:pPr>
        <w:ind/>
        <w:jc w:val="right"/>
        <w:rPr>
          <w:sz w:val="28"/>
        </w:rPr>
      </w:pPr>
    </w:p>
    <w:p w14:paraId="29000000">
      <w:pPr>
        <w:ind/>
        <w:jc w:val="right"/>
        <w:rPr>
          <w:sz w:val="28"/>
        </w:rPr>
      </w:pPr>
    </w:p>
    <w:p w14:paraId="2A000000">
      <w:pPr>
        <w:ind/>
        <w:jc w:val="right"/>
        <w:rPr>
          <w:sz w:val="28"/>
        </w:rPr>
      </w:pPr>
    </w:p>
    <w:p w14:paraId="2B000000">
      <w:pPr>
        <w:ind/>
        <w:jc w:val="right"/>
        <w:rPr>
          <w:sz w:val="28"/>
        </w:rPr>
      </w:pPr>
    </w:p>
    <w:p w14:paraId="2C000000">
      <w:pPr>
        <w:ind/>
        <w:jc w:val="right"/>
        <w:rPr>
          <w:sz w:val="28"/>
        </w:rPr>
      </w:pPr>
    </w:p>
    <w:p w14:paraId="2D000000">
      <w:pPr>
        <w:ind/>
        <w:jc w:val="right"/>
        <w:rPr>
          <w:sz w:val="28"/>
        </w:rPr>
      </w:pPr>
    </w:p>
    <w:p w14:paraId="2E000000">
      <w:pPr>
        <w:ind/>
        <w:jc w:val="right"/>
        <w:rPr>
          <w:sz w:val="28"/>
        </w:rPr>
      </w:pPr>
    </w:p>
    <w:p w14:paraId="2F000000">
      <w:pPr>
        <w:ind/>
        <w:jc w:val="right"/>
        <w:rPr>
          <w:sz w:val="28"/>
        </w:rPr>
      </w:pPr>
    </w:p>
    <w:p w14:paraId="30000000">
      <w:pPr>
        <w:ind/>
        <w:jc w:val="right"/>
        <w:rPr>
          <w:sz w:val="28"/>
        </w:rPr>
      </w:pPr>
    </w:p>
    <w:p w14:paraId="31000000">
      <w:pPr>
        <w:ind/>
        <w:jc w:val="right"/>
        <w:rPr>
          <w:sz w:val="28"/>
        </w:rPr>
      </w:pPr>
    </w:p>
    <w:p w14:paraId="32000000">
      <w:pPr>
        <w:ind/>
        <w:jc w:val="right"/>
        <w:rPr>
          <w:sz w:val="28"/>
        </w:rPr>
      </w:pPr>
    </w:p>
    <w:p w14:paraId="33000000">
      <w:pPr>
        <w:ind/>
        <w:jc w:val="right"/>
        <w:rPr>
          <w:sz w:val="28"/>
        </w:rPr>
      </w:pPr>
    </w:p>
    <w:p w14:paraId="34000000">
      <w:pPr>
        <w:ind/>
        <w:jc w:val="right"/>
        <w:rPr>
          <w:sz w:val="28"/>
        </w:rPr>
      </w:pPr>
    </w:p>
    <w:p w14:paraId="35000000">
      <w:pPr>
        <w:ind/>
        <w:jc w:val="right"/>
        <w:rPr>
          <w:sz w:val="28"/>
        </w:rPr>
      </w:pPr>
    </w:p>
    <w:p w14:paraId="36000000">
      <w:pPr>
        <w:ind/>
        <w:jc w:val="right"/>
        <w:rPr>
          <w:sz w:val="28"/>
        </w:rPr>
      </w:pPr>
    </w:p>
    <w:p w14:paraId="37000000">
      <w:pPr>
        <w:ind/>
        <w:jc w:val="right"/>
        <w:rPr>
          <w:sz w:val="28"/>
        </w:rPr>
      </w:pPr>
    </w:p>
    <w:p w14:paraId="38000000">
      <w:pPr>
        <w:ind/>
        <w:jc w:val="right"/>
        <w:rPr>
          <w:sz w:val="28"/>
        </w:rPr>
      </w:pPr>
    </w:p>
    <w:p w14:paraId="39000000">
      <w:pPr>
        <w:ind/>
        <w:jc w:val="right"/>
        <w:rPr>
          <w:sz w:val="28"/>
        </w:rPr>
      </w:pPr>
    </w:p>
    <w:p w14:paraId="3A000000">
      <w:pPr>
        <w:ind/>
        <w:jc w:val="right"/>
        <w:rPr>
          <w:sz w:val="28"/>
        </w:rPr>
      </w:pPr>
    </w:p>
    <w:p w14:paraId="3B000000">
      <w:pPr>
        <w:ind/>
        <w:jc w:val="right"/>
        <w:rPr>
          <w:sz w:val="28"/>
        </w:rPr>
      </w:pPr>
    </w:p>
    <w:p w14:paraId="3C000000">
      <w:pPr>
        <w:ind/>
        <w:jc w:val="right"/>
        <w:rPr>
          <w:sz w:val="28"/>
        </w:rPr>
      </w:pPr>
    </w:p>
    <w:p w14:paraId="3D000000">
      <w:pPr>
        <w:ind/>
        <w:jc w:val="right"/>
        <w:rPr>
          <w:sz w:val="28"/>
        </w:rPr>
      </w:pPr>
    </w:p>
    <w:p w14:paraId="3E000000">
      <w:pPr>
        <w:ind/>
        <w:jc w:val="right"/>
        <w:rPr>
          <w:sz w:val="28"/>
        </w:rPr>
      </w:pPr>
    </w:p>
    <w:p w14:paraId="3F000000">
      <w:pPr>
        <w:ind/>
        <w:jc w:val="right"/>
        <w:rPr>
          <w:sz w:val="28"/>
        </w:rPr>
      </w:pPr>
    </w:p>
    <w:p w14:paraId="40000000">
      <w:pPr>
        <w:ind/>
        <w:jc w:val="right"/>
        <w:rPr>
          <w:sz w:val="28"/>
        </w:rPr>
      </w:pPr>
    </w:p>
    <w:p w14:paraId="41000000">
      <w:pPr>
        <w:ind/>
        <w:jc w:val="right"/>
        <w:rPr>
          <w:sz w:val="28"/>
        </w:rPr>
      </w:pPr>
    </w:p>
    <w:p w14:paraId="42000000">
      <w:pPr>
        <w:ind/>
        <w:jc w:val="right"/>
        <w:rPr>
          <w:sz w:val="28"/>
        </w:rPr>
      </w:pPr>
    </w:p>
    <w:p w14:paraId="43000000">
      <w:pPr>
        <w:ind/>
        <w:jc w:val="right"/>
        <w:rPr>
          <w:sz w:val="28"/>
        </w:rPr>
      </w:pPr>
    </w:p>
    <w:p w14:paraId="44000000">
      <w:pPr>
        <w:rPr>
          <w:sz w:val="28"/>
        </w:rPr>
      </w:pPr>
    </w:p>
    <w:p w14:paraId="45000000">
      <w:pPr>
        <w:ind/>
        <w:jc w:val="both"/>
      </w:pPr>
      <w:bookmarkStart w:id="2" w:name="sub_1"/>
      <w:r>
        <w:rPr>
          <w:b w:val="1"/>
          <w:sz w:val="28"/>
        </w:rPr>
        <w:tab/>
      </w:r>
      <w:bookmarkEnd w:id="2"/>
    </w:p>
    <w:p w14:paraId="46000000">
      <w:pPr>
        <w:ind/>
        <w:jc w:val="right"/>
        <w:rPr>
          <w:sz w:val="28"/>
        </w:rPr>
      </w:pPr>
      <w:r>
        <w:rPr>
          <w:sz w:val="28"/>
        </w:rPr>
        <w:t>Приложение 1</w:t>
      </w:r>
    </w:p>
    <w:p w14:paraId="47000000">
      <w:pPr>
        <w:ind/>
        <w:jc w:val="right"/>
        <w:rPr>
          <w:sz w:val="28"/>
        </w:rPr>
      </w:pPr>
      <w:r>
        <w:rPr>
          <w:sz w:val="28"/>
        </w:rPr>
        <w:t xml:space="preserve">к решению Собрания депутатов </w:t>
      </w:r>
    </w:p>
    <w:p w14:paraId="48000000">
      <w:pPr>
        <w:ind/>
        <w:jc w:val="right"/>
        <w:rPr>
          <w:sz w:val="28"/>
        </w:rPr>
      </w:pPr>
      <w:r>
        <w:rPr>
          <w:sz w:val="28"/>
        </w:rPr>
        <w:t>Федоровского сельского поселения</w:t>
      </w:r>
    </w:p>
    <w:p w14:paraId="49000000">
      <w:pPr>
        <w:ind/>
        <w:jc w:val="right"/>
        <w:rPr>
          <w:sz w:val="28"/>
        </w:rPr>
      </w:pPr>
      <w:r>
        <w:rPr>
          <w:sz w:val="28"/>
        </w:rPr>
        <w:t xml:space="preserve">«О проекте решения </w:t>
      </w:r>
      <w:r>
        <w:rPr>
          <w:sz w:val="28"/>
        </w:rPr>
        <w:t>Собрания депутатов</w:t>
      </w:r>
    </w:p>
    <w:p w14:paraId="4A000000">
      <w:pPr>
        <w:ind/>
        <w:jc w:val="right"/>
        <w:rPr>
          <w:sz w:val="28"/>
        </w:rPr>
      </w:pPr>
      <w:r>
        <w:rPr>
          <w:sz w:val="28"/>
        </w:rPr>
        <w:t xml:space="preserve"> Федоровского сельского поселения</w:t>
      </w:r>
    </w:p>
    <w:p w14:paraId="4B000000">
      <w:pPr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«Об утверждении отчета об исполнении</w:t>
      </w:r>
    </w:p>
    <w:p w14:paraId="4C000000">
      <w:pPr>
        <w:ind/>
        <w:jc w:val="right"/>
        <w:rPr>
          <w:sz w:val="28"/>
        </w:rPr>
      </w:pPr>
      <w:r>
        <w:rPr>
          <w:sz w:val="28"/>
        </w:rPr>
        <w:t>бюджета Федоровского сельского поселения</w:t>
      </w:r>
    </w:p>
    <w:p w14:paraId="4D000000">
      <w:pPr>
        <w:ind/>
        <w:jc w:val="right"/>
        <w:rPr>
          <w:sz w:val="28"/>
        </w:rPr>
      </w:pPr>
      <w:r>
        <w:rPr>
          <w:sz w:val="28"/>
        </w:rPr>
        <w:t xml:space="preserve"> Неклиновского района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год»</w:t>
      </w:r>
    </w:p>
    <w:p w14:paraId="4E000000">
      <w:pPr>
        <w:ind/>
        <w:jc w:val="right"/>
        <w:rPr>
          <w:sz w:val="28"/>
        </w:rPr>
      </w:pPr>
    </w:p>
    <w:p w14:paraId="4F000000">
      <w:pPr>
        <w:ind/>
        <w:jc w:val="right"/>
        <w:rPr>
          <w:sz w:val="28"/>
        </w:rPr>
      </w:pPr>
    </w:p>
    <w:p w14:paraId="50000000">
      <w:pPr>
        <w:ind/>
        <w:jc w:val="right"/>
        <w:rPr>
          <w:sz w:val="28"/>
        </w:rPr>
      </w:pPr>
    </w:p>
    <w:p w14:paraId="51000000">
      <w:pPr>
        <w:pStyle w:val="Style_3"/>
        <w:ind/>
        <w:jc w:val="right"/>
        <w:rPr>
          <w:b w:val="1"/>
          <w:sz w:val="24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</w:p>
    <w:p w14:paraId="52000000">
      <w:pPr>
        <w:pStyle w:val="Style_3"/>
        <w:rPr>
          <w:b w:val="1"/>
          <w:i w:val="1"/>
          <w:u w:val="single"/>
        </w:rPr>
      </w:pPr>
      <w:r>
        <w:rPr>
          <w:b w:val="1"/>
          <w:sz w:val="24"/>
        </w:rPr>
        <w:drawing>
          <wp:inline>
            <wp:extent cx="708914" cy="921766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08914" cy="92176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3000000">
      <w:pPr>
        <w:ind/>
        <w:jc w:val="center"/>
        <w:rPr>
          <w:b w:val="1"/>
          <w:sz w:val="24"/>
        </w:rPr>
      </w:pPr>
    </w:p>
    <w:p w14:paraId="5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 ФЕДЕРАЦИЯ</w:t>
      </w:r>
    </w:p>
    <w:p w14:paraId="5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 ОБЛАСТЬ НЕКЛИНОВСКИЙ РАЙОН</w:t>
      </w:r>
    </w:p>
    <w:p w14:paraId="5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ФЕДОРОВСКОГО СЕЛЬСКОГО ПОСЕЛЕНИЯ</w:t>
      </w:r>
    </w:p>
    <w:p w14:paraId="57000000">
      <w:pPr>
        <w:ind/>
        <w:jc w:val="center"/>
        <w:rPr>
          <w:b w:val="1"/>
          <w:sz w:val="24"/>
        </w:rPr>
      </w:pPr>
    </w:p>
    <w:p w14:paraId="5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РЕШЕНИЕ</w:t>
      </w:r>
    </w:p>
    <w:p w14:paraId="59000000">
      <w:pPr>
        <w:rPr>
          <w:sz w:val="24"/>
        </w:rPr>
      </w:pPr>
    </w:p>
    <w:p w14:paraId="5A000000">
      <w:pPr>
        <w:ind w:hanging="142" w:left="142"/>
        <w:jc w:val="center"/>
        <w:rPr>
          <w:sz w:val="28"/>
        </w:rPr>
      </w:pPr>
      <w:r>
        <w:rPr>
          <w:sz w:val="28"/>
        </w:rPr>
        <w:t>Об утверждении отчета об исполнении бюджета</w:t>
      </w:r>
    </w:p>
    <w:p w14:paraId="5B000000">
      <w:pPr>
        <w:ind w:hanging="142" w:left="142"/>
        <w:jc w:val="center"/>
        <w:rPr>
          <w:sz w:val="28"/>
        </w:rPr>
      </w:pPr>
      <w:r>
        <w:rPr>
          <w:sz w:val="28"/>
        </w:rPr>
        <w:t>Федоровского сельского поселен</w:t>
      </w:r>
      <w:r>
        <w:rPr>
          <w:sz w:val="28"/>
        </w:rPr>
        <w:t>ия</w:t>
      </w:r>
    </w:p>
    <w:p w14:paraId="5C000000">
      <w:pPr>
        <w:ind w:hanging="142" w:left="142"/>
        <w:jc w:val="center"/>
        <w:rPr>
          <w:sz w:val="28"/>
        </w:rPr>
      </w:pPr>
      <w:r>
        <w:rPr>
          <w:sz w:val="28"/>
        </w:rPr>
        <w:t>Неклиновского района за 20</w:t>
      </w:r>
      <w:r>
        <w:rPr>
          <w:sz w:val="28"/>
        </w:rPr>
        <w:t>24</w:t>
      </w:r>
      <w:r>
        <w:rPr>
          <w:sz w:val="28"/>
        </w:rPr>
        <w:t xml:space="preserve"> год</w:t>
      </w:r>
    </w:p>
    <w:p w14:paraId="5D000000">
      <w:pPr>
        <w:rPr>
          <w:sz w:val="28"/>
        </w:rPr>
      </w:pPr>
    </w:p>
    <w:p w14:paraId="5E000000">
      <w:pPr>
        <w:ind/>
        <w:jc w:val="both"/>
      </w:pPr>
    </w:p>
    <w:p w14:paraId="5F000000">
      <w:pPr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60000000">
      <w:pPr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 xml:space="preserve">                                                                 «__»________2025 года</w:t>
      </w:r>
    </w:p>
    <w:p w14:paraId="61000000">
      <w:pPr>
        <w:ind/>
        <w:jc w:val="both"/>
      </w:pPr>
    </w:p>
    <w:p w14:paraId="62000000">
      <w:pPr>
        <w:ind/>
        <w:jc w:val="both"/>
      </w:pPr>
    </w:p>
    <w:p w14:paraId="63000000">
      <w:pPr>
        <w:ind/>
        <w:jc w:val="both"/>
      </w:pPr>
    </w:p>
    <w:p w14:paraId="64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 и статьей 53 </w:t>
      </w:r>
      <w:r>
        <w:rPr>
          <w:sz w:val="28"/>
        </w:rPr>
        <w:t>решения Собрания депутатов Федоровского сельского поселения от 22.06.2021 года № 233 «Об утверждении Положения о бюджетном процессе в Федоровском сельском поселении», Собрание депутатов Федоровского с</w:t>
      </w:r>
      <w:r>
        <w:rPr>
          <w:sz w:val="28"/>
        </w:rPr>
        <w:t>ельс</w:t>
      </w:r>
      <w:r>
        <w:rPr>
          <w:sz w:val="28"/>
        </w:rPr>
        <w:t xml:space="preserve">кого поселения </w:t>
      </w:r>
    </w:p>
    <w:p w14:paraId="65000000">
      <w:pPr>
        <w:ind/>
        <w:jc w:val="both"/>
        <w:rPr>
          <w:sz w:val="28"/>
        </w:rPr>
      </w:pPr>
    </w:p>
    <w:p w14:paraId="66000000">
      <w:pPr>
        <w:ind/>
        <w:jc w:val="both"/>
        <w:rPr>
          <w:sz w:val="28"/>
        </w:rPr>
      </w:pPr>
    </w:p>
    <w:p w14:paraId="67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68000000">
      <w:pPr>
        <w:rPr>
          <w:sz w:val="28"/>
        </w:rPr>
      </w:pPr>
      <w:r>
        <w:rPr>
          <w:b w:val="1"/>
          <w:sz w:val="28"/>
        </w:rPr>
        <w:t>Статья 1</w:t>
      </w:r>
    </w:p>
    <w:p w14:paraId="69000000">
      <w:pPr>
        <w:ind/>
        <w:jc w:val="both"/>
        <w:rPr>
          <w:sz w:val="28"/>
        </w:rPr>
      </w:pPr>
    </w:p>
    <w:p w14:paraId="6A000000">
      <w:pPr>
        <w:ind w:firstLine="720" w:left="0"/>
        <w:jc w:val="both"/>
        <w:rPr>
          <w:sz w:val="28"/>
        </w:rPr>
      </w:pPr>
      <w:r>
        <w:rPr>
          <w:sz w:val="28"/>
        </w:rPr>
        <w:t>Утвердить отчет об исполнении бюджета Федоровского сельского поселения Неклиновского района за 202</w:t>
      </w:r>
      <w:r>
        <w:rPr>
          <w:sz w:val="28"/>
        </w:rPr>
        <w:t>4</w:t>
      </w:r>
      <w:r>
        <w:rPr>
          <w:sz w:val="28"/>
        </w:rPr>
        <w:t xml:space="preserve"> год по доходам в сумме </w:t>
      </w:r>
      <w:r>
        <w:rPr>
          <w:sz w:val="28"/>
        </w:rPr>
        <w:t>19553,7</w:t>
      </w:r>
      <w:r>
        <w:rPr>
          <w:sz w:val="28"/>
        </w:rPr>
        <w:t xml:space="preserve"> тыс.</w:t>
      </w:r>
      <w:r>
        <w:rPr>
          <w:sz w:val="28"/>
        </w:rPr>
        <w:t xml:space="preserve"> </w:t>
      </w:r>
      <w:r>
        <w:rPr>
          <w:sz w:val="28"/>
        </w:rPr>
        <w:t xml:space="preserve">рублей, по расходам в сумме </w:t>
      </w:r>
      <w:r>
        <w:rPr>
          <w:sz w:val="28"/>
        </w:rPr>
        <w:t>18896,5</w:t>
      </w:r>
      <w:r>
        <w:rPr>
          <w:sz w:val="28"/>
        </w:rPr>
        <w:t xml:space="preserve"> тыс. рублей с превышением </w:t>
      </w:r>
      <w:r>
        <w:rPr>
          <w:sz w:val="28"/>
        </w:rPr>
        <w:t>доходов</w:t>
      </w:r>
      <w:r>
        <w:rPr>
          <w:sz w:val="28"/>
        </w:rPr>
        <w:t xml:space="preserve"> над </w:t>
      </w:r>
      <w:r>
        <w:rPr>
          <w:sz w:val="28"/>
        </w:rPr>
        <w:t>расходами</w:t>
      </w:r>
      <w:r>
        <w:rPr>
          <w:sz w:val="28"/>
        </w:rPr>
        <w:t xml:space="preserve"> (</w:t>
      </w:r>
      <w:r>
        <w:rPr>
          <w:sz w:val="28"/>
        </w:rPr>
        <w:t>про</w:t>
      </w:r>
      <w:r>
        <w:rPr>
          <w:sz w:val="28"/>
        </w:rPr>
        <w:t xml:space="preserve">фицит бюджета поселения) в сумме </w:t>
      </w:r>
      <w:r>
        <w:rPr>
          <w:sz w:val="28"/>
        </w:rPr>
        <w:t>657,2</w:t>
      </w:r>
      <w:r>
        <w:rPr>
          <w:sz w:val="28"/>
        </w:rPr>
        <w:t xml:space="preserve"> тыс. рублей и со следующими показателями:</w:t>
      </w:r>
    </w:p>
    <w:p w14:paraId="6B000000">
      <w:pPr>
        <w:ind w:firstLine="720" w:left="0"/>
        <w:jc w:val="both"/>
        <w:rPr>
          <w:sz w:val="28"/>
        </w:rPr>
      </w:pPr>
      <w:bookmarkStart w:id="3" w:name="sub_11"/>
      <w:r>
        <w:rPr>
          <w:sz w:val="28"/>
        </w:rPr>
        <w:t>1) по доходам  бюджета Федоровского сельского поселения Неклиновского района по кодам классификации доходов бюджетов за 202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1 к настоящему реш</w:t>
      </w:r>
      <w:r>
        <w:rPr>
          <w:sz w:val="28"/>
        </w:rPr>
        <w:t>ению</w:t>
      </w:r>
      <w:r>
        <w:rPr>
          <w:sz w:val="28"/>
        </w:rPr>
        <w:t>.</w:t>
      </w:r>
    </w:p>
    <w:p w14:paraId="6C000000">
      <w:pPr>
        <w:ind w:firstLine="720" w:left="0"/>
        <w:jc w:val="both"/>
        <w:rPr>
          <w:sz w:val="28"/>
        </w:rPr>
      </w:pPr>
      <w:bookmarkStart w:id="4" w:name="sub_13"/>
      <w:bookmarkEnd w:id="3"/>
      <w:r>
        <w:rPr>
          <w:sz w:val="28"/>
        </w:rPr>
        <w:t>2) по расходам  бюджета Федоровского сельского поселения Неклиновского района по ведомственной структуре расходов  бюджета Федоровского сельского поселения Неклиновского района за 202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2 к настоящему решению.</w:t>
      </w:r>
    </w:p>
    <w:p w14:paraId="6D000000">
      <w:pPr>
        <w:ind w:firstLine="720" w:left="0"/>
        <w:jc w:val="both"/>
        <w:rPr>
          <w:sz w:val="28"/>
        </w:rPr>
      </w:pPr>
      <w:bookmarkStart w:id="5" w:name="sub_14"/>
      <w:bookmarkEnd w:id="4"/>
      <w:r>
        <w:rPr>
          <w:sz w:val="28"/>
        </w:rPr>
        <w:t>3) по расходам  бюджета Федоровского с</w:t>
      </w:r>
      <w:r>
        <w:rPr>
          <w:sz w:val="28"/>
        </w:rPr>
        <w:t>ельского поселения Неклиновского района по разделам и подразделам классификации расходов бюджетов за 202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3 к настоящему решению.</w:t>
      </w:r>
    </w:p>
    <w:p w14:paraId="6E000000">
      <w:pPr>
        <w:ind w:firstLine="720" w:left="0"/>
        <w:jc w:val="both"/>
        <w:rPr>
          <w:sz w:val="28"/>
        </w:rPr>
      </w:pPr>
      <w:bookmarkStart w:id="6" w:name="sub_15"/>
      <w:bookmarkEnd w:id="5"/>
      <w:r>
        <w:rPr>
          <w:sz w:val="28"/>
        </w:rPr>
        <w:t>4) по источникам финансирования дефицита  бюджета Федоровского сельского поселени</w:t>
      </w:r>
      <w:r>
        <w:rPr>
          <w:sz w:val="28"/>
        </w:rPr>
        <w:t>я Не</w:t>
      </w:r>
      <w:r>
        <w:rPr>
          <w:sz w:val="28"/>
        </w:rPr>
        <w:t>клиновского района по кодам классификации источников финансирования дефицитов бюджетов за 202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4 к настоящему решению.</w:t>
      </w:r>
    </w:p>
    <w:p w14:paraId="6F000000">
      <w:pPr>
        <w:rPr>
          <w:sz w:val="28"/>
        </w:rPr>
      </w:pPr>
      <w:bookmarkStart w:id="7" w:name="sub_2"/>
      <w:bookmarkEnd w:id="6"/>
    </w:p>
    <w:p w14:paraId="70000000">
      <w:pPr>
        <w:rPr>
          <w:sz w:val="28"/>
        </w:rPr>
      </w:pPr>
      <w:r>
        <w:rPr>
          <w:sz w:val="28"/>
        </w:rPr>
        <w:t xml:space="preserve"> </w:t>
      </w:r>
    </w:p>
    <w:p w14:paraId="71000000">
      <w:pPr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72000000">
      <w:pPr>
        <w:rPr>
          <w:sz w:val="28"/>
        </w:rPr>
      </w:pPr>
      <w:r>
        <w:rPr>
          <w:sz w:val="28"/>
        </w:rPr>
        <w:t xml:space="preserve">           </w:t>
      </w:r>
    </w:p>
    <w:p w14:paraId="73000000">
      <w:pPr>
        <w:rPr>
          <w:sz w:val="28"/>
        </w:rPr>
      </w:pPr>
      <w:r>
        <w:rPr>
          <w:sz w:val="28"/>
        </w:rPr>
        <w:t xml:space="preserve">         Настоящее решение вступает в силу со дня его официального опубликования.</w:t>
      </w:r>
    </w:p>
    <w:p w14:paraId="74000000">
      <w:pPr>
        <w:rPr>
          <w:sz w:val="28"/>
        </w:rPr>
      </w:pPr>
      <w:bookmarkEnd w:id="7"/>
    </w:p>
    <w:p w14:paraId="75000000">
      <w:pPr>
        <w:rPr>
          <w:sz w:val="28"/>
        </w:rPr>
      </w:pPr>
    </w:p>
    <w:p w14:paraId="76000000">
      <w:pPr>
        <w:rPr>
          <w:sz w:val="28"/>
        </w:rPr>
      </w:pPr>
    </w:p>
    <w:tbl>
      <w:tblPr>
        <w:tblStyle w:val="Style_4"/>
        <w:tblLayout w:type="fixed"/>
      </w:tblPr>
      <w:tblGrid>
        <w:gridCol w:w="4361"/>
        <w:gridCol w:w="5528"/>
        <w:gridCol w:w="284"/>
      </w:tblGrid>
      <w:tr>
        <w:trPr>
          <w:trHeight w:hRule="atLeast" w:val="80"/>
        </w:trPr>
        <w:tc>
          <w:tcPr>
            <w:tcW w:type="dxa" w:w="98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Пред</w:t>
            </w:r>
            <w:r>
              <w:rPr>
                <w:b w:val="1"/>
                <w:sz w:val="28"/>
              </w:rPr>
              <w:t xml:space="preserve">седатель Собрания депутатов – </w:t>
            </w:r>
          </w:p>
          <w:p w14:paraId="78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глава Федоровского </w:t>
            </w:r>
          </w:p>
          <w:p w14:paraId="79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сельского поселения                                                                         С.А.Слинько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pPr>
              <w:widowControl w:val="0"/>
              <w:ind/>
              <w:jc w:val="right"/>
              <w:rPr>
                <w:b w:val="1"/>
                <w:sz w:val="28"/>
              </w:rPr>
            </w:pPr>
          </w:p>
          <w:p w14:paraId="7B000000">
            <w:pPr>
              <w:rPr>
                <w:sz w:val="28"/>
              </w:rPr>
            </w:pPr>
          </w:p>
        </w:tc>
      </w:tr>
      <w:tr>
        <w:trPr>
          <w:trHeight w:hRule="atLeast" w:val="80"/>
        </w:trPr>
        <w:tc>
          <w:tcPr>
            <w:tcW w:type="dxa" w:w="43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C000000">
            <w:pPr>
              <w:widowControl w:val="0"/>
              <w:ind/>
              <w:rPr>
                <w:b w:val="1"/>
                <w:sz w:val="28"/>
              </w:rPr>
            </w:pPr>
          </w:p>
        </w:tc>
        <w:tc>
          <w:tcPr>
            <w:tcW w:type="dxa" w:w="58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D000000">
            <w:pPr>
              <w:widowControl w:val="0"/>
              <w:ind/>
              <w:jc w:val="right"/>
              <w:rPr>
                <w:b w:val="1"/>
                <w:sz w:val="28"/>
              </w:rPr>
            </w:pPr>
          </w:p>
        </w:tc>
      </w:tr>
    </w:tbl>
    <w:p w14:paraId="7E000000">
      <w:pPr>
        <w:rPr>
          <w:sz w:val="28"/>
        </w:rPr>
      </w:pPr>
      <w:r>
        <w:rPr>
          <w:sz w:val="28"/>
        </w:rPr>
        <w:t>село Федоровка</w:t>
      </w:r>
    </w:p>
    <w:p w14:paraId="7F000000">
      <w:pPr>
        <w:rPr>
          <w:sz w:val="28"/>
        </w:rPr>
      </w:pPr>
      <w:r>
        <w:rPr>
          <w:sz w:val="28"/>
        </w:rPr>
        <w:t>«____» ___________202</w:t>
      </w:r>
      <w:r>
        <w:rPr>
          <w:sz w:val="28"/>
        </w:rPr>
        <w:t>5</w:t>
      </w:r>
      <w:r>
        <w:rPr>
          <w:sz w:val="28"/>
        </w:rPr>
        <w:t xml:space="preserve"> года</w:t>
      </w:r>
    </w:p>
    <w:p w14:paraId="80000000">
      <w:pPr>
        <w:rPr>
          <w:b w:val="1"/>
          <w:sz w:val="28"/>
        </w:rPr>
      </w:pPr>
      <w:r>
        <w:rPr>
          <w:sz w:val="28"/>
        </w:rPr>
        <w:t>№______</w:t>
      </w:r>
      <w:r>
        <w:rPr>
          <w:sz w:val="28"/>
        </w:rPr>
        <w:tab/>
      </w:r>
      <w:r>
        <w:rPr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       </w:t>
      </w:r>
    </w:p>
    <w:p w14:paraId="81000000">
      <w:pPr>
        <w:rPr>
          <w:b w:val="1"/>
          <w:sz w:val="28"/>
        </w:rPr>
      </w:pPr>
    </w:p>
    <w:p w14:paraId="82000000">
      <w:pPr>
        <w:rPr>
          <w:sz w:val="28"/>
        </w:rPr>
      </w:pPr>
    </w:p>
    <w:p w14:paraId="83000000">
      <w:pPr>
        <w:ind/>
        <w:jc w:val="right"/>
        <w:rPr>
          <w:sz w:val="28"/>
        </w:rPr>
      </w:pPr>
    </w:p>
    <w:p w14:paraId="84000000">
      <w:pPr>
        <w:ind/>
        <w:jc w:val="right"/>
        <w:rPr>
          <w:sz w:val="28"/>
        </w:rPr>
      </w:pPr>
    </w:p>
    <w:p w14:paraId="85000000">
      <w:pPr>
        <w:ind/>
        <w:jc w:val="right"/>
        <w:rPr>
          <w:sz w:val="28"/>
        </w:rPr>
      </w:pPr>
    </w:p>
    <w:p w14:paraId="86000000">
      <w:pPr>
        <w:ind/>
        <w:jc w:val="right"/>
        <w:rPr>
          <w:sz w:val="28"/>
        </w:rPr>
      </w:pPr>
    </w:p>
    <w:p w14:paraId="87000000">
      <w:pPr>
        <w:ind/>
        <w:jc w:val="right"/>
        <w:rPr>
          <w:sz w:val="28"/>
        </w:rPr>
      </w:pPr>
    </w:p>
    <w:p w14:paraId="88000000">
      <w:pPr>
        <w:ind/>
        <w:jc w:val="right"/>
        <w:rPr>
          <w:sz w:val="28"/>
        </w:rPr>
      </w:pPr>
    </w:p>
    <w:p w14:paraId="89000000">
      <w:pPr>
        <w:ind/>
        <w:jc w:val="right"/>
        <w:rPr>
          <w:sz w:val="28"/>
        </w:rPr>
      </w:pPr>
    </w:p>
    <w:p w14:paraId="8A000000">
      <w:pPr>
        <w:ind/>
        <w:jc w:val="right"/>
        <w:rPr>
          <w:sz w:val="28"/>
        </w:rPr>
      </w:pPr>
    </w:p>
    <w:p w14:paraId="8B000000">
      <w:pPr>
        <w:ind/>
        <w:jc w:val="right"/>
        <w:rPr>
          <w:sz w:val="28"/>
        </w:rPr>
      </w:pPr>
    </w:p>
    <w:p w14:paraId="8C000000">
      <w:pPr>
        <w:ind/>
        <w:jc w:val="right"/>
        <w:rPr>
          <w:sz w:val="28"/>
        </w:rPr>
      </w:pPr>
    </w:p>
    <w:p w14:paraId="8D000000">
      <w:pPr>
        <w:ind/>
        <w:jc w:val="right"/>
        <w:rPr>
          <w:sz w:val="28"/>
        </w:rPr>
      </w:pPr>
    </w:p>
    <w:p w14:paraId="8E000000">
      <w:pPr>
        <w:ind/>
        <w:jc w:val="right"/>
        <w:rPr>
          <w:sz w:val="28"/>
        </w:rPr>
      </w:pPr>
    </w:p>
    <w:p w14:paraId="8F000000">
      <w:pPr>
        <w:ind/>
        <w:jc w:val="right"/>
      </w:pPr>
      <w:r>
        <w:t>Приложение 1</w:t>
      </w:r>
    </w:p>
    <w:p w14:paraId="90000000">
      <w:pPr>
        <w:ind/>
        <w:jc w:val="right"/>
      </w:pPr>
      <w:r>
        <w:t>к решению Собрания депутатов</w:t>
      </w:r>
    </w:p>
    <w:p w14:paraId="91000000">
      <w:pPr>
        <w:ind/>
        <w:jc w:val="right"/>
      </w:pPr>
      <w:r>
        <w:t xml:space="preserve">Федоровского сельского поселения </w:t>
      </w:r>
    </w:p>
    <w:p w14:paraId="92000000">
      <w:pPr>
        <w:ind/>
        <w:jc w:val="right"/>
      </w:pPr>
      <w:r>
        <w:t xml:space="preserve">"Об утверждении отчета об исполнении </w:t>
      </w:r>
    </w:p>
    <w:p w14:paraId="93000000">
      <w:pPr>
        <w:ind/>
        <w:jc w:val="right"/>
      </w:pPr>
      <w:r>
        <w:t xml:space="preserve"> бюджета Федоровского сельского поселения</w:t>
      </w:r>
    </w:p>
    <w:p w14:paraId="94000000">
      <w:pPr>
        <w:ind/>
        <w:jc w:val="right"/>
      </w:pPr>
      <w:r>
        <w:t>Неклиновского района</w:t>
      </w:r>
    </w:p>
    <w:p w14:paraId="95000000">
      <w:pPr>
        <w:ind/>
        <w:jc w:val="right"/>
      </w:pPr>
      <w:r>
        <w:t xml:space="preserve"> за 2024 год»</w:t>
      </w:r>
    </w:p>
    <w:p w14:paraId="96000000">
      <w:pPr>
        <w:keepNext w:val="1"/>
        <w:ind/>
        <w:jc w:val="center"/>
        <w:outlineLvl w:val="0"/>
        <w:rPr>
          <w:b w:val="1"/>
          <w:sz w:val="22"/>
        </w:rPr>
      </w:pPr>
      <w:r>
        <w:rPr>
          <w:b w:val="1"/>
        </w:rPr>
        <w:t xml:space="preserve">Доходы  </w:t>
      </w:r>
    </w:p>
    <w:p w14:paraId="97000000">
      <w:pPr>
        <w:keepNext w:val="1"/>
        <w:ind/>
        <w:jc w:val="center"/>
        <w:outlineLvl w:val="0"/>
        <w:rPr>
          <w:b w:val="1"/>
        </w:rPr>
      </w:pPr>
      <w:r>
        <w:rPr>
          <w:b w:val="1"/>
        </w:rPr>
        <w:t>бюджета Федоровского сельского поселения Неклиновского района по кодам классификации  доходо</w:t>
      </w:r>
      <w:r>
        <w:rPr>
          <w:b w:val="1"/>
        </w:rPr>
        <w:t>в бюджетов  за 2024 год</w:t>
      </w:r>
    </w:p>
    <w:tbl>
      <w:tblPr>
        <w:tblStyle w:val="Style_4"/>
        <w:tblInd w:type="dxa" w:w="93"/>
        <w:tblLayout w:type="fixed"/>
      </w:tblPr>
      <w:tblGrid>
        <w:gridCol w:w="712"/>
        <w:gridCol w:w="2268"/>
        <w:gridCol w:w="5825"/>
        <w:gridCol w:w="1308"/>
      </w:tblGrid>
      <w:tr>
        <w:trPr>
          <w:trHeight w:hRule="atLeast" w:val="255"/>
        </w:trPr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</w:tcPr>
          <w:p w14:paraId="98000000">
            <w:pPr>
              <w:ind/>
              <w:jc w:val="center"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9000000">
            <w:pPr>
              <w:ind/>
              <w:jc w:val="center"/>
            </w:pPr>
          </w:p>
        </w:tc>
        <w:tc>
          <w:tcPr>
            <w:tcW w:type="dxa" w:w="582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A000000">
            <w:pPr>
              <w:ind/>
              <w:jc w:val="both"/>
            </w:pPr>
            <w:r>
              <w:t xml:space="preserve">        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B000000">
            <w:r>
              <w:t xml:space="preserve">                  (тыс.рублей)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t>Код  бюджетной классификации Российской Федерации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00000">
            <w:pPr>
              <w:ind/>
              <w:jc w:val="center"/>
            </w:pPr>
            <w:r>
              <w:t>Наименование статьи доходов</w:t>
            </w:r>
          </w:p>
          <w:p w14:paraId="9E000000">
            <w:pPr>
              <w:ind/>
              <w:jc w:val="center"/>
            </w:pPr>
          </w:p>
          <w:p w14:paraId="9F000000">
            <w:pPr>
              <w:ind/>
              <w:jc w:val="center"/>
            </w:pPr>
          </w:p>
          <w:p w14:paraId="A0000000">
            <w:pPr>
              <w:ind/>
              <w:jc w:val="center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00000">
            <w:pPr>
              <w:ind/>
              <w:jc w:val="center"/>
            </w:pPr>
            <w:r>
              <w:t>Кассовое исполнение</w:t>
            </w:r>
          </w:p>
          <w:p w14:paraId="A2000000">
            <w:pPr>
              <w:ind/>
              <w:jc w:val="center"/>
            </w:pPr>
          </w:p>
          <w:p w14:paraId="A3000000">
            <w:pPr>
              <w:ind/>
              <w:jc w:val="center"/>
            </w:pP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БЮДЖЕТА  - ВСЕГО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19553,7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b w:val="1"/>
              </w:rPr>
            </w:pPr>
            <w:r>
              <w:rPr>
                <w:b w:val="1"/>
              </w:rPr>
              <w:t>1</w:t>
            </w:r>
            <w:r>
              <w:rPr>
                <w:b w:val="1"/>
              </w:rPr>
              <w:t>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НАЛОГОВЫЕ 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11288,7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1 01 00000 00 0000 000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2286,8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00000">
            <w:pPr>
              <w:ind/>
              <w:jc w:val="right"/>
            </w:pPr>
            <w:r>
              <w:t>2286,8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 xml:space="preserve"> 1 01 02010 01 0000 110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00000">
            <w:pPr>
              <w:ind/>
              <w:jc w:val="both"/>
            </w:pPr>
            <w:r>
              <w:t xml:space="preserve">Налог на доходы физических лиц с доходов, источником которых является </w:t>
            </w:r>
            <w:r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</w:t>
            </w:r>
            <w:r>
              <w:t>стия</w:t>
            </w:r>
            <w:r>
              <w:t xml:space="preserve"> в организации, полученных физическим лицом – налоговым резидентом Российской Федерации в виде дивидендов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00000">
            <w:pPr>
              <w:ind/>
              <w:jc w:val="right"/>
            </w:pPr>
            <w:r>
              <w:t>1707,4</w:t>
            </w:r>
          </w:p>
          <w:p w14:paraId="B7000000">
            <w:pPr>
              <w:ind/>
              <w:jc w:val="right"/>
            </w:pPr>
          </w:p>
          <w:p w14:paraId="B8000000">
            <w:pPr>
              <w:ind/>
              <w:jc w:val="right"/>
            </w:pPr>
          </w:p>
          <w:p w14:paraId="B9000000">
            <w:pPr>
              <w:ind/>
              <w:jc w:val="right"/>
            </w:pPr>
          </w:p>
          <w:p w14:paraId="BA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</w:pPr>
            <w:r>
              <w:t xml:space="preserve"> 1 01 02030 01 0000 110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00000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</w:t>
            </w:r>
            <w:r>
              <w:t>ческим лицом – налоговым резидентом Российской Федерации в виде дивидендов)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00000">
            <w:pPr>
              <w:ind/>
              <w:jc w:val="right"/>
            </w:pPr>
            <w:r>
              <w:t>123,1</w:t>
            </w:r>
          </w:p>
          <w:p w14:paraId="BF000000">
            <w:pPr>
              <w:ind/>
              <w:jc w:val="right"/>
            </w:pPr>
          </w:p>
          <w:p w14:paraId="C0000000">
            <w:pPr>
              <w:ind/>
              <w:jc w:val="right"/>
            </w:pPr>
          </w:p>
          <w:p w14:paraId="C1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1 01 02080 01 0000 110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00000">
            <w:pPr>
              <w:ind/>
              <w:jc w:val="both"/>
            </w:pPr>
            <w:r>
              <w:t xml:space="preserve">Налог на доходы физических лиц в </w:t>
            </w:r>
            <w:r>
              <w:t>част</w:t>
            </w:r>
            <w:r>
              <w:t>и суммы налога, превышающей 650 000 рублей, относящейся к части налоговой базы, превышающей 5000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00000">
            <w:pPr>
              <w:ind/>
              <w:jc w:val="right"/>
            </w:pPr>
            <w:r>
              <w:t>68,3</w:t>
            </w:r>
          </w:p>
          <w:p w14:paraId="C6000000">
            <w:pPr>
              <w:ind/>
              <w:jc w:val="right"/>
            </w:pPr>
          </w:p>
          <w:p w14:paraId="C7000000">
            <w:pPr>
              <w:ind/>
              <w:jc w:val="right"/>
            </w:pPr>
          </w:p>
          <w:p w14:paraId="C8000000">
            <w:pPr>
              <w:ind/>
              <w:jc w:val="right"/>
            </w:pPr>
          </w:p>
          <w:p w14:paraId="C9000000">
            <w:pPr>
              <w:ind/>
              <w:jc w:val="right"/>
            </w:pPr>
          </w:p>
          <w:p w14:paraId="CA000000">
            <w:pPr>
              <w:ind/>
              <w:jc w:val="right"/>
            </w:pPr>
          </w:p>
          <w:p w14:paraId="CB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/>
          <w:p w14:paraId="CD000000"/>
          <w:p w14:paraId="CE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</w:pPr>
          </w:p>
          <w:p w14:paraId="D0000000">
            <w:pPr>
              <w:ind/>
              <w:jc w:val="center"/>
            </w:pPr>
          </w:p>
          <w:p w14:paraId="D1000000">
            <w:pPr>
              <w:ind/>
              <w:jc w:val="center"/>
            </w:pPr>
            <w:r>
              <w:t>1 01 021300 01 0000 11</w:t>
            </w:r>
            <w:r>
              <w:t>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00000">
            <w:pPr>
              <w:ind/>
              <w:jc w:val="both"/>
            </w:pPr>
            <w: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00000">
            <w:pPr>
              <w:ind/>
              <w:jc w:val="right"/>
            </w:pPr>
            <w:r>
              <w:t>86,5</w:t>
            </w:r>
          </w:p>
          <w:p w14:paraId="D4000000">
            <w:pPr>
              <w:ind/>
              <w:jc w:val="right"/>
            </w:pPr>
          </w:p>
          <w:p w14:paraId="D5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/>
          <w:p w14:paraId="D7000000"/>
          <w:p w14:paraId="D8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</w:pPr>
          </w:p>
          <w:p w14:paraId="DA000000">
            <w:pPr>
              <w:ind/>
              <w:jc w:val="center"/>
            </w:pPr>
          </w:p>
          <w:p w14:paraId="DB000000">
            <w:pPr>
              <w:ind/>
              <w:jc w:val="center"/>
            </w:pPr>
            <w:r>
              <w:t>1 01 021</w:t>
            </w:r>
            <w:r>
              <w:t>40</w:t>
            </w:r>
            <w:r>
              <w:t>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C000000">
            <w:pPr>
              <w:ind/>
              <w:jc w:val="both"/>
            </w:pPr>
            <w: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00000">
            <w:pPr>
              <w:ind/>
              <w:jc w:val="right"/>
            </w:pPr>
            <w:r>
              <w:t>301,5</w:t>
            </w:r>
          </w:p>
          <w:p w14:paraId="DE000000">
            <w:pPr>
              <w:ind/>
              <w:jc w:val="right"/>
            </w:pPr>
          </w:p>
          <w:p w14:paraId="DF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</w:t>
            </w:r>
            <w:r>
              <w:rPr>
                <w:b w:val="1"/>
              </w:rPr>
              <w:t xml:space="preserve"> 05 00000 00 0000 000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3000000">
            <w:pPr>
              <w:ind/>
              <w:jc w:val="right"/>
              <w:rPr>
                <w:b w:val="1"/>
                <w:highlight w:val="yellow"/>
              </w:rPr>
            </w:pPr>
            <w:r>
              <w:rPr>
                <w:b w:val="1"/>
              </w:rPr>
              <w:t>2</w:t>
            </w:r>
            <w:r>
              <w:rPr>
                <w:b w:val="1"/>
              </w:rPr>
              <w:t>420,9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00000">
            <w:pPr>
              <w:ind/>
              <w:jc w:val="center"/>
            </w:pPr>
            <w:r>
              <w:t xml:space="preserve"> 1 05 03000 01 0000 110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00000">
            <w:pPr>
              <w:ind/>
              <w:jc w:val="right"/>
            </w:pPr>
            <w:r>
              <w:t>2420,9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00000">
            <w:pPr>
              <w:ind/>
              <w:jc w:val="center"/>
            </w:pPr>
            <w:r>
              <w:t xml:space="preserve"> 1 05 03010 01 0000 110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00000">
            <w:pPr>
              <w:ind/>
              <w:jc w:val="right"/>
            </w:pPr>
            <w:r>
              <w:t>2420,9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1 06 00000 00 0000 000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6581,0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1</w:t>
            </w:r>
            <w:r>
              <w:t>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00000">
            <w:pPr>
              <w:ind/>
              <w:jc w:val="center"/>
            </w:pPr>
            <w:r>
              <w:t xml:space="preserve"> 1 06 01000 00 0000 110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2000000">
            <w:pPr>
              <w:ind/>
              <w:jc w:val="both"/>
            </w:pPr>
            <w:r>
              <w:t>Налог на имущество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00000">
            <w:pPr>
              <w:ind/>
              <w:jc w:val="right"/>
            </w:pPr>
            <w:r>
              <w:t>563,8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</w:pPr>
            <w:r>
              <w:t xml:space="preserve"> 1 06 01030 10 0000 110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00000">
            <w:pPr>
              <w:ind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00000">
            <w:pPr>
              <w:ind/>
              <w:jc w:val="right"/>
            </w:pPr>
            <w:r>
              <w:t>563,8</w:t>
            </w:r>
          </w:p>
          <w:p w14:paraId="F8000000">
            <w:pPr>
              <w:ind/>
              <w:jc w:val="right"/>
            </w:pPr>
          </w:p>
          <w:p w14:paraId="F9000000">
            <w:pPr>
              <w:ind/>
              <w:jc w:val="right"/>
            </w:pPr>
          </w:p>
          <w:p w14:paraId="FA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</w:pPr>
            <w:r>
              <w:t xml:space="preserve"> 1 06 06000 00</w:t>
            </w:r>
            <w:r>
              <w:t xml:space="preserve"> 0</w:t>
            </w:r>
            <w:r>
              <w:t>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00000">
            <w:pPr>
              <w:ind/>
              <w:jc w:val="both"/>
            </w:pPr>
            <w:r>
              <w:t>Земельный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00000">
            <w:pPr>
              <w:ind/>
              <w:jc w:val="right"/>
            </w:pPr>
            <w:r>
              <w:t>6017,2</w:t>
            </w:r>
          </w:p>
        </w:tc>
      </w:tr>
      <w:tr>
        <w:trPr>
          <w:trHeight w:hRule="atLeast" w:val="24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</w:pPr>
            <w:r>
              <w:t xml:space="preserve"> 1 06 06030 00 0000 110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r>
              <w:t>Земельный налог с организаций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10000">
            <w:pPr>
              <w:ind/>
              <w:jc w:val="right"/>
            </w:pPr>
            <w:r>
              <w:t>1660,3</w:t>
            </w:r>
          </w:p>
        </w:tc>
      </w:tr>
      <w:tr>
        <w:trPr>
          <w:trHeight w:hRule="atLeast" w:val="41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</w:pPr>
            <w:r>
              <w:t xml:space="preserve"> 1 06 06033 10 0000 110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10000">
            <w:pPr>
              <w:ind/>
              <w:jc w:val="right"/>
            </w:pPr>
            <w:r>
              <w:t>1660,3</w:t>
            </w:r>
          </w:p>
          <w:p w14:paraId="07010000">
            <w:pPr>
              <w:ind/>
              <w:jc w:val="right"/>
            </w:pPr>
          </w:p>
        </w:tc>
      </w:tr>
      <w:tr>
        <w:trPr>
          <w:trHeight w:hRule="atLeast" w:val="14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</w:pPr>
            <w:r>
              <w:t xml:space="preserve"> 1 06 060</w:t>
            </w:r>
            <w:r>
              <w:t>40</w:t>
            </w:r>
            <w:r>
              <w:t xml:space="preserve"> 00 0000 110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10000">
            <w:r>
              <w:t>Земельный налог с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10000">
            <w:pPr>
              <w:ind/>
              <w:jc w:val="right"/>
            </w:pPr>
            <w:r>
              <w:t>4356,9</w:t>
            </w:r>
          </w:p>
        </w:tc>
      </w:tr>
      <w:tr>
        <w:trPr>
          <w:trHeight w:hRule="atLeast" w:val="4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</w:pPr>
            <w:r>
              <w:t xml:space="preserve"> 1 06 06043 10 0000 110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E01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10000">
            <w:pPr>
              <w:ind/>
              <w:jc w:val="right"/>
            </w:pPr>
            <w:r>
              <w:t>4356,9</w:t>
            </w:r>
          </w:p>
          <w:p w14:paraId="10010000">
            <w:pPr>
              <w:ind/>
              <w:jc w:val="right"/>
            </w:pPr>
          </w:p>
          <w:p w14:paraId="11010000">
            <w:pPr>
              <w:ind/>
              <w:jc w:val="right"/>
            </w:pP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b w:val="1"/>
              </w:rPr>
            </w:pPr>
            <w:r>
              <w:rPr>
                <w:b w:val="1"/>
              </w:rP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rPr>
                <w:b w:val="1"/>
              </w:rPr>
            </w:pPr>
            <w:r>
              <w:rPr>
                <w:b w:val="1"/>
              </w:rPr>
              <w:t>НАЛОГОВЫЕ 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b w:val="1"/>
              </w:rPr>
            </w:pPr>
            <w:r>
              <w:rPr>
                <w:b w:val="1"/>
              </w:rP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1 16 00000 00 0000 000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rPr>
                <w:b w:val="1"/>
              </w:rPr>
            </w:pPr>
            <w:r>
              <w:rPr>
                <w:b w:val="1"/>
              </w:rPr>
              <w:t>ШТРАФЫ, САНКЦИИ, ВОЗМЕЩЕНИЕ УЩЕРБА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3,0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/>
          <w:p w14:paraId="1B01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10000">
            <w:pPr>
              <w:ind/>
              <w:jc w:val="center"/>
            </w:pPr>
            <w:r>
              <w:t>1 16 02000 02 0000 140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10000">
            <w:pPr>
              <w:ind/>
              <w:jc w:val="right"/>
            </w:pPr>
            <w:r>
              <w:t>3,0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/>
          <w:p w14:paraId="20010000"/>
          <w:p w14:paraId="2101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10000">
            <w:pPr>
              <w:ind/>
              <w:jc w:val="center"/>
            </w:pPr>
            <w:r>
              <w:t>1 16 02020 02 0000 140</w:t>
            </w:r>
          </w:p>
          <w:p w14:paraId="23010000">
            <w:pPr>
              <w:ind/>
              <w:jc w:val="center"/>
            </w:pPr>
            <w:r>
              <w:t xml:space="preserve"> 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r>
              <w:t>Адми</w:t>
            </w:r>
            <w:r>
              <w:t>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</w:pPr>
            <w:r>
              <w:t>3,0</w:t>
            </w:r>
          </w:p>
          <w:p w14:paraId="26010000">
            <w:pPr>
              <w:ind/>
              <w:jc w:val="right"/>
            </w:pP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rPr>
                <w:b w:val="1"/>
              </w:rPr>
            </w:pPr>
            <w:r>
              <w:rPr>
                <w:b w:val="1"/>
              </w:rPr>
              <w:t>НАЛОГОВЫЕ 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276,1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1 08 00000 00 0000 00</w:t>
            </w:r>
            <w:r>
              <w:rPr>
                <w:b w:val="1"/>
              </w:rPr>
              <w:t>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16,1</w:t>
            </w:r>
          </w:p>
        </w:tc>
      </w:tr>
      <w:tr>
        <w:trPr>
          <w:trHeight w:hRule="atLeast" w:val="7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10000">
            <w:pPr>
              <w:ind/>
              <w:jc w:val="center"/>
            </w:pPr>
            <w:r>
              <w:t>1 08 04000 01 0000 110</w:t>
            </w:r>
          </w:p>
          <w:p w14:paraId="31010000">
            <w:pPr>
              <w:ind/>
              <w:jc w:val="center"/>
            </w:pPr>
          </w:p>
          <w:p w14:paraId="32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10000">
            <w:pPr>
              <w:ind/>
              <w:jc w:val="right"/>
            </w:pPr>
            <w:r>
              <w:t>16,1</w:t>
            </w:r>
          </w:p>
          <w:p w14:paraId="35010000">
            <w:pPr>
              <w:ind/>
              <w:jc w:val="right"/>
            </w:pPr>
          </w:p>
          <w:p w14:paraId="36010000">
            <w:pPr>
              <w:ind/>
              <w:jc w:val="right"/>
            </w:pPr>
          </w:p>
          <w:p w14:paraId="37010000">
            <w:pPr>
              <w:ind/>
              <w:jc w:val="right"/>
            </w:pPr>
          </w:p>
        </w:tc>
      </w:tr>
      <w:tr>
        <w:trPr>
          <w:trHeight w:hRule="atLeast" w:val="8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9010000">
            <w:pPr>
              <w:ind/>
              <w:jc w:val="center"/>
            </w:pPr>
            <w:r>
              <w:t xml:space="preserve"> 1 08 04020 01 0000 110</w:t>
            </w:r>
          </w:p>
          <w:p w14:paraId="3A010000">
            <w:pPr>
              <w:ind/>
              <w:jc w:val="center"/>
            </w:pPr>
          </w:p>
          <w:p w14:paraId="3B010000">
            <w:pPr>
              <w:ind/>
              <w:jc w:val="center"/>
            </w:pPr>
          </w:p>
          <w:p w14:paraId="3C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ind/>
              <w:jc w:val="both"/>
            </w:pPr>
            <w:r>
              <w:t>Государственная пошлин</w:t>
            </w:r>
            <w:r>
              <w:t>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10000">
            <w:pPr>
              <w:ind/>
              <w:jc w:val="right"/>
            </w:pPr>
            <w:r>
              <w:t>16,1</w:t>
            </w:r>
          </w:p>
          <w:p w14:paraId="3F010000">
            <w:pPr>
              <w:ind/>
              <w:jc w:val="right"/>
            </w:pPr>
          </w:p>
          <w:p w14:paraId="40010000">
            <w:pPr>
              <w:ind/>
              <w:jc w:val="right"/>
            </w:pPr>
          </w:p>
          <w:p w14:paraId="41010000">
            <w:pPr>
              <w:ind/>
              <w:jc w:val="right"/>
            </w:pPr>
          </w:p>
          <w:p w14:paraId="42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1 13 00000 00 0000 000</w:t>
            </w:r>
          </w:p>
          <w:p w14:paraId="45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</w:t>
            </w:r>
            <w:r>
              <w:rPr>
                <w:b w:val="1"/>
              </w:rPr>
              <w:t>ХОДЫ ОТ ОКАЗАНИЯ ПЛАТНЫХ УСЛУГ(РАБОТ) И КОМПЕНСАЦИИ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93,7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ind/>
              <w:jc w:val="center"/>
            </w:pPr>
            <w:r>
              <w:t xml:space="preserve"> 1 13 02000 00 0000 130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A010000">
            <w:pPr>
              <w:ind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10000">
            <w:pPr>
              <w:ind/>
              <w:jc w:val="right"/>
            </w:pPr>
            <w:r>
              <w:t>93,7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10000">
            <w:pPr>
              <w:ind/>
              <w:jc w:val="center"/>
            </w:pPr>
            <w:r>
              <w:t xml:space="preserve"> 1 13 02060 00 0000 130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1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10000">
            <w:pPr>
              <w:ind/>
              <w:jc w:val="right"/>
            </w:pPr>
            <w:r>
              <w:t>93,7</w:t>
            </w:r>
          </w:p>
          <w:p w14:paraId="50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10000">
            <w:pPr>
              <w:ind/>
              <w:jc w:val="center"/>
            </w:pPr>
            <w:r>
              <w:t xml:space="preserve"> 1 13 02065 10 0000 130</w:t>
            </w:r>
          </w:p>
          <w:p w14:paraId="53010000">
            <w:pPr>
              <w:ind/>
              <w:jc w:val="center"/>
            </w:pPr>
          </w:p>
          <w:p w14:paraId="54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1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10000">
            <w:pPr>
              <w:ind/>
              <w:jc w:val="right"/>
            </w:pPr>
            <w:r>
              <w:t>93,7</w:t>
            </w:r>
          </w:p>
          <w:p w14:paraId="57010000">
            <w:pPr>
              <w:ind/>
              <w:jc w:val="right"/>
            </w:pPr>
          </w:p>
          <w:p w14:paraId="58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1 14 00000 00 0000 000</w:t>
            </w:r>
          </w:p>
          <w:p w14:paraId="5B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C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ОТ ПРОДАЖИ МАТЕРИАЛЬНЫХ И НЕМАТЕРИАЛЬН</w:t>
            </w:r>
            <w:r>
              <w:rPr>
                <w:b w:val="1"/>
              </w:rPr>
              <w:t>ЫХ А</w:t>
            </w:r>
            <w:r>
              <w:rPr>
                <w:b w:val="1"/>
              </w:rPr>
              <w:t>КТИВОВ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63,5</w:t>
            </w:r>
          </w:p>
          <w:p w14:paraId="5E01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/>
          <w:p w14:paraId="60010000"/>
          <w:p w14:paraId="61010000"/>
          <w:p w14:paraId="62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10000">
            <w:r>
              <w:t xml:space="preserve"> 1 14 02000 00 0000 000</w:t>
            </w:r>
          </w:p>
          <w:p w14:paraId="64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10000">
            <w:pPr>
              <w:ind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10000">
            <w:pPr>
              <w:ind/>
              <w:jc w:val="right"/>
            </w:pPr>
            <w:r>
              <w:t>63,5</w:t>
            </w:r>
          </w:p>
          <w:p w14:paraId="67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/>
          <w:p w14:paraId="69010000"/>
          <w:p w14:paraId="6A010000"/>
          <w:p w14:paraId="6B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10000">
            <w:r>
              <w:t xml:space="preserve"> 1 14 02050 10 0000 410</w:t>
            </w:r>
          </w:p>
          <w:p w14:paraId="6D010000"/>
          <w:p w14:paraId="6E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F010000">
            <w:pPr>
              <w:ind/>
              <w:jc w:val="both"/>
            </w:pPr>
            <w: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</w:t>
            </w:r>
            <w:r>
              <w:t>й, а</w:t>
            </w:r>
            <w:r>
              <w:t xml:space="preserve">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10000">
            <w:pPr>
              <w:ind/>
              <w:jc w:val="right"/>
            </w:pPr>
            <w:r>
              <w:t>63,5</w:t>
            </w:r>
          </w:p>
          <w:p w14:paraId="71010000">
            <w:pPr>
              <w:ind/>
              <w:jc w:val="right"/>
            </w:pPr>
          </w:p>
          <w:p w14:paraId="72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/>
          <w:p w14:paraId="74010000"/>
          <w:p w14:paraId="75010000"/>
          <w:p w14:paraId="76010000">
            <w:r>
              <w:t>951</w:t>
            </w:r>
          </w:p>
          <w:p w14:paraId="77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8010000">
            <w:r>
              <w:t>1 14 02053 10 0000 410</w:t>
            </w:r>
          </w:p>
          <w:p w14:paraId="79010000"/>
          <w:p w14:paraId="7A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B010000">
            <w:pPr>
              <w:ind/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</w:t>
            </w:r>
            <w:r>
              <w:t>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10000">
            <w:pPr>
              <w:ind/>
              <w:jc w:val="right"/>
            </w:pPr>
            <w:r>
              <w:t xml:space="preserve"> </w:t>
            </w:r>
          </w:p>
          <w:p w14:paraId="7D010000">
            <w:pPr>
              <w:ind/>
              <w:jc w:val="right"/>
            </w:pPr>
          </w:p>
          <w:p w14:paraId="7E010000">
            <w:pPr>
              <w:ind/>
              <w:jc w:val="right"/>
            </w:pPr>
          </w:p>
          <w:p w14:paraId="7F010000">
            <w:pPr>
              <w:ind/>
              <w:jc w:val="right"/>
            </w:pPr>
            <w:r>
              <w:t>63,5</w:t>
            </w:r>
          </w:p>
          <w:p w14:paraId="80010000">
            <w:pPr>
              <w:ind/>
              <w:jc w:val="right"/>
            </w:pPr>
          </w:p>
          <w:p w14:paraId="81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rPr>
                <w:b w:val="1"/>
              </w:rPr>
            </w:pPr>
            <w:r>
              <w:rPr>
                <w:b w:val="1"/>
              </w:rPr>
              <w:t>1 1</w:t>
            </w:r>
            <w:r>
              <w:rPr>
                <w:b w:val="1"/>
              </w:rPr>
              <w:t>6</w:t>
            </w:r>
            <w:r>
              <w:rPr>
                <w:b w:val="1"/>
              </w:rPr>
              <w:t xml:space="preserve"> 00000 00 0</w:t>
            </w:r>
            <w:r>
              <w:rPr>
                <w:b w:val="1"/>
              </w:rPr>
              <w:t>00</w:t>
            </w:r>
            <w:r>
              <w:rPr>
                <w:b w:val="1"/>
              </w:rPr>
              <w:t>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4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ШТРАФЫ, САНКЦИИ, ВОЗМЕЩЕНИЕ УЩЕРБА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102,8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/>
          <w:p w14:paraId="87010000"/>
          <w:p w14:paraId="88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9010000">
            <w:r>
              <w:t>1 16 09000 00 0000 140</w:t>
            </w:r>
          </w:p>
          <w:p w14:paraId="8A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B010000">
            <w:pPr>
              <w:ind/>
              <w:jc w:val="both"/>
            </w:pPr>
            <w: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10000">
            <w:pPr>
              <w:ind/>
              <w:jc w:val="right"/>
            </w:pPr>
            <w:r>
              <w:t>102,8</w:t>
            </w:r>
          </w:p>
          <w:p w14:paraId="8D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/>
          <w:p w14:paraId="8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0010000">
            <w:r>
              <w:t>1 16 09040 10 0000 140</w:t>
            </w:r>
          </w:p>
          <w:p w14:paraId="91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ind/>
              <w:jc w:val="both"/>
            </w:pPr>
            <w:r>
              <w:t>Денежные средства, взымаемые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10000">
            <w:pPr>
              <w:ind/>
              <w:jc w:val="right"/>
            </w:pPr>
            <w:r>
              <w:t>102,8</w:t>
            </w:r>
          </w:p>
          <w:p w14:paraId="94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2 00 00000 00 0000 000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</w:t>
            </w:r>
            <w:r>
              <w:rPr>
                <w:b w:val="1"/>
              </w:rPr>
              <w:t>ЕЗДН</w:t>
            </w:r>
            <w:r>
              <w:rPr>
                <w:b w:val="1"/>
              </w:rPr>
              <w:t>ЫЕ ПОСТУПЛЕНИЯ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7985,9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10000">
            <w:pPr>
              <w:ind/>
              <w:jc w:val="center"/>
            </w:pPr>
            <w:r>
              <w:t xml:space="preserve"> 2 02 00000 00 0000 000</w:t>
            </w:r>
          </w:p>
          <w:p w14:paraId="9B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C01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10000">
            <w:pPr>
              <w:ind/>
              <w:jc w:val="right"/>
            </w:pPr>
            <w:r>
              <w:t>7985,9</w:t>
            </w:r>
          </w:p>
          <w:p w14:paraId="9E010000">
            <w:pPr>
              <w:ind/>
              <w:jc w:val="right"/>
            </w:pPr>
          </w:p>
        </w:tc>
      </w:tr>
      <w:tr>
        <w:trPr>
          <w:trHeight w:hRule="atLeast" w:val="44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0010000">
            <w:pPr>
              <w:ind/>
              <w:jc w:val="center"/>
            </w:pPr>
            <w:r>
              <w:t xml:space="preserve"> 2 02 10000 00 0000 150</w:t>
            </w:r>
          </w:p>
          <w:p w14:paraId="A1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1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  <w:p w14:paraId="A301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10000">
            <w:pPr>
              <w:ind/>
              <w:jc w:val="right"/>
            </w:pPr>
            <w:r>
              <w:t>6557,6</w:t>
            </w:r>
          </w:p>
          <w:p w14:paraId="A5010000">
            <w:pPr>
              <w:ind/>
              <w:jc w:val="right"/>
            </w:pPr>
          </w:p>
          <w:p w14:paraId="A6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10000">
            <w:pPr>
              <w:ind/>
              <w:jc w:val="center"/>
            </w:pPr>
            <w:r>
              <w:t>2 02 15</w:t>
            </w:r>
            <w:r>
              <w:t>00</w:t>
            </w:r>
            <w:r>
              <w:t>1 00 0000 150</w:t>
            </w:r>
          </w:p>
          <w:p w14:paraId="A9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1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  <w:p w14:paraId="AB01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10000">
            <w:pPr>
              <w:ind/>
              <w:jc w:val="right"/>
            </w:pPr>
            <w:r>
              <w:t>6089,1</w:t>
            </w:r>
          </w:p>
          <w:p w14:paraId="AD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/>
          <w:p w14:paraId="AF010000">
            <w:r>
              <w:t>951</w:t>
            </w:r>
          </w:p>
          <w:p w14:paraId="B0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10000">
            <w:pPr>
              <w:ind/>
              <w:jc w:val="center"/>
            </w:pPr>
            <w:r>
              <w:t xml:space="preserve"> </w:t>
            </w:r>
          </w:p>
          <w:p w14:paraId="B2010000">
            <w:pPr>
              <w:ind/>
              <w:jc w:val="center"/>
            </w:pPr>
            <w:r>
              <w:t>2 02 15001 10 0000 150</w:t>
            </w:r>
          </w:p>
          <w:p w14:paraId="B3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10000">
            <w:pPr>
              <w:ind/>
              <w:jc w:val="both"/>
            </w:pPr>
            <w:r>
              <w:t>Дотации бюджетам сельским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10000">
            <w:pPr>
              <w:ind/>
              <w:jc w:val="right"/>
            </w:pPr>
            <w:r>
              <w:t>6089,1</w:t>
            </w:r>
          </w:p>
          <w:p w14:paraId="B6010000">
            <w:pPr>
              <w:ind/>
              <w:jc w:val="right"/>
            </w:pPr>
          </w:p>
          <w:p w14:paraId="B7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10000">
            <w:pPr>
              <w:ind/>
              <w:jc w:val="center"/>
            </w:pPr>
            <w:r>
              <w:t>2 02 15002 00 0</w:t>
            </w:r>
            <w:r>
              <w:t>00</w:t>
            </w:r>
            <w:r>
              <w:t>0 150</w:t>
            </w:r>
          </w:p>
          <w:p w14:paraId="BA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10000">
            <w:pPr>
              <w:ind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10000">
            <w:pPr>
              <w:ind/>
              <w:jc w:val="right"/>
            </w:pPr>
            <w:r>
              <w:t>468,5</w:t>
            </w:r>
          </w:p>
          <w:p w14:paraId="BD010000">
            <w:pPr>
              <w:ind/>
              <w:jc w:val="right"/>
            </w:pPr>
          </w:p>
        </w:tc>
      </w:tr>
      <w:tr>
        <w:trPr>
          <w:trHeight w:hRule="atLeast" w:val="6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/>
          <w:p w14:paraId="B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10000">
            <w:pPr>
              <w:ind/>
              <w:jc w:val="center"/>
            </w:pPr>
          </w:p>
          <w:p w14:paraId="C1010000">
            <w:pPr>
              <w:ind/>
              <w:jc w:val="center"/>
            </w:pPr>
            <w:r>
              <w:t>2 02 15002 10 0000 150</w:t>
            </w:r>
          </w:p>
          <w:p w14:paraId="C2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1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10000">
            <w:pPr>
              <w:ind/>
              <w:jc w:val="right"/>
            </w:pPr>
            <w:r>
              <w:t>468,5</w:t>
            </w:r>
          </w:p>
          <w:p w14:paraId="C5010000"/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10000">
            <w:pPr>
              <w:ind/>
              <w:jc w:val="center"/>
            </w:pPr>
            <w:r>
              <w:t>2 02 20000 00 0000 000</w:t>
            </w:r>
          </w:p>
          <w:p w14:paraId="C8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10000">
            <w:pPr>
              <w:ind/>
              <w:jc w:val="both"/>
            </w:pPr>
            <w:r>
              <w:t>Субс</w:t>
            </w:r>
            <w:r>
              <w:t>идии бюджетам бюджетной системы Российской Федерации (межбюджетные субсидии)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10000">
            <w:pPr>
              <w:ind/>
              <w:jc w:val="right"/>
            </w:pPr>
            <w:r>
              <w:t>1057,1</w:t>
            </w:r>
          </w:p>
          <w:p w14:paraId="CB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/>
          <w:p w14:paraId="CD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10000">
            <w:pPr>
              <w:ind/>
              <w:jc w:val="center"/>
            </w:pPr>
            <w:r>
              <w:t>2 02 25467 00 0000 150</w:t>
            </w:r>
          </w:p>
          <w:p w14:paraId="CF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0010000">
            <w:pPr>
              <w:ind/>
              <w:jc w:val="both"/>
            </w:pPr>
            <w:r>
              <w:t xml:space="preserve">Субсидии бюджетам на обеспечение развития и укрепления материально-технической базы домов культуры в населенных пунктах с числом жителей </w:t>
            </w:r>
            <w:r>
              <w:t>до 5</w:t>
            </w:r>
            <w:r>
              <w:t>0 тысяч человек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10000">
            <w:pPr>
              <w:ind/>
              <w:jc w:val="right"/>
            </w:pPr>
            <w:r>
              <w:t>1057,1</w:t>
            </w:r>
          </w:p>
          <w:p w14:paraId="D2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/>
          <w:p w14:paraId="D4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10000">
            <w:pPr>
              <w:ind/>
              <w:jc w:val="center"/>
            </w:pPr>
            <w:r>
              <w:t>2 02 25467 10 0000 150</w:t>
            </w:r>
          </w:p>
          <w:p w14:paraId="D6010000">
            <w:pPr>
              <w:ind/>
              <w:jc w:val="center"/>
            </w:pPr>
          </w:p>
          <w:p w14:paraId="D7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10000">
            <w:pPr>
              <w:ind/>
              <w:jc w:val="both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10000">
            <w:pPr>
              <w:ind/>
              <w:jc w:val="right"/>
            </w:pPr>
            <w:r>
              <w:t>1057,1</w:t>
            </w:r>
          </w:p>
          <w:p w14:paraId="DA010000">
            <w:pPr>
              <w:ind/>
              <w:jc w:val="right"/>
            </w:pPr>
          </w:p>
          <w:p w14:paraId="DB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D010000">
            <w:pPr>
              <w:ind/>
              <w:jc w:val="center"/>
            </w:pPr>
            <w:r>
              <w:t xml:space="preserve"> 2 02 3</w:t>
            </w:r>
            <w:r>
              <w:t>00</w:t>
            </w:r>
            <w:r>
              <w:t>00  00 0000 150</w:t>
            </w:r>
          </w:p>
          <w:p w14:paraId="DE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F010000">
            <w:pPr>
              <w:ind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10000">
            <w:pPr>
              <w:ind/>
              <w:jc w:val="right"/>
            </w:pPr>
            <w:r>
              <w:t>361,8</w:t>
            </w:r>
          </w:p>
          <w:p w14:paraId="E1010000">
            <w:pPr>
              <w:ind/>
              <w:jc w:val="right"/>
            </w:pPr>
          </w:p>
          <w:p w14:paraId="E2010000">
            <w:pPr>
              <w:ind/>
              <w:jc w:val="right"/>
            </w:pPr>
          </w:p>
        </w:tc>
      </w:tr>
      <w:tr>
        <w:trPr>
          <w:trHeight w:hRule="atLeast" w:val="44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10000">
            <w:pPr>
              <w:ind/>
              <w:jc w:val="center"/>
            </w:pPr>
            <w:r>
              <w:t xml:space="preserve"> 2 02 03024 00 0000 150</w:t>
            </w:r>
          </w:p>
          <w:p w14:paraId="E5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1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ind/>
              <w:jc w:val="right"/>
            </w:pPr>
            <w:r>
              <w:t>0,2</w:t>
            </w:r>
          </w:p>
          <w:p w14:paraId="E8010000">
            <w:pPr>
              <w:ind/>
              <w:jc w:val="right"/>
            </w:pPr>
          </w:p>
        </w:tc>
      </w:tr>
      <w:tr>
        <w:trPr>
          <w:trHeight w:hRule="atLeast" w:val="47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10000">
            <w:pPr>
              <w:ind/>
              <w:jc w:val="center"/>
            </w:pPr>
            <w:r>
              <w:t xml:space="preserve"> 2 02 03024 10 0000 150</w:t>
            </w:r>
          </w:p>
          <w:p w14:paraId="EB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10000">
            <w:pPr>
              <w:ind/>
              <w:jc w:val="both"/>
            </w:pPr>
            <w:r>
              <w:t>Субвенции бюджетам сельс</w:t>
            </w:r>
            <w:r>
              <w:t>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right"/>
            </w:pPr>
            <w:r>
              <w:t>0,2</w:t>
            </w:r>
          </w:p>
          <w:p w14:paraId="EE010000">
            <w:pPr>
              <w:ind/>
              <w:jc w:val="right"/>
            </w:pPr>
          </w:p>
        </w:tc>
      </w:tr>
      <w:tr>
        <w:trPr>
          <w:trHeight w:hRule="atLeast" w:val="5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/>
          <w:p w14:paraId="F0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10000">
            <w:pPr>
              <w:ind/>
              <w:jc w:val="center"/>
            </w:pPr>
            <w:r>
              <w:t xml:space="preserve"> 2 02 35118 00 0000 150</w:t>
            </w:r>
          </w:p>
          <w:p w14:paraId="F2010000"/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3010000">
            <w:pPr>
              <w:ind/>
              <w:jc w:val="both"/>
            </w:pPr>
            <w: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>
              <w:t>горо</w:t>
            </w:r>
            <w:r>
              <w:t>дских 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10000">
            <w:pPr>
              <w:ind/>
              <w:jc w:val="right"/>
            </w:pPr>
            <w:r>
              <w:t>361,6</w:t>
            </w:r>
          </w:p>
          <w:p w14:paraId="F5010000">
            <w:pPr>
              <w:ind/>
              <w:jc w:val="right"/>
            </w:pPr>
          </w:p>
          <w:p w14:paraId="F6010000">
            <w:pPr>
              <w:ind/>
              <w:jc w:val="right"/>
            </w:pPr>
          </w:p>
        </w:tc>
      </w:tr>
      <w:tr>
        <w:trPr>
          <w:trHeight w:hRule="atLeast" w:val="31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/>
          <w:p w14:paraId="F8010000">
            <w:r>
              <w:t>951</w:t>
            </w:r>
          </w:p>
          <w:p w14:paraId="F9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10000">
            <w:pPr>
              <w:ind/>
              <w:jc w:val="center"/>
            </w:pPr>
            <w:r>
              <w:t xml:space="preserve"> </w:t>
            </w:r>
          </w:p>
          <w:p w14:paraId="FB010000">
            <w:pPr>
              <w:ind/>
              <w:jc w:val="center"/>
            </w:pPr>
            <w:r>
              <w:t>2 02 35118 10 0000 150</w:t>
            </w:r>
          </w:p>
          <w:p w14:paraId="FC01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10000">
            <w:pPr>
              <w:ind/>
              <w:jc w:val="both"/>
            </w:pPr>
            <w: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10000">
            <w:pPr>
              <w:ind/>
              <w:jc w:val="right"/>
            </w:pPr>
            <w:r>
              <w:t>361,6</w:t>
            </w:r>
          </w:p>
          <w:p w14:paraId="FF010000">
            <w:pPr>
              <w:ind/>
              <w:jc w:val="right"/>
            </w:pPr>
          </w:p>
          <w:p w14:paraId="0002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2020000">
            <w:pPr>
              <w:ind/>
              <w:jc w:val="center"/>
            </w:pPr>
            <w:r>
              <w:t xml:space="preserve"> 2 02 40000 00 0000 150</w:t>
            </w:r>
            <w:r>
              <w:t xml:space="preserve"> 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2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2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/>
          <w:p w14:paraId="0602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20000">
            <w:pPr>
              <w:ind/>
              <w:jc w:val="center"/>
            </w:pPr>
            <w:r>
              <w:t xml:space="preserve"> </w:t>
            </w:r>
          </w:p>
          <w:p w14:paraId="08020000">
            <w:pPr>
              <w:ind/>
              <w:jc w:val="center"/>
            </w:pPr>
            <w:r>
              <w:t>2 02 40014 00 0000 150</w:t>
            </w:r>
          </w:p>
          <w:p w14:paraId="09020000">
            <w:pPr>
              <w:ind/>
              <w:jc w:val="center"/>
            </w:pPr>
          </w:p>
          <w:p w14:paraId="0A02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2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20000">
            <w:pPr>
              <w:ind/>
              <w:jc w:val="right"/>
            </w:pPr>
            <w:r>
              <w:t>9,</w:t>
            </w:r>
            <w:r>
              <w:t>4</w:t>
            </w:r>
          </w:p>
          <w:p w14:paraId="0D020000">
            <w:pPr>
              <w:ind/>
              <w:jc w:val="right"/>
            </w:pPr>
          </w:p>
          <w:p w14:paraId="0E020000">
            <w:pPr>
              <w:ind/>
              <w:jc w:val="right"/>
            </w:pPr>
          </w:p>
          <w:p w14:paraId="0F02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/>
          <w:p w14:paraId="11020000"/>
          <w:p w14:paraId="12020000">
            <w:r>
              <w:t>951</w:t>
            </w:r>
          </w:p>
          <w:p w14:paraId="1302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4020000">
            <w:pPr>
              <w:ind/>
              <w:jc w:val="center"/>
            </w:pPr>
          </w:p>
          <w:p w14:paraId="15020000">
            <w:pPr>
              <w:ind/>
              <w:jc w:val="center"/>
            </w:pPr>
            <w:r>
              <w:t>2 02 40014 10 0000 150</w:t>
            </w:r>
          </w:p>
          <w:p w14:paraId="16020000">
            <w:pPr>
              <w:ind/>
              <w:jc w:val="center"/>
            </w:pPr>
          </w:p>
          <w:p w14:paraId="17020000">
            <w:pPr>
              <w:ind/>
              <w:jc w:val="center"/>
            </w:pP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2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20000">
            <w:pPr>
              <w:ind/>
              <w:jc w:val="right"/>
            </w:pPr>
            <w:r>
              <w:t>9,</w:t>
            </w:r>
            <w:r>
              <w:t>4</w:t>
            </w:r>
          </w:p>
          <w:p w14:paraId="1A020000">
            <w:pPr>
              <w:ind/>
              <w:jc w:val="right"/>
            </w:pPr>
          </w:p>
          <w:p w14:paraId="1B020000">
            <w:pPr>
              <w:ind/>
              <w:jc w:val="right"/>
            </w:pPr>
          </w:p>
          <w:p w14:paraId="1C02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5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 w:val="1"/>
              </w:rPr>
              <w:t xml:space="preserve">  </w:t>
            </w:r>
            <w:r>
              <w:rPr>
                <w:b w:val="1"/>
              </w:rPr>
              <w:t xml:space="preserve">                                                                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19553,7</w:t>
            </w:r>
          </w:p>
        </w:tc>
      </w:tr>
    </w:tbl>
    <w:p w14:paraId="20020000">
      <w:pPr>
        <w:ind/>
        <w:jc w:val="both"/>
      </w:pPr>
      <w:r>
        <w:t xml:space="preserve">           </w:t>
      </w:r>
    </w:p>
    <w:p w14:paraId="21020000">
      <w:pPr>
        <w:ind/>
        <w:jc w:val="right"/>
      </w:pPr>
    </w:p>
    <w:p w14:paraId="22020000">
      <w:pPr>
        <w:ind/>
        <w:jc w:val="right"/>
      </w:pPr>
    </w:p>
    <w:p w14:paraId="23020000">
      <w:pPr>
        <w:ind/>
        <w:jc w:val="right"/>
      </w:pPr>
    </w:p>
    <w:p w14:paraId="24020000">
      <w:pPr>
        <w:ind/>
        <w:jc w:val="right"/>
      </w:pPr>
    </w:p>
    <w:p w14:paraId="25020000">
      <w:pPr>
        <w:ind/>
        <w:jc w:val="right"/>
      </w:pPr>
    </w:p>
    <w:p w14:paraId="26020000">
      <w:pPr>
        <w:ind/>
        <w:jc w:val="right"/>
      </w:pPr>
    </w:p>
    <w:p w14:paraId="27020000">
      <w:pPr>
        <w:ind/>
        <w:jc w:val="right"/>
      </w:pPr>
    </w:p>
    <w:p w14:paraId="28020000">
      <w:pPr>
        <w:ind/>
        <w:jc w:val="right"/>
      </w:pPr>
    </w:p>
    <w:p w14:paraId="29020000">
      <w:pPr>
        <w:ind/>
        <w:jc w:val="right"/>
      </w:pPr>
    </w:p>
    <w:p w14:paraId="2A020000">
      <w:pPr>
        <w:ind/>
        <w:jc w:val="right"/>
      </w:pPr>
    </w:p>
    <w:p w14:paraId="2B020000">
      <w:pPr>
        <w:ind/>
        <w:jc w:val="right"/>
      </w:pPr>
    </w:p>
    <w:p w14:paraId="2C020000">
      <w:pPr>
        <w:ind/>
        <w:jc w:val="right"/>
      </w:pPr>
    </w:p>
    <w:p w14:paraId="2D020000">
      <w:pPr>
        <w:ind/>
        <w:jc w:val="right"/>
      </w:pPr>
    </w:p>
    <w:p w14:paraId="2E020000">
      <w:pPr>
        <w:ind/>
        <w:jc w:val="right"/>
      </w:pPr>
    </w:p>
    <w:p w14:paraId="2F020000">
      <w:pPr>
        <w:ind/>
        <w:jc w:val="right"/>
      </w:pPr>
    </w:p>
    <w:p w14:paraId="30020000">
      <w:pPr>
        <w:ind/>
        <w:jc w:val="right"/>
      </w:pPr>
    </w:p>
    <w:p w14:paraId="31020000">
      <w:pPr>
        <w:ind/>
        <w:jc w:val="right"/>
      </w:pPr>
    </w:p>
    <w:p w14:paraId="32020000">
      <w:pPr>
        <w:ind/>
        <w:jc w:val="right"/>
      </w:pPr>
    </w:p>
    <w:p w14:paraId="33020000">
      <w:pPr>
        <w:ind/>
        <w:jc w:val="right"/>
      </w:pPr>
    </w:p>
    <w:p w14:paraId="34020000">
      <w:pPr>
        <w:ind/>
        <w:jc w:val="right"/>
      </w:pPr>
    </w:p>
    <w:p w14:paraId="35020000">
      <w:pPr>
        <w:ind/>
        <w:jc w:val="right"/>
      </w:pPr>
      <w:r>
        <w:t>Приложение 2</w:t>
      </w:r>
    </w:p>
    <w:p w14:paraId="36020000">
      <w:pPr>
        <w:ind/>
        <w:jc w:val="right"/>
      </w:pPr>
      <w:r>
        <w:t>к решению Собрания депутатов</w:t>
      </w:r>
    </w:p>
    <w:p w14:paraId="37020000">
      <w:pPr>
        <w:ind/>
        <w:jc w:val="right"/>
      </w:pPr>
      <w:r>
        <w:t xml:space="preserve">Федоровского сельского поселения </w:t>
      </w:r>
    </w:p>
    <w:p w14:paraId="38020000">
      <w:pPr>
        <w:ind/>
        <w:jc w:val="right"/>
      </w:pPr>
      <w:r>
        <w:t xml:space="preserve">«Об утверждении отчета об исполнении </w:t>
      </w:r>
    </w:p>
    <w:p w14:paraId="39020000">
      <w:pPr>
        <w:ind/>
        <w:jc w:val="right"/>
      </w:pPr>
      <w:r>
        <w:t xml:space="preserve"> бюджета Федоровского сельского поселения</w:t>
      </w:r>
    </w:p>
    <w:p w14:paraId="3A020000">
      <w:pPr>
        <w:ind/>
        <w:jc w:val="right"/>
      </w:pPr>
      <w:r>
        <w:t>Неклиновского района за 2024 год»</w:t>
      </w:r>
    </w:p>
    <w:p w14:paraId="3B020000">
      <w:pPr>
        <w:ind/>
        <w:jc w:val="center"/>
        <w:rPr>
          <w:b w:val="1"/>
        </w:rPr>
      </w:pPr>
    </w:p>
    <w:p w14:paraId="3C020000">
      <w:pPr>
        <w:ind/>
        <w:jc w:val="center"/>
        <w:rPr>
          <w:b w:val="1"/>
        </w:rPr>
      </w:pPr>
      <w:r>
        <w:rPr>
          <w:b w:val="1"/>
        </w:rPr>
        <w:t>Расходы</w:t>
      </w:r>
    </w:p>
    <w:p w14:paraId="3D020000">
      <w:pPr>
        <w:ind/>
        <w:jc w:val="center"/>
        <w:rPr>
          <w:b w:val="1"/>
        </w:rPr>
      </w:pPr>
      <w:r>
        <w:rPr>
          <w:b w:val="1"/>
        </w:rPr>
        <w:t>бюджета Федоровского сельского поселения по ведомственной структуре расходов бюджета Федоровского сельского поселения Неклиновского района за 2024 год</w:t>
      </w:r>
    </w:p>
    <w:p w14:paraId="3E020000">
      <w:pPr>
        <w:ind/>
        <w:jc w:val="center"/>
        <w:rPr>
          <w:sz w:val="22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t>(тыс.рублей)</w:t>
      </w:r>
      <w:r>
        <w:tab/>
      </w:r>
      <w:r>
        <w:t xml:space="preserve">                             </w:t>
      </w:r>
    </w:p>
    <w:tbl>
      <w:tblPr>
        <w:tblStyle w:val="Style_4"/>
        <w:tblInd w:type="dxa" w:w="93"/>
        <w:tblLayout w:type="fixed"/>
      </w:tblPr>
      <w:tblGrid>
        <w:gridCol w:w="5187"/>
        <w:gridCol w:w="705"/>
        <w:gridCol w:w="567"/>
        <w:gridCol w:w="604"/>
        <w:gridCol w:w="1316"/>
        <w:gridCol w:w="624"/>
        <w:gridCol w:w="1218"/>
      </w:tblGrid>
      <w:tr>
        <w:trPr>
          <w:trHeight w:hRule="atLeast" w:val="465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20000">
            <w:pPr>
              <w:ind/>
              <w:jc w:val="center"/>
            </w:pPr>
            <w:r>
              <w:t>Наим</w:t>
            </w:r>
            <w:r>
              <w:t>енование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20000">
            <w:pPr>
              <w:ind/>
              <w:jc w:val="center"/>
            </w:pPr>
            <w:r>
              <w:t>Вед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2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2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20000">
            <w:r>
              <w:t>Кассовое исполнение</w:t>
            </w:r>
          </w:p>
        </w:tc>
      </w:tr>
      <w:tr>
        <w:trPr>
          <w:trHeight w:hRule="atLeast" w:val="3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18896,5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</w:t>
            </w:r>
            <w:r>
              <w:rPr>
                <w:b w:val="1"/>
              </w:rPr>
              <w:t>812.5</w:t>
            </w:r>
          </w:p>
        </w:tc>
      </w:tr>
      <w:tr>
        <w:trPr>
          <w:trHeight w:hRule="atLeast" w:val="699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4020000">
            <w:pPr>
              <w:ind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20000">
            <w:pPr>
              <w:ind/>
              <w:jc w:val="right"/>
            </w:pPr>
            <w:r>
              <w:t>8761,2</w:t>
            </w:r>
          </w:p>
        </w:tc>
      </w:tr>
      <w:tr>
        <w:trPr>
          <w:trHeight w:hRule="atLeast" w:val="18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20000">
            <w:pPr>
              <w:ind/>
              <w:jc w:val="both"/>
            </w:pPr>
            <w:r>
              <w:t xml:space="preserve">Расходы на выплаты по оплате труда работников органов местного самоуправления Федоровского сельского поселения </w:t>
            </w:r>
            <w:r>
              <w:t xml:space="preserve">в рамках подпрограммы "Нормативно-методическое обеспечение и организация </w:t>
            </w:r>
            <w:r>
              <w:t>бюдж</w:t>
            </w:r>
            <w:r>
              <w:t>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20000">
            <w:pPr>
              <w:ind/>
              <w:jc w:val="center"/>
            </w:pPr>
            <w:r>
              <w:t>01200</w:t>
            </w:r>
            <w:r>
              <w:t>00</w:t>
            </w:r>
            <w:r>
              <w:t>11</w:t>
            </w:r>
            <w:r>
              <w:t>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20000">
            <w:pPr>
              <w:ind/>
              <w:jc w:val="right"/>
            </w:pPr>
            <w:r>
              <w:t>7207,3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2020000">
            <w:pPr>
              <w:ind/>
              <w:jc w:val="both"/>
            </w:pPr>
            <w:r>
              <w:t xml:space="preserve">Расходы на обеспечение деятельности органов местного самоуправления Федоровского сельского поселения в рамках обеспечения деятельности Администрации Федоровского сельского поселения (Иные закупки товаров, работ и услуг </w:t>
            </w:r>
            <w:r>
              <w:t xml:space="preserve">для </w:t>
            </w:r>
            <w:r>
              <w:t>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20000">
            <w:pPr>
              <w:ind/>
              <w:jc w:val="center"/>
            </w:pPr>
            <w:r>
              <w:t>0120000190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7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20000">
            <w:pPr>
              <w:ind/>
              <w:jc w:val="right"/>
            </w:pPr>
            <w:r>
              <w:t>1450,0</w:t>
            </w:r>
          </w:p>
        </w:tc>
      </w:tr>
      <w:tr>
        <w:trPr>
          <w:trHeight w:hRule="atLeast" w:val="271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20000">
            <w:pPr>
              <w:ind/>
              <w:jc w:val="both"/>
            </w:pPr>
            <w:r>
              <w:t xml:space="preserve"> 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</w:t>
            </w:r>
            <w:r>
              <w:t>сса" муниципальной программы Федоровского сельского поселения "Управлен</w:t>
            </w:r>
            <w:r>
              <w:t>ие м</w:t>
            </w:r>
            <w:r>
              <w:t>униципальными финансами и создание  условий для эффективного управления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20000">
            <w:pPr>
              <w:ind/>
              <w:jc w:val="center"/>
            </w:pPr>
            <w:r>
              <w:t>0120072390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2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41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0020000">
            <w:pPr>
              <w:ind/>
              <w:jc w:val="both"/>
            </w:pPr>
            <w:r>
              <w:t>Реализация направления расходов в рамках подпрограммы "Нормативно-методическое обеспечение и о</w:t>
            </w:r>
            <w:r>
              <w:t>рганизация бюджетного процесса"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(Уплата</w:t>
            </w:r>
            <w:r>
              <w:t xml:space="preserve"> нал</w:t>
            </w:r>
            <w:r>
              <w:t>огов, сборов и иных платежей)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3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20000">
            <w:pPr>
              <w:ind/>
              <w:jc w:val="center"/>
            </w:pPr>
            <w:r>
              <w:t>0120099990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20000">
            <w:pPr>
              <w:ind/>
              <w:jc w:val="right"/>
            </w:pPr>
            <w:r>
              <w:t>80,0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702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"Диспансеризация муниципальных служащих" муниципальной программы Федоровского сельского поселения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A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20000">
            <w:pPr>
              <w:ind/>
              <w:jc w:val="center"/>
            </w:pPr>
            <w:r>
              <w:t>0220021010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20000">
            <w:pPr>
              <w:ind/>
              <w:jc w:val="right"/>
            </w:pPr>
            <w:r>
              <w:t>13,1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20000">
            <w:pPr>
              <w:ind/>
              <w:jc w:val="both"/>
            </w:pPr>
            <w:r>
              <w:t>Резервный фонд Администрации Федоровского сельского поселения на финансовое обеспечение непредвиденных расходов в рамках непрограмм</w:t>
            </w:r>
            <w:r>
              <w:t xml:space="preserve">ных </w:t>
            </w:r>
            <w:r>
              <w:t>расходов Администрации Федоровского сельского поселения</w:t>
            </w:r>
            <w:r>
              <w:t xml:space="preserve"> </w:t>
            </w:r>
            <w:r>
              <w:t>" (Уплата налогов, сборов и иных платежей)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20000">
            <w:pPr>
              <w:ind/>
              <w:jc w:val="center"/>
            </w:pPr>
            <w:r>
              <w:t>9910090110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20000">
            <w:pPr>
              <w:ind/>
              <w:jc w:val="right"/>
            </w:pPr>
            <w:r>
              <w:t>10,6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5020000">
            <w:pPr>
              <w:ind/>
              <w:jc w:val="both"/>
            </w:pPr>
            <w:r>
              <w:t>Другие общегосударственные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20000">
            <w:pPr>
              <w:ind/>
              <w:jc w:val="right"/>
            </w:pPr>
            <w:r>
              <w:t>51,3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20000">
            <w:pPr>
              <w:ind/>
              <w:jc w:val="both"/>
            </w:pPr>
            <w:r>
              <w:t>Реализация направления расходов в рамках подпрограммы «Повышение эффективности управления муниципальным имуществом и приватизации» муницип</w:t>
            </w:r>
            <w:r>
              <w:t>альной программы «Оформление права собственности на муниципальное имущество и бесхозяйные объекты муниципального образования «Федоровское сельское поселение»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20000">
            <w:pPr>
              <w:ind/>
              <w:jc w:val="center"/>
            </w:pPr>
            <w:r>
              <w:t>0310099990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20000">
            <w:pPr>
              <w:ind/>
              <w:jc w:val="right"/>
            </w:pPr>
            <w:r>
              <w:t>11,6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20000">
            <w:pPr>
              <w:ind/>
              <w:jc w:val="both"/>
            </w:pPr>
            <w:r>
              <w:t xml:space="preserve">Реализация направления расходов в рамках подпрограммы "Противодействие коррупции в Федоровском сельском поселении" муниципальной программы Федоровского сельского поселения "Обеспечение </w:t>
            </w:r>
            <w:r>
              <w:t>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20000">
            <w:pPr>
              <w:ind/>
              <w:jc w:val="center"/>
            </w:pPr>
            <w:r>
              <w:t>041</w:t>
            </w:r>
            <w:r>
              <w:t>00</w:t>
            </w:r>
            <w:r>
              <w:t>9999</w:t>
            </w:r>
            <w:r>
              <w:t>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20000">
            <w:pPr>
              <w:ind/>
              <w:jc w:val="right"/>
            </w:pPr>
            <w:r>
              <w:t>1,6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ind/>
              <w:jc w:val="both"/>
            </w:pPr>
            <w:r>
              <w:t>Реализация распределения расходов в рамках внепрограммных расходов органов местного самоуправления Федоровского сельского поселения по иным внепрограммным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D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0020000">
            <w:pPr>
              <w:ind/>
              <w:jc w:val="right"/>
            </w:pPr>
            <w:r>
              <w:t>18,1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ind/>
              <w:jc w:val="both"/>
            </w:pPr>
            <w:r>
              <w:t>Реализация распределения расходов в рамках внепрограммных расходов орга</w:t>
            </w:r>
            <w:r>
              <w:t>нов местного самоуправления Федоровского сельского поселения по иным внепрограммным мероприятиям (Уплата налогов, сборов и иных платежей)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2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2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2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20000">
            <w:pPr>
              <w:ind/>
              <w:jc w:val="right"/>
              <w:rPr>
                <w:i w:val="1"/>
              </w:rPr>
            </w:pPr>
            <w:r>
              <w:rPr>
                <w:i w:val="1"/>
              </w:rPr>
              <w:t>361,6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20000">
            <w:pPr>
              <w:ind/>
              <w:jc w:val="both"/>
            </w:pPr>
            <w:r>
              <w:t>Расходы на осуществление первичного воинского учета органами местного самоуправления поселений, муниципальных и городских округов  по иным непрограммным мероприятиям в рамках непрограммного направления деятельности "Реализация функций орга</w:t>
            </w:r>
            <w:r>
              <w:t>нов местного самоуправления Федоровского сельского поселения"</w:t>
            </w:r>
            <w: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20000">
            <w:pPr>
              <w:ind/>
              <w:jc w:val="center"/>
            </w:pPr>
            <w: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20000">
            <w:pPr>
              <w:ind/>
              <w:jc w:val="center"/>
            </w:pPr>
            <w:r>
              <w:t>9990051180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20000">
            <w:pPr>
              <w:ind/>
              <w:jc w:val="right"/>
            </w:pPr>
            <w:r>
              <w:t>361,6</w:t>
            </w:r>
          </w:p>
        </w:tc>
      </w:tr>
      <w:tr>
        <w:trPr>
          <w:trHeight w:hRule="atLeast" w:val="4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D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99</w:t>
            </w:r>
            <w:r>
              <w:rPr>
                <w:b w:val="1"/>
              </w:rPr>
              <w:t>,</w:t>
            </w:r>
            <w:r>
              <w:rPr>
                <w:b w:val="1"/>
              </w:rPr>
              <w:t>4</w:t>
            </w:r>
          </w:p>
        </w:tc>
      </w:tr>
      <w:tr>
        <w:trPr>
          <w:trHeight w:hRule="atLeast" w:val="54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4020000">
            <w:pPr>
              <w:ind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20000">
            <w:pPr>
              <w:ind/>
              <w:jc w:val="right"/>
            </w:pPr>
            <w:r>
              <w:t>9</w:t>
            </w:r>
            <w:r>
              <w:t>6,0</w:t>
            </w:r>
          </w:p>
        </w:tc>
      </w:tr>
      <w:tr>
        <w:trPr>
          <w:trHeight w:hRule="atLeast" w:val="479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20000">
            <w:pPr>
              <w:ind/>
              <w:jc w:val="both"/>
            </w:pPr>
            <w:r>
              <w:t xml:space="preserve">Мероприятия по обеспечению пожарной безопасности  в  рамках подпрограммы "Пожарная безопасность" муниципальной программы Федоровского </w:t>
            </w:r>
            <w:r>
              <w:t>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20000">
            <w:pPr>
              <w:ind/>
              <w:jc w:val="center"/>
            </w:pPr>
            <w:r>
              <w:t>0510021670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20000">
            <w:pPr>
              <w:ind/>
              <w:jc w:val="right"/>
            </w:pPr>
            <w:r>
              <w:t>7</w:t>
            </w:r>
            <w:r>
              <w:t>4</w:t>
            </w:r>
            <w:r>
              <w:t>,5</w:t>
            </w:r>
          </w:p>
        </w:tc>
      </w:tr>
      <w:tr>
        <w:trPr>
          <w:trHeight w:hRule="atLeast" w:val="479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20000">
            <w:pPr>
              <w:ind/>
              <w:jc w:val="both"/>
            </w:pPr>
            <w:r>
              <w:t xml:space="preserve">Мероприятия по защите населения от чрезвычайных ситуаций в рамках подпрограммы "Защита от чрезвычайных ситуаций" муниципальной программы Федоровского сельского поселения  "Защита населения и территории от чрезвычайных ситуаций, обеспечение пожарной </w:t>
            </w:r>
            <w:r>
              <w:t xml:space="preserve">безопасности и безопасности людей на водных объектах" </w:t>
            </w:r>
            <w:r>
              <w:t>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20000">
            <w:pPr>
              <w:ind/>
              <w:jc w:val="center"/>
            </w:pPr>
            <w:r>
              <w:t>0510021680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7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20000">
            <w:pPr>
              <w:ind/>
              <w:jc w:val="right"/>
            </w:pPr>
            <w:r>
              <w:t>19</w:t>
            </w:r>
            <w:r>
              <w:t>,</w:t>
            </w:r>
            <w:r>
              <w:t>8</w:t>
            </w:r>
          </w:p>
        </w:tc>
      </w:tr>
      <w:tr>
        <w:trPr>
          <w:trHeight w:hRule="atLeast" w:val="479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20000">
            <w:pPr>
              <w:ind/>
              <w:jc w:val="both"/>
            </w:pPr>
            <w:r>
              <w:t>Мероприятия по обеспечению безопасности на воде в рамках подпрограммы "Обеспечение безопасности на воде" муниципальной программы Федоровского сельского поселения 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20000">
            <w:pPr>
              <w:ind/>
              <w:jc w:val="center"/>
            </w:pPr>
            <w:r>
              <w:t>0530021700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E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20000">
            <w:pPr>
              <w:ind/>
              <w:jc w:val="right"/>
            </w:pPr>
            <w:r>
              <w:t>1</w:t>
            </w:r>
            <w:r>
              <w:t>,7</w:t>
            </w:r>
          </w:p>
        </w:tc>
      </w:tr>
      <w:tr>
        <w:trPr>
          <w:trHeight w:hRule="atLeast" w:val="51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20000">
            <w:pPr>
              <w:ind/>
              <w:jc w:val="both"/>
            </w:pPr>
            <w:r>
              <w:t>Другие вопросы в област</w:t>
            </w:r>
            <w:r>
              <w:t>и национальной безопасности и правоохранительной деятельности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3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20000">
            <w:pPr>
              <w:ind/>
              <w:jc w:val="right"/>
            </w:pPr>
            <w:r>
              <w:t>3,4</w:t>
            </w:r>
          </w:p>
        </w:tc>
      </w:tr>
      <w:tr>
        <w:trPr>
          <w:trHeight w:hRule="atLeast" w:val="167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2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 в рамках подпрограммы "Профилактика экстремизма и терроризма в Федоровском сельском поселении" муниципальной программы Федоровского сельского поселения "Обеспечение общественного порядка и противодействие преступности"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B020000">
            <w:pPr>
              <w:ind/>
              <w:jc w:val="center"/>
            </w:pPr>
            <w:r>
              <w:t>0420021580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D020000">
            <w:pPr>
              <w:ind/>
              <w:jc w:val="right"/>
            </w:pPr>
            <w:r>
              <w:t>3,4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2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3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</w:tr>
      <w:tr>
        <w:trPr>
          <w:trHeight w:hRule="atLeast" w:val="27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20000">
            <w:pPr>
              <w:ind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6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8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902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A02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2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27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20000">
            <w:pPr>
              <w:ind/>
              <w:jc w:val="both"/>
            </w:pPr>
            <w:r>
              <w:t>Реализация направления расходов в рамках подпрограммы "Повышение эффективности управления муниципальным имуществом и приватизации" муниципальной программы "Оформление права собственности на муниципальное имущество и бесхозяйные объекты муниципального образования "Федоровское сельское поселение"(Иные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20000">
            <w:pPr>
              <w:ind/>
              <w:jc w:val="center"/>
            </w:pPr>
            <w:r>
              <w:t>04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20000">
            <w:pPr>
              <w:ind/>
              <w:jc w:val="center"/>
            </w:pPr>
            <w:r>
              <w:t>12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30000">
            <w:pPr>
              <w:ind/>
              <w:jc w:val="center"/>
            </w:pPr>
            <w:r>
              <w:t>0310099990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1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30000">
            <w:pPr>
              <w:ind/>
              <w:jc w:val="right"/>
            </w:pPr>
            <w:r>
              <w:t>7,0</w:t>
            </w:r>
          </w:p>
        </w:tc>
      </w:tr>
      <w:tr>
        <w:trPr>
          <w:trHeight w:hRule="atLeast" w:val="36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  <w:r>
              <w:rPr>
                <w:b w:val="1"/>
              </w:rPr>
              <w:t>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1907,4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A030000">
            <w:r>
              <w:t>Коммунальное хозяйство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3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F03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0030000">
            <w:pPr>
              <w:ind/>
              <w:jc w:val="right"/>
            </w:pPr>
            <w:r>
              <w:t>70,4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30000">
            <w:pPr>
              <w:ind/>
              <w:jc w:val="both"/>
            </w:pPr>
            <w:r>
              <w:t>Реализация направления расходов в рамках подпрограммы  "Создание условий для обеспечения качественными коммунальными услугами населения Федоровского сельского поселения"  муниципальной программы Федоровского сельского поселения "Обеспечение качественными коммунальными услугами населения и повышение уровня благоустройства территории Федоровского сельского поселения"</w:t>
            </w:r>
            <w:r>
              <w:t xml:space="preserve"> </w:t>
            </w:r>
            <w:r>
              <w:t>"(Иные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30000">
            <w:pPr>
              <w:ind/>
              <w:jc w:val="center"/>
            </w:pP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30000">
            <w:pPr>
              <w:ind/>
              <w:jc w:val="center"/>
            </w:pP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30000">
            <w:pPr>
              <w:ind/>
              <w:jc w:val="center"/>
            </w:pP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3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3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7030000">
            <w:pPr>
              <w:ind/>
              <w:jc w:val="right"/>
            </w:pPr>
            <w:r>
              <w:t>70,4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30000">
            <w:r>
              <w:t>Благоустройство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E030000">
            <w:pPr>
              <w:ind/>
              <w:jc w:val="right"/>
            </w:pPr>
            <w:r>
              <w:t>1837,0</w:t>
            </w:r>
          </w:p>
        </w:tc>
      </w:tr>
      <w:tr>
        <w:trPr>
          <w:trHeight w:hRule="atLeast" w:val="199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30000">
            <w:pPr>
              <w:ind/>
              <w:jc w:val="both"/>
            </w:pPr>
            <w:r>
              <w:t>Мероприятия по организации освещения улиц Федоровского сельского поселения 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1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3030000">
            <w:pPr>
              <w:ind/>
              <w:jc w:val="center"/>
            </w:pPr>
            <w:r>
              <w:t>072</w:t>
            </w:r>
            <w:r>
              <w:t>00</w:t>
            </w:r>
            <w:r>
              <w:t>2170</w:t>
            </w:r>
            <w:r>
              <w:t>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30000">
            <w:pPr>
              <w:ind/>
              <w:jc w:val="right"/>
            </w:pPr>
            <w:r>
              <w:t>890,0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30000">
            <w:pPr>
              <w:ind/>
              <w:jc w:val="both"/>
            </w:pPr>
            <w:r>
              <w:t>Мероприятия по озеленению территории в рамках подпрограммы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30000">
            <w:pPr>
              <w:ind/>
              <w:jc w:val="center"/>
            </w:pPr>
            <w:r>
              <w:t>0720021710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30000">
            <w:pPr>
              <w:ind/>
              <w:jc w:val="right"/>
            </w:pPr>
            <w:r>
              <w:t>209,9</w:t>
            </w:r>
          </w:p>
        </w:tc>
      </w:tr>
      <w:tr>
        <w:trPr>
          <w:trHeight w:hRule="atLeast" w:val="3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D030000">
            <w:pPr>
              <w:ind/>
              <w:jc w:val="both"/>
            </w:pPr>
            <w:r>
              <w:t>Мероприятия по содержанию мест захоронения в рамках подпрогра</w:t>
            </w:r>
            <w:r>
              <w:t>ммы "Развитие благоустройства территории Федоровского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2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30000">
            <w:pPr>
              <w:ind/>
              <w:jc w:val="center"/>
            </w:pPr>
            <w:r>
              <w:t>0720021720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30000">
            <w:pPr>
              <w:ind/>
              <w:jc w:val="right"/>
            </w:pPr>
            <w:r>
              <w:t>50,0</w:t>
            </w:r>
          </w:p>
        </w:tc>
      </w:tr>
      <w:tr>
        <w:trPr>
          <w:trHeight w:hRule="atLeast" w:val="18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4030000">
            <w:pPr>
              <w:ind/>
              <w:jc w:val="both"/>
            </w:pPr>
            <w:r>
              <w:t>Выполнение прочих мероприятий по благоустройству территории  в рамках подпрограммы "Развитие благоустройства территории Федоровск</w:t>
            </w:r>
            <w:r>
              <w:t>ого сельского поселения" муниципальной программы Федоровского сельского поселения  "Обеспечение качественными коммунальными услугами населения и повышение уровня благоустройства территории Федоровского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6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7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8030000">
            <w:pPr>
              <w:ind/>
              <w:jc w:val="center"/>
            </w:pPr>
            <w:r>
              <w:t>0720021730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9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A030000">
            <w:pPr>
              <w:ind/>
              <w:jc w:val="right"/>
            </w:pPr>
            <w:r>
              <w:t>554,9</w:t>
            </w:r>
          </w:p>
        </w:tc>
      </w:tr>
      <w:tr>
        <w:trPr>
          <w:trHeight w:hRule="atLeast" w:val="60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30000">
            <w:pPr>
              <w:ind/>
              <w:jc w:val="both"/>
            </w:pPr>
            <w:r>
              <w:t>Расходы на реализацию мероприятий по формированию современной городской среды в части благоустройства пешеходной зоны улицы Ленина в селе Федоровка в рамках подпрограммы "Благоус</w:t>
            </w:r>
            <w:r>
              <w:t>тройство общественных территорий Федоровского сельского поселения (площадей, улиц, пешеходных зон, скверов, парков, иных территорий)" муниципальной программы Федоровского сельского поселения "Формирование современной городской среды территории муниципального образования "Федоровское сельское поселение"</w:t>
            </w:r>
            <w:r>
              <w:t>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C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F030000">
            <w:pPr>
              <w:ind/>
              <w:jc w:val="center"/>
            </w:pPr>
            <w:r>
              <w:t>1110021810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1030000">
            <w:pPr>
              <w:ind/>
              <w:jc w:val="right"/>
            </w:pPr>
            <w:r>
              <w:t>81,5</w:t>
            </w:r>
          </w:p>
        </w:tc>
      </w:tr>
      <w:tr>
        <w:trPr>
          <w:trHeight w:hRule="atLeast" w:val="136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30000">
            <w:pPr>
              <w:ind/>
              <w:jc w:val="both"/>
            </w:pPr>
            <w:r>
              <w:t>Резервный фонд Администрации Федоровского сельского поселения на финансовое обеспечение непредвиден</w:t>
            </w:r>
            <w:r>
              <w:t>ных расходов в рамках непрограммных расходов Администрации Федоровского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403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5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30000">
            <w:pPr>
              <w:ind/>
              <w:jc w:val="center"/>
            </w:pPr>
            <w:r>
              <w:t>9910090110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30000">
            <w:pPr>
              <w:ind/>
              <w:jc w:val="right"/>
            </w:pPr>
            <w:r>
              <w:t>50,7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C030000">
            <w:pPr>
              <w:rPr>
                <w:b w:val="1"/>
              </w:rPr>
            </w:pP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30000"/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30000"/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13,5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0030000">
            <w:pPr>
              <w:ind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30000">
            <w:pPr>
              <w:ind/>
              <w:jc w:val="center"/>
            </w:pPr>
            <w:r>
              <w:t>07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3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30000"/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30000"/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30000">
            <w:pPr>
              <w:ind/>
              <w:jc w:val="right"/>
            </w:pPr>
            <w:r>
              <w:t>13,5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30000">
            <w:pPr>
              <w:ind/>
              <w:jc w:val="both"/>
              <w:rPr>
                <w:b w:val="1"/>
                <w:sz w:val="24"/>
              </w:rPr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муниципального управления и муниципальной службы в Федоровском сельском пос</w:t>
            </w:r>
            <w:r>
              <w:t>елении" муниципальной программы Федоровского сельского поселения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30000">
            <w:pPr>
              <w:ind/>
              <w:jc w:val="center"/>
            </w:pPr>
            <w:r>
              <w:t>07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A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30000">
            <w:pPr>
              <w:ind/>
              <w:jc w:val="center"/>
            </w:pPr>
            <w:r>
              <w:t>021</w:t>
            </w:r>
            <w:r>
              <w:t>00</w:t>
            </w:r>
            <w:r>
              <w:t>2268</w:t>
            </w:r>
            <w:r>
              <w:t>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30000">
            <w:pPr>
              <w:ind/>
              <w:jc w:val="right"/>
            </w:pPr>
            <w:r>
              <w:t>13,5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КУЛЬТУРА,  КИНЕМАТОГРАФИЯ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7130,9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503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30000">
            <w:pPr>
              <w:ind/>
              <w:jc w:val="right"/>
            </w:pPr>
            <w:r>
              <w:t>7122,1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3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Федоровского сельского поселения в рамках подпрограммы "Пожарная безопасность" муниципальной программы Федоровского</w:t>
            </w:r>
            <w: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t xml:space="preserve"> </w:t>
            </w:r>
            <w:r>
              <w:t>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E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0030000">
            <w:pPr>
              <w:ind/>
              <w:jc w:val="center"/>
            </w:pPr>
            <w:r>
              <w:t>0510000560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1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2030000">
            <w:pPr>
              <w:ind/>
              <w:jc w:val="right"/>
            </w:pPr>
            <w:r>
              <w:t>418,3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3030000">
            <w:pPr>
              <w:ind/>
              <w:jc w:val="both"/>
            </w:pPr>
            <w:r>
              <w:t xml:space="preserve">Расходы на обеспечение деятельности (оказание услуг) муниципальных учреждений культурно - досуговой деятельности Федоровского сельского поселения  в рамках подпрограммы " Развитие культурно - досуговой деятельности" муниципальной программы Федоровского сельского поселения "Развитие культуры" </w:t>
            </w:r>
            <w:r>
              <w:t>(</w:t>
            </w:r>
            <w:r>
              <w:t>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5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7030000">
            <w:pPr>
              <w:ind/>
              <w:jc w:val="center"/>
            </w:pPr>
            <w:r>
              <w:t>0810000590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8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9030000">
            <w:pPr>
              <w:ind/>
              <w:jc w:val="right"/>
            </w:pPr>
            <w:r>
              <w:t>5316,4</w:t>
            </w:r>
          </w:p>
        </w:tc>
      </w:tr>
      <w:tr>
        <w:trPr>
          <w:trHeight w:hRule="atLeast" w:val="3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A030000">
            <w:pPr>
              <w:ind/>
              <w:jc w:val="both"/>
            </w:pPr>
            <w:r>
              <w:t xml:space="preserve"> </w:t>
            </w:r>
            <w:r>
              <w:t xml:space="preserve">Расходы на оборудование зданий муниципальных учреждений культуры пандусами для инвалидов и маломобильных групп населения в рамках подпрограммы "Развитие культурно-досуговой деятельности" муниципальной программы Федоровского сельского поселения "Развитие культуры" </w:t>
            </w:r>
            <w:r>
              <w:t>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B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C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E030000">
            <w:pPr>
              <w:ind/>
              <w:jc w:val="center"/>
            </w:pPr>
            <w:r>
              <w:t>0810000660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30000">
            <w:pPr>
              <w:ind/>
              <w:jc w:val="right"/>
            </w:pPr>
            <w:r>
              <w:t>322,4</w:t>
            </w:r>
          </w:p>
        </w:tc>
      </w:tr>
      <w:tr>
        <w:trPr>
          <w:trHeight w:hRule="atLeast" w:val="3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1030000">
            <w:pPr>
              <w:ind/>
              <w:jc w:val="both"/>
            </w:pPr>
            <w:r>
              <w:t>Расходы на обеспечение развития и укрепления материально-технической базы домов культуры в населенных пунктах с число</w:t>
            </w:r>
            <w:r>
              <w:t>м жителей до 50 тысяч человек в рамках подпрограммы "Развитие культурно-досуговой деятельности" муниципальной программы Федоровского сельского поселения "Развитие культуры"</w:t>
            </w:r>
            <w:r>
              <w:t xml:space="preserve"> </w:t>
            </w:r>
            <w:r>
              <w:t>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5030000">
            <w:pPr>
              <w:ind/>
              <w:jc w:val="center"/>
            </w:pPr>
            <w:r>
              <w:t>08100</w:t>
            </w:r>
            <w:r>
              <w:t>L</w:t>
            </w:r>
            <w:r>
              <w:t>4642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30000">
            <w:pPr>
              <w:ind/>
              <w:jc w:val="right"/>
            </w:pPr>
            <w:r>
              <w:t>1065,0</w:t>
            </w:r>
          </w:p>
        </w:tc>
      </w:tr>
      <w:tr>
        <w:trPr>
          <w:trHeight w:hRule="atLeast" w:val="3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8030000">
            <w:pPr>
              <w:ind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C03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3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30000">
            <w:pPr>
              <w:ind/>
              <w:jc w:val="right"/>
            </w:pPr>
            <w:r>
              <w:t>8,8</w:t>
            </w:r>
          </w:p>
        </w:tc>
      </w:tr>
      <w:tr>
        <w:trPr>
          <w:trHeight w:hRule="atLeast" w:val="3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F030000">
            <w:pPr>
              <w:ind/>
              <w:jc w:val="both"/>
            </w:pPr>
            <w:r>
              <w:t>Резервный фонд Администрации Федоровского сельского поселения на финансовое обеспечение непредвиденных расходов в рамках непрограммных расходов Администрации Федоровского сельского поселения (Иные закупки т</w:t>
            </w:r>
            <w:r>
              <w:t>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3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3030000">
            <w:pPr>
              <w:ind/>
              <w:jc w:val="center"/>
            </w:pPr>
            <w:r>
              <w:t>9910090110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30000">
            <w:pPr>
              <w:ind/>
              <w:jc w:val="right"/>
            </w:pPr>
            <w:r>
              <w:t>8,8</w:t>
            </w:r>
          </w:p>
        </w:tc>
      </w:tr>
      <w:tr>
        <w:trPr>
          <w:trHeight w:hRule="atLeast" w:val="33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389,8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3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F03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30000">
            <w:pPr>
              <w:ind/>
              <w:jc w:val="right"/>
            </w:pPr>
            <w:r>
              <w:t>389,8</w:t>
            </w:r>
          </w:p>
        </w:tc>
      </w:tr>
      <w:tr>
        <w:trPr>
          <w:trHeight w:hRule="atLeast" w:val="208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4030000">
            <w:pPr>
              <w:ind/>
              <w:jc w:val="both"/>
            </w:pPr>
            <w:r>
              <w:t xml:space="preserve"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муниципальным служащим, вышедшим на пенсию по старости (инвалидности) муниципальной программы Федоровского сельского поселения "Социальная поддержка лиц, замещающих муниципальные </w:t>
            </w:r>
            <w:r>
              <w:t>должности и муниципальных служащих,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3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8030000">
            <w:pPr>
              <w:ind/>
              <w:jc w:val="center"/>
            </w:pPr>
            <w:r>
              <w:t>0910010050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3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30000">
            <w:pPr>
              <w:ind/>
              <w:jc w:val="right"/>
            </w:pPr>
            <w:r>
              <w:t>389,8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64,0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30000">
            <w:pPr>
              <w:ind/>
              <w:jc w:val="both"/>
            </w:pPr>
            <w:r>
              <w:t>Массовый спорт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30000">
            <w:pPr>
              <w:ind/>
              <w:jc w:val="center"/>
            </w:pPr>
            <w:r>
              <w:t>11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30000">
            <w:pPr>
              <w:ind/>
              <w:jc w:val="right"/>
            </w:pPr>
            <w:r>
              <w:t>64,0</w:t>
            </w:r>
          </w:p>
        </w:tc>
      </w:tr>
      <w:tr>
        <w:trPr>
          <w:trHeight w:hRule="atLeast" w:val="110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903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массового спорта Федоровского сельского поселения" муниципальной программы Федоровского сельского поселения "Развитие физической культур</w:t>
            </w:r>
            <w:r>
              <w:t>ы и спорта"(Иные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B030000">
            <w:pPr>
              <w:ind/>
              <w:jc w:val="center"/>
            </w:pPr>
            <w:r>
              <w:t>11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C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D030000">
            <w:pPr>
              <w:ind/>
              <w:jc w:val="center"/>
            </w:pPr>
            <w:r>
              <w:t>1010021950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F030000">
            <w:pPr>
              <w:ind/>
              <w:jc w:val="right"/>
            </w:pPr>
            <w:r>
              <w:t>43,2</w:t>
            </w:r>
          </w:p>
        </w:tc>
      </w:tr>
      <w:tr>
        <w:trPr>
          <w:trHeight w:hRule="atLeast" w:val="55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30000">
            <w:pPr>
              <w:ind/>
              <w:jc w:val="both"/>
            </w:pPr>
            <w:r>
              <w:t>Содержание спортивных объектов в рамках подпрограммы "Развитие инфраструктуры спорта в Федоровском сельском поселении" муниципальной программы Федоровского сельского поселения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2030000">
            <w:pPr>
              <w:ind/>
              <w:jc w:val="center"/>
            </w:pPr>
            <w:r>
              <w:t>11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30000">
            <w:pPr>
              <w:ind/>
              <w:jc w:val="center"/>
            </w:pPr>
            <w:r>
              <w:t>1020021960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30000">
            <w:pPr>
              <w:ind/>
              <w:jc w:val="right"/>
            </w:pPr>
            <w:r>
              <w:t>20,8</w:t>
            </w:r>
          </w:p>
        </w:tc>
      </w:tr>
      <w:tr>
        <w:trPr>
          <w:trHeight w:hRule="atLeast" w:val="6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</w:t>
            </w:r>
            <w:r>
              <w:rPr>
                <w:b w:val="1"/>
              </w:rPr>
              <w:t>ЙСКОЙ ФЕДЕРАЦИИ И МУНИЦИИПАЛЬНЫХ ОБРАЗОВАНИЙ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110,4</w:t>
            </w:r>
          </w:p>
        </w:tc>
      </w:tr>
      <w:tr>
        <w:trPr>
          <w:trHeight w:hRule="atLeast" w:val="166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30000">
            <w:pPr>
              <w:ind/>
              <w:jc w:val="both"/>
            </w:pPr>
            <w:r>
              <w:t xml:space="preserve">Прочие межбюджетные трансферты общего характера в рамках подпрограммы "Совершенствование системы распределения финансовых ресурсов между уровнями бюджетной системы" муниципальной программы Федоровского сельского поселения "Управление муниципальными финансами и создание  условий для эффективного управления муниципальными финансами" (Иные межбюджетные трансферты)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003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30000">
            <w:pPr>
              <w:ind/>
              <w:jc w:val="center"/>
            </w:pPr>
            <w:r>
              <w:t>0130085020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30000">
            <w:pPr>
              <w:ind/>
              <w:jc w:val="right"/>
            </w:pPr>
            <w:r>
              <w:t>110,4</w:t>
            </w:r>
          </w:p>
        </w:tc>
      </w:tr>
      <w:tr>
        <w:trPr>
          <w:trHeight w:hRule="atLeast" w:val="315"/>
        </w:trPr>
        <w:tc>
          <w:tcPr>
            <w:tcW w:type="dxa" w:w="90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18896,5</w:t>
            </w:r>
          </w:p>
        </w:tc>
      </w:tr>
    </w:tbl>
    <w:p w14:paraId="D7030000">
      <w:pPr>
        <w:ind/>
        <w:jc w:val="right"/>
      </w:pPr>
    </w:p>
    <w:p w14:paraId="D8030000">
      <w:pPr>
        <w:ind/>
        <w:jc w:val="right"/>
      </w:pPr>
    </w:p>
    <w:p w14:paraId="D9030000">
      <w:pPr>
        <w:ind/>
        <w:jc w:val="right"/>
      </w:pPr>
    </w:p>
    <w:p w14:paraId="DA030000">
      <w:pPr>
        <w:ind/>
        <w:jc w:val="right"/>
      </w:pPr>
    </w:p>
    <w:p w14:paraId="DB030000">
      <w:pPr>
        <w:ind/>
        <w:jc w:val="right"/>
      </w:pPr>
    </w:p>
    <w:p w14:paraId="DC030000">
      <w:pPr>
        <w:ind/>
        <w:jc w:val="right"/>
      </w:pPr>
      <w:r>
        <w:t>Приложение 3</w:t>
      </w:r>
    </w:p>
    <w:p w14:paraId="DD030000">
      <w:pPr>
        <w:ind/>
        <w:jc w:val="right"/>
      </w:pPr>
      <w:r>
        <w:t>к решению Собран</w:t>
      </w:r>
      <w:r>
        <w:t>ия депутатов</w:t>
      </w:r>
    </w:p>
    <w:p w14:paraId="DE030000">
      <w:pPr>
        <w:ind/>
        <w:jc w:val="right"/>
      </w:pPr>
      <w:r>
        <w:t xml:space="preserve">Федоровского сельского поселения </w:t>
      </w:r>
    </w:p>
    <w:p w14:paraId="DF030000">
      <w:pPr>
        <w:ind/>
        <w:jc w:val="right"/>
      </w:pPr>
      <w:r>
        <w:t xml:space="preserve">«Об утверждении отчета об исполнении </w:t>
      </w:r>
    </w:p>
    <w:p w14:paraId="E0030000">
      <w:pPr>
        <w:ind/>
        <w:jc w:val="right"/>
      </w:pPr>
      <w:r>
        <w:t xml:space="preserve"> бюджета Федоровского сельского поселения</w:t>
      </w:r>
    </w:p>
    <w:p w14:paraId="E1030000">
      <w:pPr>
        <w:ind/>
        <w:jc w:val="right"/>
      </w:pPr>
      <w:r>
        <w:t>Неклиновского района</w:t>
      </w:r>
    </w:p>
    <w:p w14:paraId="E2030000">
      <w:pPr>
        <w:ind/>
        <w:jc w:val="right"/>
      </w:pPr>
      <w:r>
        <w:t xml:space="preserve"> за 2024 год»</w:t>
      </w:r>
    </w:p>
    <w:p w14:paraId="E3030000">
      <w:pPr>
        <w:ind/>
        <w:jc w:val="center"/>
        <w:rPr>
          <w:b w:val="1"/>
        </w:rPr>
      </w:pPr>
    </w:p>
    <w:p w14:paraId="E4030000">
      <w:pPr>
        <w:ind/>
        <w:jc w:val="center"/>
        <w:rPr>
          <w:b w:val="1"/>
        </w:rPr>
      </w:pPr>
      <w:r>
        <w:rPr>
          <w:b w:val="1"/>
        </w:rPr>
        <w:t>Расходы</w:t>
      </w:r>
    </w:p>
    <w:p w14:paraId="E5030000">
      <w:pPr>
        <w:ind/>
        <w:jc w:val="center"/>
        <w:rPr>
          <w:b w:val="1"/>
        </w:rPr>
      </w:pPr>
      <w:r>
        <w:rPr>
          <w:b w:val="1"/>
        </w:rPr>
        <w:t>бюджета Федоровского сельского поселения Неклиновского района по разделам и подразделам классификации расходов бюджетов за 2024 год</w:t>
      </w:r>
    </w:p>
    <w:p w14:paraId="E6030000">
      <w:pPr>
        <w:ind/>
        <w:jc w:val="center"/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</w:t>
      </w:r>
      <w:r>
        <w:t>(тыс.рублей)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91"/>
        <w:gridCol w:w="829"/>
        <w:gridCol w:w="833"/>
        <w:gridCol w:w="1543"/>
      </w:tblGrid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sz w:val="24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8812,5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both"/>
              <w:rPr>
                <w:sz w:val="24"/>
              </w:rPr>
            </w:pPr>
            <w:r>
              <w:t>Функционирование Правительства Российской Федерации, высших исполнительных органо</w:t>
            </w:r>
            <w:r>
              <w:t>в субъектов Российской Федерации, местных администраций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/>
              <w:jc w:val="right"/>
            </w:pPr>
            <w:r>
              <w:t>8761,2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30000">
            <w:pPr>
              <w:ind/>
              <w:jc w:val="both"/>
            </w:pPr>
            <w:r>
              <w:t>Другие 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right"/>
            </w:pPr>
            <w:r>
              <w:t>51,3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3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</w:pPr>
            <w: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right"/>
            </w:pPr>
            <w: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99,4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40000">
            <w:pPr>
              <w:ind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right"/>
            </w:pPr>
            <w:r>
              <w:t>96,0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rPr>
                <w:sz w:val="24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right"/>
            </w:pPr>
            <w:r>
              <w:t>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</w:t>
            </w:r>
            <w:r>
              <w:rPr>
                <w:b w:val="1"/>
              </w:rPr>
              <w:t>НОМИКА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40000">
            <w:pPr>
              <w:ind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ind/>
              <w:jc w:val="center"/>
            </w:pPr>
            <w:r>
              <w:t>04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ind/>
              <w:jc w:val="center"/>
            </w:pPr>
            <w:r>
              <w:t>12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right"/>
            </w:pPr>
            <w:r>
              <w:t>7,0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1907,4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40000">
            <w:pPr>
              <w:ind/>
              <w:jc w:val="both"/>
            </w:pPr>
            <w:r>
              <w:t>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right"/>
            </w:pPr>
            <w:r>
              <w:t>70,4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40000">
            <w:pPr>
              <w:ind/>
              <w:jc w:val="both"/>
            </w:pPr>
            <w:r>
              <w:t>Благоустройство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right"/>
            </w:pPr>
            <w:r>
              <w:t>1837,0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ОБРАЗОВАНИЕ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13,5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40000">
            <w:pPr>
              <w:ind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</w:pPr>
            <w:r>
              <w:t>07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/>
              <w:jc w:val="right"/>
            </w:pPr>
            <w:r>
              <w:t>13,5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КУЛЬТУРА,  КИНЕМАТОГРАФИЯ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7130,9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4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right"/>
            </w:pPr>
            <w:r>
              <w:t>7122,1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40000">
            <w:pPr>
              <w:ind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right"/>
            </w:pPr>
            <w:r>
              <w:t>8,8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389,8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4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ind/>
              <w:jc w:val="center"/>
            </w:pPr>
            <w: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/>
              <w:jc w:val="right"/>
            </w:pPr>
            <w:r>
              <w:t>389,8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ФИЗИЧЕСКАЯ КУЛЬТУРА И СПОРТ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64,0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40000">
            <w:pPr>
              <w:ind/>
              <w:jc w:val="both"/>
            </w:pPr>
            <w:r>
              <w:t>Массовый спорт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/>
              <w:jc w:val="center"/>
            </w:pPr>
            <w:r>
              <w:t>11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/>
              <w:jc w:val="right"/>
            </w:pPr>
            <w:r>
              <w:t>64,0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110,4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r>
              <w:t>Прочие межбюджетные трансферты общего характера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</w:pPr>
            <w: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/>
              <w:jc w:val="right"/>
            </w:pPr>
            <w:r>
              <w:t>110,4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18896,5</w:t>
            </w:r>
          </w:p>
        </w:tc>
      </w:tr>
    </w:tbl>
    <w:p w14:paraId="53040000">
      <w:pPr>
        <w:ind/>
        <w:jc w:val="center"/>
        <w:rPr>
          <w:b w:val="1"/>
          <w:sz w:val="24"/>
        </w:rPr>
      </w:pPr>
    </w:p>
    <w:p w14:paraId="54040000">
      <w:pPr>
        <w:ind/>
        <w:jc w:val="right"/>
      </w:pPr>
    </w:p>
    <w:p w14:paraId="55040000">
      <w:pPr>
        <w:ind/>
        <w:jc w:val="right"/>
      </w:pPr>
    </w:p>
    <w:p w14:paraId="56040000">
      <w:pPr>
        <w:ind/>
        <w:jc w:val="right"/>
      </w:pPr>
    </w:p>
    <w:p w14:paraId="57040000">
      <w:pPr>
        <w:ind/>
        <w:jc w:val="right"/>
      </w:pPr>
    </w:p>
    <w:p w14:paraId="58040000">
      <w:pPr>
        <w:ind/>
        <w:jc w:val="right"/>
      </w:pPr>
    </w:p>
    <w:p w14:paraId="59040000">
      <w:pPr>
        <w:ind/>
        <w:jc w:val="right"/>
      </w:pPr>
    </w:p>
    <w:p w14:paraId="5A040000">
      <w:pPr>
        <w:ind/>
        <w:jc w:val="right"/>
      </w:pPr>
    </w:p>
    <w:p w14:paraId="5B040000">
      <w:pPr>
        <w:ind/>
        <w:jc w:val="right"/>
      </w:pPr>
    </w:p>
    <w:p w14:paraId="5C040000">
      <w:pPr>
        <w:ind/>
        <w:jc w:val="right"/>
      </w:pPr>
    </w:p>
    <w:p w14:paraId="5D040000">
      <w:pPr>
        <w:ind/>
        <w:jc w:val="right"/>
      </w:pPr>
    </w:p>
    <w:p w14:paraId="5E040000">
      <w:pPr>
        <w:ind/>
        <w:jc w:val="right"/>
      </w:pPr>
    </w:p>
    <w:p w14:paraId="5F040000">
      <w:pPr>
        <w:ind/>
        <w:jc w:val="right"/>
      </w:pPr>
    </w:p>
    <w:p w14:paraId="60040000">
      <w:pPr>
        <w:ind/>
        <w:jc w:val="right"/>
      </w:pPr>
    </w:p>
    <w:p w14:paraId="61040000">
      <w:pPr>
        <w:ind/>
        <w:jc w:val="right"/>
      </w:pPr>
    </w:p>
    <w:p w14:paraId="62040000">
      <w:pPr>
        <w:ind/>
        <w:jc w:val="right"/>
      </w:pPr>
    </w:p>
    <w:p w14:paraId="63040000">
      <w:pPr>
        <w:ind/>
        <w:jc w:val="right"/>
      </w:pPr>
      <w:r>
        <w:t>Приложение 4</w:t>
      </w:r>
    </w:p>
    <w:p w14:paraId="64040000">
      <w:pPr>
        <w:ind/>
        <w:jc w:val="right"/>
      </w:pPr>
      <w:r>
        <w:t>к решению Собрания депутатов</w:t>
      </w:r>
    </w:p>
    <w:p w14:paraId="65040000">
      <w:pPr>
        <w:ind/>
        <w:jc w:val="right"/>
      </w:pPr>
      <w:r>
        <w:t>Федоровского сельского поселения</w:t>
      </w:r>
    </w:p>
    <w:p w14:paraId="66040000">
      <w:pPr>
        <w:ind/>
        <w:jc w:val="right"/>
      </w:pPr>
      <w:r>
        <w:t xml:space="preserve">"Об утверждении отчета об исполнении </w:t>
      </w:r>
    </w:p>
    <w:p w14:paraId="67040000">
      <w:pPr>
        <w:ind/>
        <w:jc w:val="right"/>
      </w:pPr>
      <w:r>
        <w:t xml:space="preserve"> бюджета Федоровского сельского поселения</w:t>
      </w:r>
    </w:p>
    <w:p w14:paraId="68040000">
      <w:pPr>
        <w:ind/>
        <w:jc w:val="right"/>
      </w:pPr>
      <w:r>
        <w:t>Неклиновского района  за 2024 год"</w:t>
      </w:r>
    </w:p>
    <w:p w14:paraId="69040000"/>
    <w:p w14:paraId="6A040000">
      <w:pPr>
        <w:keepNext w:val="1"/>
        <w:ind w:firstLine="142" w:left="-142"/>
        <w:jc w:val="center"/>
        <w:outlineLvl w:val="0"/>
        <w:rPr>
          <w:b w:val="1"/>
        </w:rPr>
      </w:pPr>
      <w:r>
        <w:rPr>
          <w:b w:val="1"/>
        </w:rPr>
        <w:t>Источники финансирования дефицита  бюджета Федоровского сельского поселения Не</w:t>
      </w:r>
      <w:r>
        <w:rPr>
          <w:b w:val="1"/>
        </w:rPr>
        <w:t>клиновского района по кодам классификации источников финансирования</w:t>
      </w:r>
      <w:r>
        <w:rPr>
          <w:b w:val="1"/>
        </w:rPr>
        <w:br/>
      </w:r>
      <w:r>
        <w:rPr>
          <w:b w:val="1"/>
        </w:rPr>
        <w:t>дефицитов бюджетов за 2024 год</w:t>
      </w:r>
    </w:p>
    <w:p w14:paraId="6B040000">
      <w:pPr>
        <w:widowControl w:val="0"/>
        <w:ind/>
        <w:jc w:val="right"/>
      </w:pPr>
      <w:r>
        <w:rPr>
          <w:rFonts w:ascii="Courier New" w:hAnsi="Courier New"/>
        </w:rPr>
        <w:t xml:space="preserve">                                                              </w:t>
      </w:r>
      <w:r>
        <w:t>(тыс. рублей)</w:t>
      </w:r>
    </w:p>
    <w:tbl>
      <w:tblPr>
        <w:tblStyle w:val="Style_4"/>
        <w:tblInd w:type="dxa" w:w="172"/>
        <w:tblLayout w:type="fixed"/>
        <w:tblCellMar>
          <w:left w:type="dxa" w:w="30"/>
          <w:right w:type="dxa" w:w="30"/>
        </w:tblCellMar>
      </w:tblPr>
      <w:tblGrid>
        <w:gridCol w:w="2685"/>
        <w:gridCol w:w="5936"/>
        <w:gridCol w:w="1413"/>
      </w:tblGrid>
      <w:tr>
        <w:trPr>
          <w:trHeight w:hRule="atLeast" w:val="538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6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6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6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>
        <w:trPr>
          <w:trHeight w:hRule="atLeast" w:val="322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6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538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2040000">
            <w:pPr>
              <w:ind/>
              <w:jc w:val="center"/>
              <w:rPr>
                <w:b w:val="1"/>
                <w:color w:val="365F91"/>
              </w:rPr>
            </w:pP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3040000">
            <w:pPr>
              <w:rPr>
                <w:b w:val="1"/>
              </w:rPr>
            </w:pPr>
            <w:r>
              <w:rPr>
                <w:b w:val="1"/>
              </w:rPr>
              <w:t>Источники финансирования дефицита бюджета - всего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657,2</w:t>
            </w:r>
          </w:p>
        </w:tc>
      </w:tr>
      <w:tr>
        <w:trPr>
          <w:trHeight w:hRule="atLeast" w:val="192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951  01 05 00 00 00 0000 000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6040000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7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657,2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951  01 05 00 00 00 0000 500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904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остатков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A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19553,7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951  01 05 02 </w:t>
            </w:r>
            <w:r>
              <w:rPr>
                <w:color w:val="000000"/>
              </w:rPr>
              <w:t>00 00 0000 500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C04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 остатков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D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19553,7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E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951  01 05 02 01 00 0000 510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F04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 остатков денежных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0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19553,7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951  01 05 02 01 10 0000 510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204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 остатков денежных средств бюджетов сельских поселений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3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19553,7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951  01 05 00 00 00  0000 600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504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остатков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6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18896,5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7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951  01 05 02 00 00  0000 600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остатков средств бюджетов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9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18896,5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951  01 05 02 01 00  0000 610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B04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остатков денежных средств бюдж</w:t>
            </w:r>
            <w:r>
              <w:rPr>
                <w:color w:val="000000"/>
              </w:rPr>
              <w:t>етов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C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18896,5</w:t>
            </w:r>
          </w:p>
        </w:tc>
      </w:tr>
      <w:tr>
        <w:trPr>
          <w:trHeight w:hRule="atLeast" w:val="247"/>
        </w:trPr>
        <w:tc>
          <w:tcPr>
            <w:tcW w:type="dxa" w:w="268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951  01 05 02 01 10 0000  610</w:t>
            </w:r>
          </w:p>
        </w:tc>
        <w:tc>
          <w:tcPr>
            <w:tcW w:type="dxa" w:w="593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E04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остатков денежных средств бюджетов сельских поселений</w:t>
            </w:r>
          </w:p>
        </w:tc>
        <w:tc>
          <w:tcPr>
            <w:tcW w:type="dxa" w:w="141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F04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18896,5</w:t>
            </w:r>
          </w:p>
        </w:tc>
      </w:tr>
    </w:tbl>
    <w:p w14:paraId="90040000">
      <w:pPr>
        <w:rPr>
          <w:sz w:val="28"/>
        </w:rPr>
      </w:pPr>
    </w:p>
    <w:p w14:paraId="91040000">
      <w:pPr>
        <w:ind/>
        <w:jc w:val="right"/>
        <w:rPr>
          <w:sz w:val="28"/>
        </w:rPr>
      </w:pPr>
    </w:p>
    <w:p w14:paraId="92040000">
      <w:pPr>
        <w:ind/>
        <w:jc w:val="right"/>
        <w:rPr>
          <w:sz w:val="28"/>
        </w:rPr>
      </w:pPr>
    </w:p>
    <w:p w14:paraId="93040000">
      <w:pPr>
        <w:ind/>
        <w:jc w:val="right"/>
        <w:rPr>
          <w:sz w:val="28"/>
        </w:rPr>
      </w:pPr>
    </w:p>
    <w:p w14:paraId="94040000">
      <w:pPr>
        <w:ind/>
        <w:jc w:val="right"/>
        <w:rPr>
          <w:sz w:val="28"/>
        </w:rPr>
      </w:pPr>
    </w:p>
    <w:p w14:paraId="95040000">
      <w:pPr>
        <w:ind/>
        <w:jc w:val="right"/>
        <w:rPr>
          <w:sz w:val="28"/>
        </w:rPr>
      </w:pPr>
    </w:p>
    <w:p w14:paraId="96040000">
      <w:pPr>
        <w:ind/>
        <w:jc w:val="right"/>
        <w:rPr>
          <w:sz w:val="28"/>
        </w:rPr>
      </w:pPr>
    </w:p>
    <w:p w14:paraId="97040000">
      <w:pPr>
        <w:ind/>
        <w:jc w:val="right"/>
        <w:rPr>
          <w:sz w:val="28"/>
        </w:rPr>
      </w:pPr>
    </w:p>
    <w:p w14:paraId="98040000">
      <w:pPr>
        <w:ind/>
        <w:jc w:val="right"/>
        <w:rPr>
          <w:sz w:val="28"/>
        </w:rPr>
      </w:pPr>
    </w:p>
    <w:p w14:paraId="99040000">
      <w:pPr>
        <w:ind/>
        <w:jc w:val="right"/>
        <w:rPr>
          <w:sz w:val="28"/>
        </w:rPr>
      </w:pPr>
    </w:p>
    <w:p w14:paraId="9A040000">
      <w:pPr>
        <w:ind/>
        <w:jc w:val="right"/>
        <w:rPr>
          <w:sz w:val="28"/>
        </w:rPr>
      </w:pPr>
    </w:p>
    <w:p w14:paraId="9B040000">
      <w:pPr>
        <w:ind/>
        <w:jc w:val="right"/>
        <w:rPr>
          <w:sz w:val="28"/>
        </w:rPr>
      </w:pPr>
    </w:p>
    <w:p w14:paraId="9C040000">
      <w:pPr>
        <w:ind/>
        <w:jc w:val="right"/>
        <w:rPr>
          <w:sz w:val="28"/>
        </w:rPr>
      </w:pPr>
    </w:p>
    <w:p w14:paraId="9D040000">
      <w:pPr>
        <w:ind/>
        <w:jc w:val="right"/>
        <w:rPr>
          <w:sz w:val="28"/>
        </w:rPr>
      </w:pPr>
    </w:p>
    <w:p w14:paraId="9E040000">
      <w:pPr>
        <w:ind/>
        <w:jc w:val="right"/>
        <w:rPr>
          <w:sz w:val="28"/>
        </w:rPr>
      </w:pPr>
    </w:p>
    <w:p w14:paraId="9F040000">
      <w:pPr>
        <w:ind/>
        <w:jc w:val="right"/>
        <w:rPr>
          <w:sz w:val="28"/>
        </w:rPr>
      </w:pPr>
    </w:p>
    <w:p w14:paraId="A0040000">
      <w:pPr>
        <w:ind/>
        <w:jc w:val="right"/>
        <w:rPr>
          <w:sz w:val="28"/>
        </w:rPr>
      </w:pPr>
    </w:p>
    <w:p w14:paraId="A1040000">
      <w:pPr>
        <w:ind/>
        <w:jc w:val="right"/>
        <w:rPr>
          <w:sz w:val="28"/>
        </w:rPr>
      </w:pPr>
    </w:p>
    <w:p w14:paraId="A2040000">
      <w:pPr>
        <w:ind/>
        <w:jc w:val="right"/>
        <w:rPr>
          <w:sz w:val="28"/>
        </w:rPr>
      </w:pPr>
    </w:p>
    <w:p w14:paraId="A3040000">
      <w:pPr>
        <w:ind/>
        <w:jc w:val="right"/>
        <w:rPr>
          <w:sz w:val="28"/>
        </w:rPr>
      </w:pPr>
    </w:p>
    <w:p w14:paraId="A4040000">
      <w:pPr>
        <w:ind/>
        <w:jc w:val="right"/>
        <w:rPr>
          <w:sz w:val="28"/>
        </w:rPr>
      </w:pPr>
    </w:p>
    <w:p w14:paraId="A5040000">
      <w:pPr>
        <w:ind/>
        <w:jc w:val="right"/>
        <w:rPr>
          <w:sz w:val="28"/>
        </w:rPr>
      </w:pPr>
    </w:p>
    <w:p w14:paraId="A6040000">
      <w:pPr>
        <w:ind/>
        <w:jc w:val="right"/>
        <w:rPr>
          <w:sz w:val="28"/>
        </w:rPr>
      </w:pPr>
    </w:p>
    <w:p w14:paraId="A7040000">
      <w:pPr>
        <w:rPr>
          <w:sz w:val="28"/>
        </w:rPr>
      </w:pPr>
    </w:p>
    <w:p w14:paraId="A8040000">
      <w:pPr>
        <w:rPr>
          <w:sz w:val="28"/>
        </w:rPr>
      </w:pPr>
    </w:p>
    <w:p w14:paraId="A9040000">
      <w:pPr>
        <w:ind/>
        <w:jc w:val="right"/>
        <w:rPr>
          <w:sz w:val="28"/>
        </w:rPr>
      </w:pPr>
    </w:p>
    <w:p w14:paraId="AA040000">
      <w:pPr>
        <w:ind/>
        <w:jc w:val="right"/>
        <w:rPr>
          <w:sz w:val="28"/>
        </w:rPr>
      </w:pPr>
      <w:r>
        <w:rPr>
          <w:sz w:val="28"/>
        </w:rPr>
        <w:t>Приложение 2</w:t>
      </w:r>
    </w:p>
    <w:p w14:paraId="AB040000">
      <w:pPr>
        <w:ind/>
        <w:jc w:val="right"/>
        <w:rPr>
          <w:sz w:val="28"/>
        </w:rPr>
      </w:pPr>
      <w:r>
        <w:rPr>
          <w:sz w:val="28"/>
        </w:rPr>
        <w:t xml:space="preserve">     к решению Собрания депутатов </w:t>
      </w:r>
    </w:p>
    <w:p w14:paraId="AC040000">
      <w:pPr>
        <w:ind/>
        <w:jc w:val="right"/>
        <w:rPr>
          <w:sz w:val="28"/>
        </w:rPr>
      </w:pPr>
      <w:r>
        <w:rPr>
          <w:sz w:val="28"/>
        </w:rPr>
        <w:t xml:space="preserve"> Федоровского сельского поселения </w:t>
      </w:r>
    </w:p>
    <w:p w14:paraId="AD040000">
      <w:pPr>
        <w:ind/>
        <w:jc w:val="right"/>
        <w:rPr>
          <w:sz w:val="28"/>
        </w:rPr>
      </w:pPr>
      <w:r>
        <w:rPr>
          <w:sz w:val="28"/>
        </w:rPr>
        <w:t>«О проекте решения</w:t>
      </w:r>
      <w:r>
        <w:rPr>
          <w:sz w:val="28"/>
        </w:rPr>
        <w:t xml:space="preserve"> Собрания депутатов</w:t>
      </w:r>
    </w:p>
    <w:p w14:paraId="AE040000">
      <w:pPr>
        <w:ind/>
        <w:jc w:val="right"/>
        <w:rPr>
          <w:sz w:val="28"/>
        </w:rPr>
      </w:pPr>
      <w:r>
        <w:rPr>
          <w:sz w:val="28"/>
        </w:rPr>
        <w:t xml:space="preserve"> Федоровского сельского поселения</w:t>
      </w:r>
    </w:p>
    <w:p w14:paraId="AF040000">
      <w:pPr>
        <w:ind/>
        <w:jc w:val="right"/>
        <w:rPr>
          <w:sz w:val="28"/>
        </w:rPr>
      </w:pPr>
      <w:r>
        <w:rPr>
          <w:sz w:val="28"/>
        </w:rPr>
        <w:t xml:space="preserve"> «Об утверждении отчета об исполнении</w:t>
      </w:r>
    </w:p>
    <w:p w14:paraId="B0040000">
      <w:pPr>
        <w:ind/>
        <w:jc w:val="right"/>
        <w:rPr>
          <w:sz w:val="28"/>
        </w:rPr>
      </w:pPr>
      <w:r>
        <w:rPr>
          <w:sz w:val="28"/>
        </w:rPr>
        <w:t xml:space="preserve"> бюджета Федоровского сельского поселения</w:t>
      </w:r>
    </w:p>
    <w:p w14:paraId="B1040000">
      <w:pPr>
        <w:ind/>
        <w:jc w:val="right"/>
        <w:rPr>
          <w:sz w:val="28"/>
        </w:rPr>
      </w:pPr>
      <w:r>
        <w:rPr>
          <w:sz w:val="28"/>
        </w:rPr>
        <w:t xml:space="preserve"> Неклиновского  района за 202</w:t>
      </w:r>
      <w:r>
        <w:rPr>
          <w:sz w:val="28"/>
        </w:rPr>
        <w:t>4</w:t>
      </w:r>
      <w:r>
        <w:rPr>
          <w:sz w:val="28"/>
        </w:rPr>
        <w:t xml:space="preserve"> год»</w:t>
      </w:r>
    </w:p>
    <w:p w14:paraId="B2040000">
      <w:pPr>
        <w:ind/>
        <w:jc w:val="right"/>
        <w:rPr>
          <w:b w:val="1"/>
          <w:sz w:val="28"/>
        </w:rPr>
      </w:pPr>
    </w:p>
    <w:p w14:paraId="B3040000">
      <w:pPr>
        <w:ind/>
        <w:jc w:val="right"/>
        <w:rPr>
          <w:b w:val="1"/>
          <w:sz w:val="28"/>
        </w:rPr>
      </w:pPr>
    </w:p>
    <w:p w14:paraId="B4040000">
      <w:pPr>
        <w:ind/>
        <w:jc w:val="center"/>
        <w:rPr>
          <w:b w:val="1"/>
          <w:sz w:val="28"/>
        </w:rPr>
      </w:pPr>
    </w:p>
    <w:p w14:paraId="B5040000">
      <w:pPr>
        <w:ind/>
        <w:jc w:val="center"/>
        <w:rPr>
          <w:sz w:val="28"/>
        </w:rPr>
      </w:pPr>
      <w:r>
        <w:rPr>
          <w:b w:val="1"/>
          <w:sz w:val="28"/>
        </w:rPr>
        <w:t>Порядок</w:t>
      </w:r>
    </w:p>
    <w:p w14:paraId="B6040000">
      <w:pPr>
        <w:ind/>
        <w:jc w:val="center"/>
        <w:rPr>
          <w:sz w:val="28"/>
        </w:rPr>
      </w:pPr>
      <w:r>
        <w:rPr>
          <w:b w:val="1"/>
          <w:sz w:val="28"/>
        </w:rPr>
        <w:t>учета предложений по проекту решения Собрания депутатов Федоровского сельского</w:t>
      </w:r>
      <w:r>
        <w:rPr>
          <w:b w:val="1"/>
          <w:sz w:val="28"/>
        </w:rPr>
        <w:t xml:space="preserve"> поселения «Об утверждении отчета об исполнении бюджета Федоровского сельского поселения Неклиновского  района за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год» </w:t>
      </w:r>
    </w:p>
    <w:p w14:paraId="B704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участия граждан в его обсуждении</w:t>
      </w:r>
    </w:p>
    <w:p w14:paraId="B804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B9040000">
      <w:pPr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1. Предложения по проекту решения Собрания депутатов Федоровского сельского поселения «Об утверждении отчета об исполнении бюджета </w:t>
      </w:r>
      <w:bookmarkStart w:id="8" w:name="_Hlk37159249"/>
      <w:r>
        <w:rPr>
          <w:sz w:val="28"/>
        </w:rPr>
        <w:t xml:space="preserve">Федоровского сельского поселения </w:t>
      </w:r>
      <w:bookmarkEnd w:id="8"/>
      <w:r>
        <w:rPr>
          <w:sz w:val="28"/>
        </w:rPr>
        <w:t>Неклиновского  района за 202</w:t>
      </w:r>
      <w:r>
        <w:rPr>
          <w:sz w:val="28"/>
        </w:rPr>
        <w:t>4</w:t>
      </w:r>
      <w:r>
        <w:rPr>
          <w:sz w:val="28"/>
        </w:rPr>
        <w:t xml:space="preserve"> год» направляются в письменном или электронном виде председателю Собрания депутатов – главе Федоровского сельского поселения (ул. Ленина, д. 26, </w:t>
      </w:r>
      <w:r>
        <w:rPr>
          <w:sz w:val="28"/>
        </w:rPr>
        <w:t xml:space="preserve">с. Федоровка, Неклиновский район, Ростовская область, 346854, факс 8(86347) 41-1-35, электронная почта  </w:t>
      </w:r>
      <w:r>
        <w:rPr>
          <w:sz w:val="28"/>
        </w:rPr>
        <w:t>sp</w:t>
      </w:r>
      <w:r>
        <w:rPr>
          <w:sz w:val="28"/>
        </w:rPr>
        <w:t>26282@</w:t>
      </w:r>
      <w:r>
        <w:rPr>
          <w:sz w:val="28"/>
        </w:rPr>
        <w:t>donpac</w:t>
      </w:r>
      <w:r>
        <w:rPr>
          <w:sz w:val="28"/>
        </w:rPr>
        <w:t>.ru) в течение 7 дней со дня официального опубликования указанного проекта.</w:t>
      </w:r>
    </w:p>
    <w:p w14:paraId="BA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 Поступившие от населения замечания и предложения по проекту решения Собрания депутатов Федоровского сельского поселения «Об утверждении отчета об исполнении бюджета Федоровского сельского поселения Неклиновского  района за 202</w:t>
      </w:r>
      <w:r>
        <w:rPr>
          <w:sz w:val="28"/>
        </w:rPr>
        <w:t>4</w:t>
      </w:r>
      <w:r>
        <w:rPr>
          <w:sz w:val="28"/>
        </w:rPr>
        <w:t xml:space="preserve"> год» рассматриваются на заседании соответствующей постоянной комиссии Собрания депутат</w:t>
      </w:r>
      <w:r>
        <w:rPr>
          <w:sz w:val="28"/>
        </w:rPr>
        <w:t>ов Федоровского сельского поселения  или на заседании Собрания депутатов Федоровского сельского поселения. На их основе депутатами Собрания депутатов Федоровского сельского поселения могут быть внесены поправки к проекту решения Собрания депутатов Федоровского сельского поселения «Об утверждении отчета об исполнении бюджета Федоровского сельского поселения Неклиновского  района за 202</w:t>
      </w:r>
      <w:r>
        <w:rPr>
          <w:sz w:val="28"/>
        </w:rPr>
        <w:t>4</w:t>
      </w:r>
      <w:r>
        <w:rPr>
          <w:sz w:val="28"/>
        </w:rPr>
        <w:t xml:space="preserve"> год».</w:t>
      </w:r>
    </w:p>
    <w:p w14:paraId="BB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 Граждане участвуют в обсуждении проекта решения Собрания депутатов Федоровского сельского поселения «Об утвержден</w:t>
      </w:r>
      <w:r>
        <w:rPr>
          <w:sz w:val="28"/>
        </w:rPr>
        <w:t>ии отчета об исполнении бюджета Федоровского сельского поселения Неклиновского  района за 202</w:t>
      </w:r>
      <w:r>
        <w:rPr>
          <w:sz w:val="28"/>
        </w:rPr>
        <w:t>4</w:t>
      </w:r>
      <w:r>
        <w:rPr>
          <w:sz w:val="28"/>
        </w:rPr>
        <w:t xml:space="preserve"> год» посредством:</w:t>
      </w:r>
    </w:p>
    <w:p w14:paraId="BC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участия в публичных слушаниях по проекту решения Собрания депутатов Федоровского сельского поселения «Об утверждении отчета об исполнении бюджета Федоровского сельского поселения Неклиновского  района за 202</w:t>
      </w:r>
      <w:r>
        <w:rPr>
          <w:sz w:val="28"/>
        </w:rPr>
        <w:t>4</w:t>
      </w:r>
      <w:r>
        <w:rPr>
          <w:sz w:val="28"/>
        </w:rPr>
        <w:t xml:space="preserve"> год»;</w:t>
      </w:r>
    </w:p>
    <w:p w14:paraId="BD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участия в заседаниях Собрания депутатов Федоровского сельского поселения  и соответствующей постоянной комиссии Собрания депутатов Федоровского сельского поселения, на которых рассма</w:t>
      </w:r>
      <w:r>
        <w:rPr>
          <w:sz w:val="28"/>
        </w:rPr>
        <w:t>тривается вопрос о проекте решения Собрания депутатов Федоровского сельского поселения «Об утверждении отчета об исполнении бюджета Федоровского сельского поселения Неклиновского  района за 202</w:t>
      </w:r>
      <w:r>
        <w:rPr>
          <w:sz w:val="28"/>
        </w:rPr>
        <w:t>4</w:t>
      </w:r>
      <w:r>
        <w:rPr>
          <w:sz w:val="28"/>
        </w:rPr>
        <w:t xml:space="preserve"> год».</w:t>
      </w:r>
    </w:p>
    <w:p w14:paraId="BE04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 Публичные слушания по проекту решения Собрания депутатов Федоровского сельского поселения «Об утверждении отчета об исполнении бюджета Федоровского сельского поселения Неклиновского  района за 202</w:t>
      </w:r>
      <w:r>
        <w:rPr>
          <w:sz w:val="28"/>
        </w:rPr>
        <w:t>4</w:t>
      </w:r>
      <w:r>
        <w:rPr>
          <w:sz w:val="28"/>
        </w:rPr>
        <w:t xml:space="preserve"> год» проводятся в порядке, установленном Уставом муниципального образования «Федоровское сельское поселение»</w:t>
      </w:r>
      <w:r>
        <w:rPr>
          <w:sz w:val="28"/>
        </w:rPr>
        <w:t xml:space="preserve"> </w:t>
      </w:r>
      <w:r>
        <w:rPr>
          <w:sz w:val="28"/>
        </w:rPr>
        <w:t>и решениями Собрания депутатов Федоровского сельского поселения</w:t>
      </w:r>
      <w:r>
        <w:rPr>
          <w:sz w:val="28"/>
        </w:rPr>
        <w:t>.</w:t>
      </w:r>
    </w:p>
    <w:sectPr>
      <w:headerReference r:id="rId1" w:type="default"/>
      <w:footerReference r:id="rId2" w:type="default"/>
      <w:pgSz w:h="16838" w:orient="portrait" w:w="11906"/>
      <w:pgMar w:bottom="0" w:footer="720" w:gutter="0" w:header="720" w:left="993" w:right="70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rPr>
        <w:b w:val="1"/>
        <w:sz w:val="1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Body Text 2"/>
    <w:basedOn w:val="Style_6"/>
    <w:link w:val="Style_10_ch"/>
    <w:pPr>
      <w:ind/>
      <w:jc w:val="both"/>
    </w:pPr>
    <w:rPr>
      <w:sz w:val="24"/>
    </w:rPr>
  </w:style>
  <w:style w:styleId="Style_10_ch" w:type="character">
    <w:name w:val="Body Text 2"/>
    <w:basedOn w:val="Style_6_ch"/>
    <w:link w:val="Style_10"/>
    <w:rPr>
      <w:sz w:val="24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ind/>
      <w:jc w:val="center"/>
      <w:outlineLvl w:val="2"/>
    </w:pPr>
    <w:rPr>
      <w:sz w:val="24"/>
    </w:rPr>
  </w:style>
  <w:style w:styleId="Style_12_ch" w:type="character">
    <w:name w:val="heading 3"/>
    <w:basedOn w:val="Style_6_ch"/>
    <w:link w:val="Style_12"/>
    <w:rPr>
      <w:sz w:val="24"/>
    </w:rPr>
  </w:style>
  <w:style w:styleId="Style_13" w:type="paragraph">
    <w:name w:val="Таблицы (моноширинный)"/>
    <w:basedOn w:val="Style_6"/>
    <w:next w:val="Style_6"/>
    <w:link w:val="Style_13_ch"/>
    <w:pPr>
      <w:widowControl w:val="0"/>
      <w:ind/>
      <w:jc w:val="both"/>
    </w:pPr>
    <w:rPr>
      <w:rFonts w:ascii="Courier New" w:hAnsi="Courier New"/>
    </w:rPr>
  </w:style>
  <w:style w:styleId="Style_13_ch" w:type="character">
    <w:name w:val="Таблицы (моноширинный)"/>
    <w:basedOn w:val="Style_6_ch"/>
    <w:link w:val="Style_13"/>
    <w:rPr>
      <w:rFonts w:ascii="Courier New" w:hAnsi="Courier New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4" w:type="paragraph">
    <w:name w:val="annotation reference"/>
    <w:link w:val="Style_14_ch"/>
    <w:rPr>
      <w:sz w:val="16"/>
    </w:rPr>
  </w:style>
  <w:style w:styleId="Style_14_ch" w:type="character">
    <w:name w:val="annotation reference"/>
    <w:link w:val="Style_14"/>
    <w:rPr>
      <w:sz w:val="1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аголовок Знак1"/>
    <w:link w:val="Style_16_ch"/>
    <w:rPr>
      <w:rFonts w:ascii="Calibri Light" w:hAnsi="Calibri Light"/>
      <w:spacing w:val="-10"/>
      <w:sz w:val="56"/>
    </w:rPr>
  </w:style>
  <w:style w:styleId="Style_16_ch" w:type="character">
    <w:name w:val="Заголовок Знак1"/>
    <w:link w:val="Style_16"/>
    <w:rPr>
      <w:rFonts w:ascii="Calibri Light" w:hAnsi="Calibri Light"/>
      <w:spacing w:val="-10"/>
      <w:sz w:val="56"/>
    </w:rPr>
  </w:style>
  <w:style w:styleId="Style_17" w:type="paragraph">
    <w:name w:val="заголовок 2"/>
    <w:basedOn w:val="Style_6"/>
    <w:next w:val="Style_6"/>
    <w:link w:val="Style_17_ch"/>
    <w:pPr>
      <w:keepNext w:val="1"/>
      <w:ind/>
      <w:jc w:val="center"/>
    </w:pPr>
    <w:rPr>
      <w:sz w:val="28"/>
    </w:rPr>
  </w:style>
  <w:style w:styleId="Style_17_ch" w:type="character">
    <w:name w:val="заголовок 2"/>
    <w:basedOn w:val="Style_6_ch"/>
    <w:link w:val="Style_17"/>
    <w:rPr>
      <w:sz w:val="28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8" w:type="paragraph">
    <w:basedOn w:val="Style_6"/>
    <w:next w:val="Style_3"/>
    <w:link w:val="Style_18_ch"/>
    <w:semiHidden w:val="1"/>
    <w:unhideWhenUsed w:val="1"/>
    <w:pPr>
      <w:ind/>
      <w:jc w:val="center"/>
    </w:pPr>
    <w:rPr>
      <w:sz w:val="28"/>
    </w:rPr>
  </w:style>
  <w:style w:styleId="Style_18_ch" w:type="character">
    <w:basedOn w:val="Style_6_ch"/>
    <w:link w:val="Style_18"/>
    <w:semiHidden w:val="1"/>
    <w:unhideWhenUsed w:val="1"/>
    <w:rPr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5"/>
    <w:basedOn w:val="Style_6"/>
    <w:next w:val="Style_6"/>
    <w:link w:val="Style_20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0_ch" w:type="character">
    <w:name w:val="heading 5"/>
    <w:basedOn w:val="Style_6_ch"/>
    <w:link w:val="Style_20"/>
    <w:rPr>
      <w:b w:val="1"/>
      <w:sz w:val="24"/>
    </w:rPr>
  </w:style>
  <w:style w:styleId="Style_21" w:type="paragraph">
    <w:name w:val="annotation text"/>
    <w:basedOn w:val="Style_6"/>
    <w:link w:val="Style_21_ch"/>
  </w:style>
  <w:style w:styleId="Style_21_ch" w:type="character">
    <w:name w:val="annotation text"/>
    <w:basedOn w:val="Style_6_ch"/>
    <w:link w:val="Style_21"/>
  </w:style>
  <w:style w:styleId="Style_22" w:type="paragraph">
    <w:name w:val="Текст (лев. подпись)"/>
    <w:basedOn w:val="Style_6"/>
    <w:next w:val="Style_6"/>
    <w:link w:val="Style_22_ch"/>
    <w:pPr>
      <w:widowControl w:val="0"/>
      <w:ind/>
    </w:pPr>
    <w:rPr>
      <w:rFonts w:ascii="Arial" w:hAnsi="Arial"/>
    </w:rPr>
  </w:style>
  <w:style w:styleId="Style_22_ch" w:type="character">
    <w:name w:val="Текст (лев. подпись)"/>
    <w:basedOn w:val="Style_6_ch"/>
    <w:link w:val="Style_22"/>
    <w:rPr>
      <w:rFonts w:ascii="Arial" w:hAnsi="Arial"/>
    </w:rPr>
  </w:style>
  <w:style w:styleId="Style_23" w:type="paragraph">
    <w:name w:val="Balloon Text"/>
    <w:basedOn w:val="Style_6"/>
    <w:link w:val="Style_23_ch"/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Body Text Indent 2"/>
    <w:basedOn w:val="Style_6"/>
    <w:link w:val="Style_24_ch"/>
    <w:pPr>
      <w:ind w:firstLine="900" w:left="0" w:right="76"/>
      <w:jc w:val="both"/>
    </w:pPr>
    <w:rPr>
      <w:sz w:val="28"/>
    </w:rPr>
  </w:style>
  <w:style w:styleId="Style_24_ch" w:type="character">
    <w:name w:val="Body Text Indent 2"/>
    <w:basedOn w:val="Style_6_ch"/>
    <w:link w:val="Style_24"/>
    <w:rPr>
      <w:sz w:val="28"/>
    </w:rPr>
  </w:style>
  <w:style w:styleId="Style_25" w:type="paragraph">
    <w:name w:val="heading 1"/>
    <w:basedOn w:val="Style_6"/>
    <w:next w:val="Style_6"/>
    <w:link w:val="Style_25_ch"/>
    <w:uiPriority w:val="9"/>
    <w:qFormat/>
    <w:pPr>
      <w:keepNext w:val="1"/>
      <w:ind/>
      <w:jc w:val="center"/>
      <w:outlineLvl w:val="0"/>
    </w:pPr>
    <w:rPr>
      <w:sz w:val="28"/>
    </w:rPr>
  </w:style>
  <w:style w:styleId="Style_25_ch" w:type="character">
    <w:name w:val="heading 1"/>
    <w:basedOn w:val="Style_6_ch"/>
    <w:link w:val="Style_25"/>
    <w:rPr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annotation subject"/>
    <w:basedOn w:val="Style_21"/>
    <w:next w:val="Style_21"/>
    <w:link w:val="Style_30_ch"/>
    <w:rPr>
      <w:b w:val="1"/>
    </w:rPr>
  </w:style>
  <w:style w:styleId="Style_30_ch" w:type="character">
    <w:name w:val="annotation subject"/>
    <w:basedOn w:val="Style_21_ch"/>
    <w:link w:val="Style_30"/>
    <w:rPr>
      <w:b w:val="1"/>
    </w:rPr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msonormal"/>
    <w:basedOn w:val="Style_6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msonormal"/>
    <w:basedOn w:val="Style_6_ch"/>
    <w:link w:val="Style_32"/>
    <w:rPr>
      <w:sz w:val="24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page number"/>
    <w:basedOn w:val="Style_19"/>
    <w:link w:val="Style_34_ch"/>
  </w:style>
  <w:style w:styleId="Style_34_ch" w:type="character">
    <w:name w:val="page number"/>
    <w:basedOn w:val="Style_19_ch"/>
    <w:link w:val="Style_34"/>
  </w:style>
  <w:style w:styleId="Style_35" w:type="paragraph">
    <w:name w:val="Текст (прав. подпись)"/>
    <w:basedOn w:val="Style_6"/>
    <w:next w:val="Style_6"/>
    <w:link w:val="Style_35_ch"/>
    <w:pPr>
      <w:widowControl w:val="0"/>
      <w:ind/>
      <w:jc w:val="right"/>
    </w:pPr>
    <w:rPr>
      <w:rFonts w:ascii="Arial" w:hAnsi="Arial"/>
    </w:rPr>
  </w:style>
  <w:style w:styleId="Style_35_ch" w:type="character">
    <w:name w:val="Текст (прав. подпись)"/>
    <w:basedOn w:val="Style_6_ch"/>
    <w:link w:val="Style_35"/>
    <w:rPr>
      <w:rFonts w:ascii="Arial" w:hAnsi="Arial"/>
    </w:rPr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6_ch"/>
    <w:link w:val="Style_3"/>
    <w:rPr>
      <w:sz w:val="28"/>
    </w:rPr>
  </w:style>
  <w:style w:styleId="Style_38" w:type="paragraph">
    <w:name w:val="heading 4"/>
    <w:basedOn w:val="Style_6"/>
    <w:next w:val="Style_6"/>
    <w:link w:val="Style_38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8_ch" w:type="character">
    <w:name w:val="heading 4"/>
    <w:basedOn w:val="Style_6_ch"/>
    <w:link w:val="Style_38"/>
    <w:rPr>
      <w:b w:val="1"/>
      <w:sz w:val="28"/>
    </w:rPr>
  </w:style>
  <w:style w:styleId="Style_39" w:type="paragraph">
    <w:name w:val="Body Text Indent"/>
    <w:basedOn w:val="Style_6"/>
    <w:link w:val="Style_39_ch"/>
    <w:pPr>
      <w:ind w:firstLine="720" w:left="0"/>
      <w:jc w:val="both"/>
    </w:pPr>
    <w:rPr>
      <w:sz w:val="28"/>
    </w:rPr>
  </w:style>
  <w:style w:styleId="Style_39_ch" w:type="character">
    <w:name w:val="Body Text Indent"/>
    <w:basedOn w:val="Style_6_ch"/>
    <w:link w:val="Style_39"/>
    <w:rPr>
      <w:sz w:val="28"/>
    </w:rPr>
  </w:style>
  <w:style w:styleId="Style_40" w:type="paragraph">
    <w:name w:val="heading 2"/>
    <w:basedOn w:val="Style_6"/>
    <w:next w:val="Style_6"/>
    <w:link w:val="Style_40_ch"/>
    <w:uiPriority w:val="9"/>
    <w:qFormat/>
    <w:pPr>
      <w:keepNext w:val="1"/>
      <w:ind/>
      <w:jc w:val="right"/>
      <w:outlineLvl w:val="1"/>
    </w:pPr>
    <w:rPr>
      <w:sz w:val="28"/>
    </w:rPr>
  </w:style>
  <w:style w:styleId="Style_40_ch" w:type="character">
    <w:name w:val="heading 2"/>
    <w:basedOn w:val="Style_6_ch"/>
    <w:link w:val="Style_40"/>
    <w:rPr>
      <w:sz w:val="28"/>
    </w:rPr>
  </w:style>
  <w:style w:styleId="Style_41" w:type="paragraph">
    <w:name w:val="heading 6"/>
    <w:basedOn w:val="Style_6"/>
    <w:next w:val="Style_6"/>
    <w:link w:val="Style_41_ch"/>
    <w:uiPriority w:val="9"/>
    <w:qFormat/>
    <w:pPr>
      <w:keepNext w:val="1"/>
      <w:ind/>
      <w:jc w:val="both"/>
      <w:outlineLvl w:val="5"/>
    </w:pPr>
    <w:rPr>
      <w:sz w:val="24"/>
    </w:rPr>
  </w:style>
  <w:style w:styleId="Style_41_ch" w:type="character">
    <w:name w:val="heading 6"/>
    <w:basedOn w:val="Style_6_ch"/>
    <w:link w:val="Style_41"/>
    <w:rPr>
      <w:sz w:val="24"/>
    </w:rPr>
  </w:style>
  <w:style w:styleId="Style_4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2.jpeg" Type="http://schemas.openxmlformats.org/officeDocument/2006/relationships/imag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2025-04-24T08:59:00Z</dcterms:modified>
</cp:coreProperties>
</file>