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1" w:rsidRDefault="00C83EEE">
      <w:pPr>
        <w:ind w:left="-567" w:right="481" w:firstLine="567"/>
        <w:jc w:val="center"/>
        <w:rPr>
          <w:rFonts w:ascii="Arial" w:hAnsi="Arial"/>
          <w:i/>
          <w:sz w:val="36"/>
        </w:rPr>
      </w:pPr>
      <w:r>
        <w:t xml:space="preserve">      </w:t>
      </w:r>
      <w:r>
        <w:rPr>
          <w:rFonts w:ascii="Arial" w:hAnsi="Arial"/>
          <w:noProof/>
          <w:sz w:val="36"/>
        </w:rPr>
        <w:drawing>
          <wp:inline distT="0" distB="0" distL="0" distR="0">
            <wp:extent cx="704596" cy="9235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0459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0C4951" w:rsidRDefault="00C83EEE">
      <w:pPr>
        <w:spacing w:line="0" w:lineRule="atLeast"/>
        <w:jc w:val="center"/>
        <w:rPr>
          <w:sz w:val="36"/>
        </w:rPr>
      </w:pPr>
      <w:r>
        <w:rPr>
          <w:b/>
          <w:sz w:val="36"/>
        </w:rPr>
        <w:t>АДМИНИСТРАЦИЯ</w:t>
      </w:r>
    </w:p>
    <w:p w:rsidR="000C4951" w:rsidRDefault="00C83EEE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Федоровского сельского поселения</w:t>
      </w:r>
    </w:p>
    <w:p w:rsidR="000C4951" w:rsidRDefault="00C83EEE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Неклиновского района Ростовской области</w:t>
      </w:r>
    </w:p>
    <w:p w:rsidR="000C4951" w:rsidRDefault="00C83EEE">
      <w:pPr>
        <w:spacing w:line="0" w:lineRule="atLeast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C4951" w:rsidRDefault="00C83EEE">
      <w:pPr>
        <w:jc w:val="center"/>
        <w:rPr>
          <w:b/>
        </w:rPr>
      </w:pPr>
      <w:r>
        <w:rPr>
          <w:b/>
        </w:rPr>
        <w:t>ПОСТАНОВЛЕНИЕ</w:t>
      </w:r>
    </w:p>
    <w:p w:rsidR="000C4951" w:rsidRDefault="000C4951">
      <w:pPr>
        <w:jc w:val="center"/>
      </w:pPr>
    </w:p>
    <w:p w:rsidR="000C4951" w:rsidRDefault="00C83EEE">
      <w:pPr>
        <w:jc w:val="center"/>
      </w:pPr>
      <w:r>
        <w:t>с. Федоровка</w:t>
      </w:r>
    </w:p>
    <w:p w:rsidR="000C4951" w:rsidRDefault="00A773AE">
      <w:pPr>
        <w:jc w:val="both"/>
        <w:rPr>
          <w:u w:val="single"/>
        </w:rPr>
      </w:pPr>
      <w:r>
        <w:t>«06</w:t>
      </w:r>
      <w:r w:rsidR="00C83EEE">
        <w:t xml:space="preserve">» февраля 2025г.    </w:t>
      </w:r>
      <w:r w:rsidR="00C83EEE">
        <w:tab/>
      </w:r>
      <w:r w:rsidR="00C83EEE">
        <w:tab/>
        <w:t xml:space="preserve">                                  </w:t>
      </w:r>
      <w:r>
        <w:t xml:space="preserve">                             № 13</w:t>
      </w:r>
    </w:p>
    <w:p w:rsidR="000C4951" w:rsidRDefault="000C4951">
      <w:pPr>
        <w:jc w:val="center"/>
        <w:rPr>
          <w:sz w:val="22"/>
        </w:rPr>
      </w:pPr>
    </w:p>
    <w:p w:rsidR="000C4951" w:rsidRDefault="000C4951"/>
    <w:tbl>
      <w:tblPr>
        <w:tblW w:w="0" w:type="auto"/>
        <w:tblInd w:w="-929" w:type="dxa"/>
        <w:tblLayout w:type="fixed"/>
        <w:tblLook w:val="04A0" w:firstRow="1" w:lastRow="0" w:firstColumn="1" w:lastColumn="0" w:noHBand="0" w:noVBand="1"/>
      </w:tblPr>
      <w:tblGrid>
        <w:gridCol w:w="10680"/>
      </w:tblGrid>
      <w:tr w:rsidR="000C4951">
        <w:tc>
          <w:tcPr>
            <w:tcW w:w="10680" w:type="dxa"/>
          </w:tcPr>
          <w:p w:rsidR="000C4951" w:rsidRDefault="00C83EEE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Об утверждении годового отчета о реализации</w:t>
            </w:r>
          </w:p>
          <w:p w:rsidR="000C4951" w:rsidRDefault="00C83EEE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 Федоровского</w:t>
            </w:r>
          </w:p>
          <w:p w:rsidR="000C4951" w:rsidRDefault="00C83EEE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сельского поселения «Развитие физической</w:t>
            </w:r>
          </w:p>
          <w:p w:rsidR="000C4951" w:rsidRDefault="00C83EEE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 xml:space="preserve"> культуры и спорта» за 2024 год</w:t>
            </w:r>
          </w:p>
          <w:p w:rsidR="000C4951" w:rsidRDefault="000C4951">
            <w:pPr>
              <w:jc w:val="center"/>
              <w:rPr>
                <w:b/>
                <w:sz w:val="24"/>
              </w:rPr>
            </w:pPr>
          </w:p>
        </w:tc>
      </w:tr>
    </w:tbl>
    <w:p w:rsidR="000C4951" w:rsidRDefault="000C4951">
      <w:pPr>
        <w:jc w:val="both"/>
      </w:pPr>
    </w:p>
    <w:p w:rsidR="000C4951" w:rsidRDefault="00C83EEE">
      <w:pPr>
        <w:ind w:firstLine="708"/>
        <w:jc w:val="both"/>
        <w:rPr>
          <w:b/>
        </w:rPr>
      </w:pPr>
      <w:r>
        <w:t>В соответствии с постановлением Администрации Федоровского сельского поселения от 02.03.2018г. № 32</w:t>
      </w:r>
      <w:r>
        <w:t xml:space="preserve"> «Об утверждении Порядка разработки, реализации и оценки эффективности муниципальных программ Федоровского сельского поселения», распоряжением Администрации Федоровского сельского поселения от 04.09.2013г. №79 «Об утверждении методических рекомендаций по р</w:t>
      </w:r>
      <w:r>
        <w:t xml:space="preserve">азработке и реализации муниципальных программ Федоровского сельского поселения», Администрация Федоровского сельского поселения </w:t>
      </w:r>
      <w:r>
        <w:rPr>
          <w:b/>
        </w:rPr>
        <w:t>постановляет:</w:t>
      </w:r>
    </w:p>
    <w:p w:rsidR="000C4951" w:rsidRDefault="000C4951">
      <w:pPr>
        <w:ind w:firstLine="708"/>
        <w:jc w:val="both"/>
        <w:rPr>
          <w:b/>
        </w:rPr>
      </w:pPr>
    </w:p>
    <w:p w:rsidR="000C4951" w:rsidRDefault="00C83EEE">
      <w:pPr>
        <w:ind w:firstLine="708"/>
        <w:jc w:val="both"/>
      </w:pPr>
      <w:r>
        <w:t xml:space="preserve">1. Утвердить годовой отчет о реализации за 2024 год муниципальной программы Федоровского сельского поселения </w:t>
      </w:r>
      <w:r>
        <w:t>«Раз</w:t>
      </w:r>
      <w:r>
        <w:t xml:space="preserve">витие физической культуры и спорта» </w:t>
      </w:r>
      <w:r>
        <w:t>согласно приложению к настоящему постановлению.</w:t>
      </w:r>
    </w:p>
    <w:p w:rsidR="000C4951" w:rsidRDefault="00C83EEE">
      <w:pPr>
        <w:ind w:firstLine="708"/>
        <w:jc w:val="both"/>
      </w:pPr>
      <w:r>
        <w:t>2. Настоящее постановление подлежит размещению на официальном сайте Федоровского сельского поселения.</w:t>
      </w:r>
    </w:p>
    <w:p w:rsidR="000C4951" w:rsidRDefault="00C83EEE">
      <w:pPr>
        <w:ind w:firstLine="708"/>
        <w:jc w:val="both"/>
      </w:pPr>
      <w:r>
        <w:t>3. Контроль за выполнением постановления оставляю за собой.</w:t>
      </w:r>
    </w:p>
    <w:p w:rsidR="000C4951" w:rsidRDefault="000C4951">
      <w:pPr>
        <w:ind w:firstLine="708"/>
        <w:jc w:val="both"/>
      </w:pPr>
    </w:p>
    <w:p w:rsidR="000C4951" w:rsidRDefault="000C4951">
      <w:pPr>
        <w:ind w:firstLine="708"/>
        <w:jc w:val="both"/>
      </w:pPr>
    </w:p>
    <w:p w:rsidR="000C4951" w:rsidRDefault="00C83EEE">
      <w:pPr>
        <w:pStyle w:val="10"/>
        <w:rPr>
          <w:b w:val="0"/>
          <w:sz w:val="28"/>
        </w:rPr>
      </w:pPr>
      <w:r>
        <w:rPr>
          <w:b w:val="0"/>
          <w:sz w:val="28"/>
        </w:rPr>
        <w:t>Глава Ад</w:t>
      </w:r>
      <w:r>
        <w:rPr>
          <w:b w:val="0"/>
          <w:sz w:val="28"/>
        </w:rPr>
        <w:t>министрации</w:t>
      </w:r>
    </w:p>
    <w:p w:rsidR="000C4951" w:rsidRDefault="00C83EEE">
      <w:pPr>
        <w:pStyle w:val="a9"/>
      </w:pPr>
      <w:r>
        <w:t>Федоровского сельского поселения</w:t>
      </w:r>
      <w:r>
        <w:tab/>
      </w:r>
      <w:r>
        <w:tab/>
        <w:t xml:space="preserve">                     </w:t>
      </w:r>
      <w:r>
        <w:tab/>
        <w:t>Л.Н.Железняк</w:t>
      </w:r>
    </w:p>
    <w:p w:rsidR="000C4951" w:rsidRDefault="000C4951">
      <w:pPr>
        <w:ind w:firstLine="708"/>
        <w:jc w:val="both"/>
      </w:pPr>
    </w:p>
    <w:p w:rsidR="000C4951" w:rsidRDefault="000C4951">
      <w:pPr>
        <w:pStyle w:val="10"/>
      </w:pPr>
    </w:p>
    <w:p w:rsidR="000C4951" w:rsidRDefault="000C4951">
      <w:pPr>
        <w:sectPr w:rsidR="000C4951">
          <w:headerReference w:type="default" r:id="rId9"/>
          <w:pgSz w:w="11906" w:h="16838"/>
          <w:pgMar w:top="851" w:right="851" w:bottom="709" w:left="1304" w:header="720" w:footer="720" w:gutter="170"/>
          <w:cols w:space="720"/>
          <w:titlePg/>
        </w:sectPr>
      </w:pPr>
    </w:p>
    <w:p w:rsidR="000C4951" w:rsidRDefault="00C83EEE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0C4951" w:rsidRDefault="00C83EEE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0C4951" w:rsidRDefault="00C83EEE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Федоровского сельского поселения</w:t>
      </w:r>
    </w:p>
    <w:p w:rsidR="000C4951" w:rsidRDefault="00C83EEE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от</w:t>
      </w:r>
      <w:r w:rsidR="00A773AE">
        <w:rPr>
          <w:sz w:val="24"/>
        </w:rPr>
        <w:t xml:space="preserve"> 06.02.2025г.  № 13</w:t>
      </w:r>
      <w:r>
        <w:rPr>
          <w:sz w:val="24"/>
        </w:rPr>
        <w:t xml:space="preserve"> </w:t>
      </w:r>
    </w:p>
    <w:p w:rsidR="000C4951" w:rsidRDefault="000C4951">
      <w:pPr>
        <w:tabs>
          <w:tab w:val="left" w:pos="1350"/>
        </w:tabs>
        <w:jc w:val="center"/>
        <w:rPr>
          <w:sz w:val="24"/>
        </w:rPr>
      </w:pPr>
    </w:p>
    <w:p w:rsidR="000C4951" w:rsidRDefault="00C83EEE">
      <w:pPr>
        <w:tabs>
          <w:tab w:val="left" w:pos="1350"/>
        </w:tabs>
        <w:jc w:val="center"/>
        <w:rPr>
          <w:sz w:val="24"/>
        </w:rPr>
      </w:pPr>
      <w:r>
        <w:rPr>
          <w:sz w:val="24"/>
        </w:rPr>
        <w:t>Отчет</w:t>
      </w:r>
    </w:p>
    <w:p w:rsidR="000C4951" w:rsidRDefault="00C83EEE">
      <w:pPr>
        <w:tabs>
          <w:tab w:val="left" w:pos="1350"/>
        </w:tabs>
        <w:jc w:val="center"/>
        <w:rPr>
          <w:sz w:val="24"/>
        </w:rPr>
      </w:pPr>
      <w:r>
        <w:rPr>
          <w:sz w:val="24"/>
        </w:rPr>
        <w:t xml:space="preserve">о реализации в 2024 году муниципальной программы </w:t>
      </w:r>
    </w:p>
    <w:p w:rsidR="000C4951" w:rsidRDefault="00C83EEE">
      <w:pPr>
        <w:tabs>
          <w:tab w:val="left" w:pos="1350"/>
        </w:tabs>
        <w:jc w:val="center"/>
        <w:rPr>
          <w:sz w:val="24"/>
        </w:rPr>
      </w:pPr>
      <w:bookmarkStart w:id="0" w:name="_Hlk1393646"/>
      <w:bookmarkStart w:id="1" w:name="_Hlk2166041"/>
      <w:r>
        <w:rPr>
          <w:sz w:val="24"/>
        </w:rPr>
        <w:t>«</w:t>
      </w:r>
      <w:bookmarkEnd w:id="0"/>
      <w:r>
        <w:rPr>
          <w:sz w:val="24"/>
        </w:rPr>
        <w:t>Развитие физической культуры и спорта»</w:t>
      </w:r>
    </w:p>
    <w:bookmarkEnd w:id="1"/>
    <w:p w:rsidR="000C4951" w:rsidRDefault="000C4951">
      <w:pPr>
        <w:tabs>
          <w:tab w:val="left" w:pos="0"/>
        </w:tabs>
        <w:jc w:val="center"/>
        <w:rPr>
          <w:sz w:val="24"/>
        </w:rPr>
      </w:pPr>
    </w:p>
    <w:p w:rsidR="000C4951" w:rsidRDefault="00C83EEE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1. Конкретные результаты реализации муниципальной программы,</w:t>
      </w:r>
    </w:p>
    <w:p w:rsidR="000C4951" w:rsidRDefault="00C83EEE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достигнутые за 2024 год</w:t>
      </w:r>
    </w:p>
    <w:p w:rsidR="000C4951" w:rsidRDefault="000C4951">
      <w:pPr>
        <w:tabs>
          <w:tab w:val="left" w:pos="0"/>
        </w:tabs>
        <w:jc w:val="both"/>
        <w:rPr>
          <w:sz w:val="24"/>
        </w:rPr>
      </w:pPr>
    </w:p>
    <w:p w:rsidR="000C4951" w:rsidRDefault="00C83EEE">
      <w:pPr>
        <w:tabs>
          <w:tab w:val="left" w:pos="1350"/>
        </w:tabs>
        <w:jc w:val="both"/>
        <w:rPr>
          <w:sz w:val="24"/>
        </w:rPr>
      </w:pPr>
      <w:r>
        <w:rPr>
          <w:sz w:val="24"/>
        </w:rPr>
        <w:tab/>
        <w:t>В соответствии с Перечнем муниципальных программ Ф</w:t>
      </w:r>
      <w:r>
        <w:rPr>
          <w:sz w:val="24"/>
        </w:rPr>
        <w:t>едоровского сельского поселения, утвержденных постановлением Администрации Федоровского сельского поселения от 27.08.2018 № 102, Администрация Федоровского сельского поселения является ответственным исполнителем муниципальной программы Федоровского сельско</w:t>
      </w:r>
      <w:r>
        <w:rPr>
          <w:sz w:val="24"/>
        </w:rPr>
        <w:t xml:space="preserve">го поселения </w:t>
      </w:r>
      <w:bookmarkStart w:id="2" w:name="_Hlk2779537"/>
      <w:r>
        <w:rPr>
          <w:sz w:val="24"/>
        </w:rPr>
        <w:t>«Развитие физической культуры и  спорта»</w:t>
      </w:r>
      <w:bookmarkEnd w:id="2"/>
      <w:r>
        <w:rPr>
          <w:sz w:val="24"/>
        </w:rPr>
        <w:t xml:space="preserve"> (далее – муниципальная программа).</w:t>
      </w:r>
    </w:p>
    <w:p w:rsidR="000C4951" w:rsidRDefault="00C83EEE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Муниципальная программа утверждена постановлением Администрации Федоровского сельского поселения от 26.10.2018 № 138.</w:t>
      </w:r>
    </w:p>
    <w:p w:rsidR="000C4951" w:rsidRDefault="00C83EEE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Распоряжением Администрации Федоровского сельског</w:t>
      </w:r>
      <w:r>
        <w:rPr>
          <w:sz w:val="24"/>
        </w:rPr>
        <w:t xml:space="preserve">о поселения от </w:t>
      </w:r>
      <w:bookmarkStart w:id="3" w:name="_Hlk33005045"/>
      <w:r>
        <w:rPr>
          <w:sz w:val="24"/>
        </w:rPr>
        <w:t xml:space="preserve">26.12.2023 № 115 </w:t>
      </w:r>
      <w:bookmarkEnd w:id="3"/>
      <w:r>
        <w:rPr>
          <w:sz w:val="24"/>
        </w:rPr>
        <w:t>утвержден план реализации муниципальной программы на 2024 год.</w:t>
      </w:r>
    </w:p>
    <w:p w:rsidR="000C4951" w:rsidRDefault="00C83EEE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В результате реализации муниципальной программы за 2024 год обеспечена положительная динамика основных показателей бюджета Федоровского сельского поселения Некли</w:t>
      </w:r>
      <w:r>
        <w:rPr>
          <w:sz w:val="24"/>
        </w:rPr>
        <w:t>новского района относительно уровня 2023 года.</w:t>
      </w:r>
    </w:p>
    <w:p w:rsidR="000C4951" w:rsidRDefault="00C83EEE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В рамках реализации мероприятий программы «Развитие физической культуры и массового спорта» производились следующие мероприятия:</w:t>
      </w:r>
    </w:p>
    <w:p w:rsidR="000C4951" w:rsidRDefault="00C83EEE">
      <w:pPr>
        <w:numPr>
          <w:ilvl w:val="0"/>
          <w:numId w:val="1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производилась оплата питания участникам спортивных мероприятий;</w:t>
      </w:r>
    </w:p>
    <w:p w:rsidR="000C4951" w:rsidRDefault="00C83EEE">
      <w:pPr>
        <w:numPr>
          <w:ilvl w:val="0"/>
          <w:numId w:val="1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выполнялись рабо</w:t>
      </w:r>
      <w:r>
        <w:rPr>
          <w:sz w:val="24"/>
        </w:rPr>
        <w:t>ты по содержанию стадиона в летнее время (покос травы).</w:t>
      </w:r>
    </w:p>
    <w:p w:rsidR="000C4951" w:rsidRDefault="000C4951">
      <w:pPr>
        <w:tabs>
          <w:tab w:val="left" w:pos="0"/>
        </w:tabs>
        <w:ind w:firstLine="851"/>
        <w:jc w:val="both"/>
        <w:rPr>
          <w:sz w:val="24"/>
        </w:rPr>
      </w:pPr>
    </w:p>
    <w:p w:rsidR="000C4951" w:rsidRDefault="000C4951">
      <w:pPr>
        <w:tabs>
          <w:tab w:val="left" w:pos="0"/>
        </w:tabs>
        <w:ind w:firstLine="851"/>
        <w:jc w:val="both"/>
        <w:rPr>
          <w:sz w:val="24"/>
        </w:rPr>
      </w:pPr>
    </w:p>
    <w:p w:rsidR="000C4951" w:rsidRDefault="00C83EEE">
      <w:pPr>
        <w:tabs>
          <w:tab w:val="left" w:pos="0"/>
        </w:tabs>
        <w:ind w:firstLine="851"/>
        <w:jc w:val="center"/>
        <w:rPr>
          <w:sz w:val="24"/>
        </w:rPr>
      </w:pPr>
      <w:r>
        <w:rPr>
          <w:sz w:val="24"/>
        </w:rPr>
        <w:t>2. Результаты реализации основных мероприятий</w:t>
      </w:r>
    </w:p>
    <w:p w:rsidR="000C4951" w:rsidRDefault="00C83EEE">
      <w:pPr>
        <w:tabs>
          <w:tab w:val="left" w:pos="0"/>
        </w:tabs>
        <w:ind w:firstLine="851"/>
        <w:jc w:val="center"/>
        <w:rPr>
          <w:sz w:val="24"/>
        </w:rPr>
      </w:pPr>
      <w:r>
        <w:rPr>
          <w:sz w:val="24"/>
        </w:rPr>
        <w:t>в разрезе подпрограмм муниципальной программы</w:t>
      </w:r>
    </w:p>
    <w:p w:rsidR="000C4951" w:rsidRDefault="000C4951">
      <w:pPr>
        <w:tabs>
          <w:tab w:val="left" w:pos="0"/>
        </w:tabs>
        <w:ind w:firstLine="851"/>
        <w:jc w:val="center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Муниципальная программа включает в себя следующие подпрограммы: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Подпрограмма 1 – </w:t>
      </w:r>
      <w:bookmarkStart w:id="4" w:name="_Hlk2165916"/>
      <w:r>
        <w:rPr>
          <w:sz w:val="24"/>
        </w:rPr>
        <w:t xml:space="preserve">«Развитие физической </w:t>
      </w:r>
      <w:r>
        <w:rPr>
          <w:sz w:val="24"/>
        </w:rPr>
        <w:t>культуры и массового спорта Федоровского сельского поселения»</w:t>
      </w:r>
      <w:bookmarkEnd w:id="4"/>
      <w:r>
        <w:rPr>
          <w:sz w:val="24"/>
        </w:rPr>
        <w:t>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Подпрограмма 2 – </w:t>
      </w:r>
      <w:bookmarkStart w:id="5" w:name="_Hlk2165970"/>
      <w:r>
        <w:rPr>
          <w:sz w:val="24"/>
        </w:rPr>
        <w:t>«Развитие инфраструктуры спорта в Федоровском сельском поселении»</w:t>
      </w:r>
      <w:bookmarkEnd w:id="5"/>
      <w:r>
        <w:rPr>
          <w:sz w:val="24"/>
        </w:rPr>
        <w:t>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соответствии с постановлением Администрации Федоровского сельского поселения от 26.10.2018 № 138, распоряже</w:t>
      </w:r>
      <w:r>
        <w:rPr>
          <w:sz w:val="24"/>
        </w:rPr>
        <w:t>нием Администрации Федоровского сельского поселения от 26.12.2023 № 115 утвержден план реализации муниципальной программы на 2024 год.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На реализацию основных мероприятий подпрограммы 1 «Развитие физической культуры и массового спорта Федоровского сельского</w:t>
      </w:r>
      <w:r>
        <w:rPr>
          <w:sz w:val="24"/>
        </w:rPr>
        <w:t xml:space="preserve"> поселения» (далее – подпрограмма 1) на 2024 год предусмотрено 71,3 тыс. рублей. </w:t>
      </w:r>
      <w:bookmarkStart w:id="6" w:name="_Hlk2328722"/>
      <w:r>
        <w:rPr>
          <w:sz w:val="24"/>
        </w:rPr>
        <w:t>По состоянию на 01.01.2025 года фактическое освоение средств составило 43,2 тыс. руб.</w:t>
      </w:r>
      <w:bookmarkEnd w:id="6"/>
      <w:r>
        <w:rPr>
          <w:sz w:val="24"/>
        </w:rPr>
        <w:t xml:space="preserve"> Основные мероприятия подпрограммы 1 реализуются в течение 2024 года на постоянной основе.</w:t>
      </w:r>
      <w:r>
        <w:rPr>
          <w:sz w:val="24"/>
        </w:rPr>
        <w:t xml:space="preserve"> Контрольное событие данной подпрограммы исполнено в срок.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На реализацию основных мероприятий подпрограммы 2 «Развитие инфраструктуры спорта в Федоровском сельском поселении» (далее – подпрограмма 2) на 2024 год предусмотрено 20,8 тыс. рублей.  По состоян</w:t>
      </w:r>
      <w:r>
        <w:rPr>
          <w:sz w:val="24"/>
        </w:rPr>
        <w:t xml:space="preserve">ию на 01.01.2025 года фактическое освоение средств составило 20,8 тыс. руб. Основные мероприятия подпрограммы 2 реализуются в течение 2024 года на постоянной основе. 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Отчет об исполнении плана  реализации муниципальной программы</w:t>
      </w:r>
      <w:bookmarkStart w:id="7" w:name="_Hlk2166421"/>
      <w:r>
        <w:rPr>
          <w:sz w:val="24"/>
        </w:rPr>
        <w:t xml:space="preserve">: </w:t>
      </w:r>
      <w:bookmarkStart w:id="8" w:name="_Hlk2780181"/>
      <w:r>
        <w:rPr>
          <w:sz w:val="24"/>
        </w:rPr>
        <w:t>«Развитие физической куль</w:t>
      </w:r>
      <w:r>
        <w:rPr>
          <w:sz w:val="24"/>
        </w:rPr>
        <w:t>туры и спорта»</w:t>
      </w:r>
      <w:bookmarkEnd w:id="8"/>
      <w:r>
        <w:rPr>
          <w:sz w:val="24"/>
        </w:rPr>
        <w:t xml:space="preserve">, </w:t>
      </w:r>
      <w:bookmarkEnd w:id="7"/>
      <w:r>
        <w:rPr>
          <w:sz w:val="24"/>
        </w:rPr>
        <w:t>за отчетный период 2024 года представлен по форме таблицы 11 к Методическим рекомендациям по разработке и реализации муниципальных программ Федоровского сельского поселения, утвержденным распоряжением Администрации Федоровского сельского по</w:t>
      </w:r>
      <w:r>
        <w:rPr>
          <w:sz w:val="24"/>
        </w:rPr>
        <w:t>селения от 04.09.2013 № 79 (далее – Методические рекомендации).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ab/>
        <w:t>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0C4951">
      <w:pPr>
        <w:widowControl w:val="0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3. Анализ факторов, повлиявших на ход реализации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муниципальной программы.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В ходе анализа и мониторинга исполнения плана реализации муниципальной программы установлено, что основные мероприятия со сроками реализации в отчетном периоде исполнены в указанные сроки, остальные – осуществляются на постоянной </w:t>
      </w:r>
      <w:r>
        <w:rPr>
          <w:sz w:val="24"/>
        </w:rPr>
        <w:t>основе. Факты невыполнения основных мероприятий в установленные сроки отсутствуют.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4. Результаты использования бюджетных ассигнований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и внебюджетных средств на реализацию мероприятий муниципальной программы.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На реализацию муниципальной программы в 2024 г</w:t>
      </w:r>
      <w:r>
        <w:rPr>
          <w:sz w:val="24"/>
        </w:rPr>
        <w:t>оду предусмотрено 92,1 тыс. рублей. Фактическое освоение средств муниципальной программы по итогам 2024 года составило 64,0 тыс. рублей, в том числе по источникам финансирования: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-средства местного бюджета – 64,0 тыс. рублей;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-средства областного бюджета –</w:t>
      </w:r>
      <w:r>
        <w:rPr>
          <w:sz w:val="24"/>
        </w:rPr>
        <w:t xml:space="preserve"> 0,0 тыс. рублей;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-средства бюджета Неклиновского района – 0,0 тыс. рублей.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Сведения об использовании бюджетных ассигнований и внебюджетных средств на реализацию муниципальной программы, данные о расходах за счет бюджета Федоровского сельского поселения и </w:t>
      </w:r>
      <w:r>
        <w:rPr>
          <w:sz w:val="24"/>
        </w:rPr>
        <w:t>областного бюджета представлены в приложении №2 к отчету о реализации муниципальной программы (форма таблицы 12 к Методическим рекомендациям).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5. Сведения о достижении значений показателей (индикаторов)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муниципальной программы.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Муниципальной программой «</w:t>
      </w:r>
      <w:r>
        <w:rPr>
          <w:sz w:val="24"/>
        </w:rPr>
        <w:t>Развитие физической культуры и спорта» предусмотрен 1 показатель (индикатор), подпрограммой «Развитие физической культуры и массового спорта Федоровского сельского поселения» предусмотрено 1 показатель (индикатор), подпрограммой «Развитие инфраструктуры сп</w:t>
      </w:r>
      <w:r>
        <w:rPr>
          <w:sz w:val="24"/>
        </w:rPr>
        <w:t xml:space="preserve">орта в Федоровском сельском поселении» предусмотрен 1 показатель (индикатор). Из 3 показателей по 3 фактические значения соответствуют плановым.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Сведения о достижении значений показателей муниципальной программы, подпрограмм муниципальной программы по пок</w:t>
      </w:r>
      <w:r>
        <w:rPr>
          <w:sz w:val="24"/>
        </w:rPr>
        <w:t>азателям приведены в приложении №3 к отчету о реализации муниципальной программы (форма таблицы 13 к Методическим рекомендациям).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6. Информация о внесенных ответственным исполнителем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изменениях в муниципальную программу.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Муниципальная программа утвержден</w:t>
      </w:r>
      <w:r>
        <w:rPr>
          <w:sz w:val="24"/>
        </w:rPr>
        <w:t xml:space="preserve">а постановлением Администрации Федоровского сельского поселения от 30.10.2018 № 138.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целях приведения в соответствие бюджетных ассигнований, выделенных на реализацию муниципальной программы, бюджетным ассигнованиям, предусмотренных решением Собрания деп</w:t>
      </w:r>
      <w:r>
        <w:rPr>
          <w:sz w:val="24"/>
        </w:rPr>
        <w:t>утатов Федоровского сельского поселения «О бюджете Федоровского сельского поселения Неклиновского района на 2024 год и на плановый период 2025 и 2026 годов» от 25.12.2023 № 90 в течение 2024 года принято 3 постановления Администрации Федоровского сельского</w:t>
      </w:r>
      <w:r>
        <w:rPr>
          <w:sz w:val="24"/>
        </w:rPr>
        <w:t xml:space="preserve"> поселения о внесении изменений в муниципальную программу: от 30.08.2024г. № 55, от 30.10.2024г. № 75, от 26.11.2024г. № 89.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Основной причиной внесения изменений в муниципальную программу является приведение финансовых ресурсов, необходимых для реализации </w:t>
      </w:r>
      <w:r>
        <w:rPr>
          <w:sz w:val="24"/>
        </w:rPr>
        <w:t>муниципальной программы, в соответствие с объемами бюджетных ассигнований, предусмотренных решением Собрания депутатов Федоровского сельского поселения о внесении изменений в решение о бюджете поселения.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7. Сведения о результатах оценки бюджетной 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эффективности муниципальной программы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1) Степень достижения целевых показателей муниципальной программы, подпрограмм муни</w:t>
      </w:r>
      <w:r>
        <w:rPr>
          <w:sz w:val="24"/>
        </w:rPr>
        <w:t>ципальной программы: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ИД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/ ИЦ</w:t>
      </w:r>
      <w:r>
        <w:rPr>
          <w:sz w:val="24"/>
          <w:vertAlign w:val="subscript"/>
        </w:rPr>
        <w:t>п</w:t>
      </w:r>
      <w:r>
        <w:rPr>
          <w:sz w:val="24"/>
        </w:rPr>
        <w:t>,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где: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ИД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фактическое значение показателя, достигнутое в ходе реализации муниципальной программы,</w:t>
      </w:r>
      <w:r>
        <w:rPr>
          <w:sz w:val="24"/>
        </w:rPr>
        <w:t xml:space="preserve"> подпрограмм муниципальной программы;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ИЦ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целевое значение показателя, утвержденное муниципальной программой.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- Программа: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индикатор 1: 29/29 = 1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- Подпрограмма 1: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индикатор 1.1: 15 / 15 = 1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- Подпрограмма 2: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индикатор 2.1: да / да = 1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2) Суммарная </w:t>
      </w:r>
      <w:r>
        <w:rPr>
          <w:sz w:val="24"/>
        </w:rPr>
        <w:t>оценка степени достижения целевых показателей муниципальной программы: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28802" cy="6096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82880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где: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о</w:t>
      </w:r>
      <w:r>
        <w:rPr>
          <w:sz w:val="24"/>
        </w:rPr>
        <w:t xml:space="preserve"> – суммарная оценка степени достижения целевых показателей муниципальной программы;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эффективность хода реализации целевого показателя муниципальной программы;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i – номер </w:t>
      </w:r>
      <w:r>
        <w:rPr>
          <w:sz w:val="24"/>
        </w:rPr>
        <w:t>показателя муниципальной программы;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n – количество целевых показателей муниципальной программы.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                     3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 xml:space="preserve">о </w:t>
      </w:r>
      <w:r>
        <w:rPr>
          <w:sz w:val="24"/>
        </w:rPr>
        <w:t>= ------------------------ =  1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3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3) Степень реализации основных мероприятий, финансируемых за счет всех источников финансировани</w:t>
      </w:r>
      <w:r>
        <w:rPr>
          <w:sz w:val="24"/>
        </w:rPr>
        <w:t>я: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СРом = Мв / М,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где: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СРом – степень реализации основных мероприятий;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Мв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М – общее количество основных </w:t>
      </w:r>
      <w:r>
        <w:rPr>
          <w:sz w:val="24"/>
        </w:rPr>
        <w:t>мероприятий, запланированных к реализации в отчетном году.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СРом = 2/ 2 = 1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4) Степень реализации мероприятий: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СРм = Мв / М,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где: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СРм – степень реализации мероприятий;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Мв – количество мероприятий, выполненных в полном объеме, из числа мероприятий, </w:t>
      </w:r>
      <w:r>
        <w:rPr>
          <w:sz w:val="24"/>
        </w:rPr>
        <w:t>запланированных к реализации в отчетном году;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М – общее количество мероприятий, запланированных к реализации </w:t>
      </w:r>
      <w:r>
        <w:rPr>
          <w:sz w:val="24"/>
        </w:rPr>
        <w:br/>
        <w:t>в отчетном году.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СРм = 2 / 2 = 1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5) Степень соответствия запланированному уровню расходов: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ССуз = Зф / Зп,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где: 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ССуз – степень соответствия зап</w:t>
      </w:r>
      <w:r>
        <w:rPr>
          <w:sz w:val="24"/>
        </w:rPr>
        <w:t>ланированному уровню расходов;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Зф – фактические бюджетные расходы на реализацию  муниципальной программы в отчетном году;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Зп – плановые бюджетные ассигнования на реализацию  муниципальной программы в отчетном году.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ССуз = 64,0/92,1 = 0,7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6) Эффективность </w:t>
      </w:r>
      <w:r>
        <w:rPr>
          <w:sz w:val="24"/>
        </w:rPr>
        <w:t>использования средств бюджета поселения: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562354" cy="33350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562354" cy="33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где: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3502" cy="323977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333502" cy="32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эффективность использования финансовых ресурсов на реализацию программы;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8498" cy="3048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42849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степень реализации всех мероприятий программы;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" cy="333502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476250" cy="33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степень соответствия запланированному уровню расходов </w:t>
      </w:r>
      <w:r>
        <w:rPr>
          <w:sz w:val="24"/>
        </w:rPr>
        <w:br/>
        <w:t xml:space="preserve">из  бюджета </w:t>
      </w:r>
      <w:r>
        <w:rPr>
          <w:sz w:val="24"/>
        </w:rPr>
        <w:t>поселения.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3502" cy="323977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333502" cy="32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=  1,0 / 0,7 = 1,43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7) Уровень реализации муниципальной программы в целом: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УР</w:t>
      </w:r>
      <w:r>
        <w:rPr>
          <w:sz w:val="24"/>
          <w:vertAlign w:val="subscript"/>
        </w:rPr>
        <w:t xml:space="preserve">пр </w:t>
      </w:r>
      <w:r>
        <w:rPr>
          <w:sz w:val="24"/>
        </w:rPr>
        <w:t>= Э</w:t>
      </w:r>
      <w:r>
        <w:rPr>
          <w:sz w:val="24"/>
          <w:vertAlign w:val="subscript"/>
        </w:rPr>
        <w:t xml:space="preserve">о </w:t>
      </w:r>
      <w:r>
        <w:rPr>
          <w:sz w:val="24"/>
        </w:rPr>
        <w:t>х</w:t>
      </w:r>
      <w:r>
        <w:rPr>
          <w:sz w:val="24"/>
          <w:vertAlign w:val="subscript"/>
        </w:rPr>
        <w:t xml:space="preserve"> </w:t>
      </w:r>
      <w:r>
        <w:rPr>
          <w:sz w:val="24"/>
        </w:rPr>
        <w:t>0,5 + СР</w:t>
      </w:r>
      <w:r>
        <w:rPr>
          <w:sz w:val="24"/>
          <w:vertAlign w:val="subscript"/>
        </w:rPr>
        <w:t xml:space="preserve">ом </w:t>
      </w:r>
      <w:r>
        <w:rPr>
          <w:sz w:val="24"/>
        </w:rPr>
        <w:t>х 0,3 + Э</w:t>
      </w:r>
      <w:r>
        <w:rPr>
          <w:sz w:val="24"/>
          <w:vertAlign w:val="subscript"/>
        </w:rPr>
        <w:t xml:space="preserve">ис </w:t>
      </w:r>
      <w:r>
        <w:rPr>
          <w:sz w:val="24"/>
        </w:rPr>
        <w:t>х 0,2.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УР</w:t>
      </w:r>
      <w:r>
        <w:rPr>
          <w:sz w:val="24"/>
          <w:vertAlign w:val="subscript"/>
        </w:rPr>
        <w:t xml:space="preserve">пр </w:t>
      </w:r>
      <w:r>
        <w:rPr>
          <w:sz w:val="24"/>
        </w:rPr>
        <w:t>= 1 х 0,5 + 1 х 0,3 + 1,43 х 0,2 = 1,09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Бюджетная эффективность реализации программы признается высокой, в случае ес</w:t>
      </w:r>
      <w:r>
        <w:rPr>
          <w:sz w:val="24"/>
        </w:rPr>
        <w:t>ли значение Э</w:t>
      </w:r>
      <w:r>
        <w:rPr>
          <w:sz w:val="24"/>
          <w:vertAlign w:val="subscript"/>
        </w:rPr>
        <w:t xml:space="preserve">ис  </w:t>
      </w:r>
      <w:r>
        <w:rPr>
          <w:sz w:val="24"/>
        </w:rPr>
        <w:t>составляет 0,95 и более.</w:t>
      </w:r>
    </w:p>
    <w:p w:rsidR="000C4951" w:rsidRDefault="000C4951">
      <w:pPr>
        <w:widowControl w:val="0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 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8. Результаты реализации мер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муниципального и правового регулирования</w:t>
      </w:r>
    </w:p>
    <w:p w:rsidR="000C4951" w:rsidRDefault="000C4951">
      <w:pPr>
        <w:widowControl w:val="0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Достижению результатов в 2024 году способствовала реализация ответственным исполнителем, соиспо</w:t>
      </w:r>
      <w:r>
        <w:rPr>
          <w:sz w:val="24"/>
        </w:rPr>
        <w:t>лнителем и участниками муниципальной программы основных мероприятий, приоритетных основных мероприятий.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Все запланированные мероприятия выполнялись согласно Плану реализации муниципальной программы Федоровского сельского поселения </w:t>
      </w:r>
      <w:bookmarkStart w:id="9" w:name="_Hlk2687208"/>
      <w:r>
        <w:rPr>
          <w:sz w:val="24"/>
        </w:rPr>
        <w:t>«</w:t>
      </w:r>
      <w:bookmarkStart w:id="10" w:name="_Hlk2168206"/>
      <w:r>
        <w:rPr>
          <w:sz w:val="24"/>
        </w:rPr>
        <w:t>Развитие физической куль</w:t>
      </w:r>
      <w:r>
        <w:rPr>
          <w:sz w:val="24"/>
        </w:rPr>
        <w:t>туры и спорта</w:t>
      </w:r>
      <w:bookmarkEnd w:id="9"/>
      <w:bookmarkEnd w:id="10"/>
      <w:r>
        <w:rPr>
          <w:sz w:val="24"/>
        </w:rPr>
        <w:t>» на 2024 год (далее-План реализации).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течение 2024 года были внесены 2 изменения в постановление Администрации Федоровского сельского поселения от 26.10.2018 № 138 «Об утверждении муниципальной программы Федоровского сельского поселения «Ра</w:t>
      </w:r>
      <w:r>
        <w:rPr>
          <w:sz w:val="24"/>
        </w:rPr>
        <w:t>звитие физической культуры и спорта».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Также в течение 2024 года было проведено совершенствование нормативно правовой базы, разработаны следующие нормативно правовые акты по вопросам развития физической культуры и спорта: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- распоряжение Администрации Федоро</w:t>
      </w:r>
      <w:r>
        <w:rPr>
          <w:sz w:val="24"/>
        </w:rPr>
        <w:t>вского сельского поселения № 45 от 17.05.2024г. «Об утверждении календарного плана физкультурно-оздоровительных и спортивно-массовых мероприятий, проводимых на территории Федоровского сельского поселения и за ее пределами в 2024 году».</w:t>
      </w: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0C4951">
      <w:pPr>
        <w:widowControl w:val="0"/>
        <w:ind w:firstLine="851"/>
        <w:jc w:val="both"/>
        <w:rPr>
          <w:sz w:val="24"/>
        </w:rPr>
      </w:pP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9. Предложения по </w:t>
      </w:r>
      <w:r>
        <w:rPr>
          <w:sz w:val="24"/>
        </w:rPr>
        <w:t>дальнейшей реализации</w:t>
      </w:r>
    </w:p>
    <w:p w:rsidR="000C4951" w:rsidRDefault="00C83EEE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муниципальной программы</w:t>
      </w:r>
    </w:p>
    <w:p w:rsidR="000C4951" w:rsidRDefault="000C4951">
      <w:pPr>
        <w:widowControl w:val="0"/>
        <w:ind w:firstLine="851"/>
        <w:jc w:val="center"/>
        <w:rPr>
          <w:sz w:val="24"/>
        </w:rPr>
      </w:pPr>
    </w:p>
    <w:p w:rsidR="000C4951" w:rsidRDefault="000C4951">
      <w:pPr>
        <w:widowControl w:val="0"/>
        <w:ind w:firstLine="851"/>
        <w:jc w:val="center"/>
        <w:rPr>
          <w:sz w:val="24"/>
        </w:rPr>
      </w:pPr>
    </w:p>
    <w:p w:rsidR="000C4951" w:rsidRDefault="00C83EEE">
      <w:pPr>
        <w:pStyle w:val="Default"/>
        <w:ind w:firstLine="708"/>
        <w:jc w:val="both"/>
      </w:pPr>
      <w:r>
        <w:t xml:space="preserve">В ходе анализа и мониторинга исполнения плана реализации муниципальной программы определены основные направления работы за 2024 год: </w:t>
      </w:r>
    </w:p>
    <w:p w:rsidR="000C4951" w:rsidRDefault="00C83EEE">
      <w:pPr>
        <w:pStyle w:val="Default"/>
        <w:ind w:firstLine="708"/>
        <w:jc w:val="both"/>
      </w:pPr>
      <w:r>
        <w:t>- развитие на территории поселения массового спорта, участие жителей посел</w:t>
      </w:r>
      <w:r>
        <w:t>ения в спортивных мероприятиях, развитие спорта среди молодежи.</w:t>
      </w:r>
    </w:p>
    <w:p w:rsidR="000C4951" w:rsidRDefault="00C83EEE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Принятие дополнительных мер по реализации и корректировке основных мероприятий не требуется.</w:t>
      </w:r>
    </w:p>
    <w:p w:rsidR="000C4951" w:rsidRDefault="000C4951">
      <w:pPr>
        <w:jc w:val="right"/>
        <w:rPr>
          <w:sz w:val="24"/>
        </w:rPr>
      </w:pPr>
      <w:bookmarkStart w:id="11" w:name="_Hlk2689569"/>
    </w:p>
    <w:p w:rsidR="000C4951" w:rsidRDefault="000C4951">
      <w:pPr>
        <w:jc w:val="right"/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rPr>
          <w:sz w:val="24"/>
        </w:rPr>
      </w:pPr>
    </w:p>
    <w:p w:rsidR="000C4951" w:rsidRDefault="000C4951">
      <w:pPr>
        <w:sectPr w:rsidR="000C4951">
          <w:headerReference w:type="default" r:id="rId15"/>
          <w:pgSz w:w="11906" w:h="16838"/>
          <w:pgMar w:top="709" w:right="851" w:bottom="340" w:left="284" w:header="720" w:footer="720" w:gutter="284"/>
          <w:cols w:space="720"/>
          <w:titlePg/>
        </w:sectPr>
      </w:pPr>
    </w:p>
    <w:p w:rsidR="000C4951" w:rsidRDefault="00C83EEE">
      <w:pPr>
        <w:jc w:val="right"/>
        <w:rPr>
          <w:sz w:val="24"/>
        </w:rPr>
      </w:pPr>
      <w:r>
        <w:rPr>
          <w:sz w:val="24"/>
        </w:rPr>
        <w:t>Приложение № 1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>к отчету о реализации в 2024</w:t>
      </w:r>
      <w:r>
        <w:rPr>
          <w:sz w:val="24"/>
        </w:rPr>
        <w:t xml:space="preserve"> году муниципальной программы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>Федоровского сельского поселения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 xml:space="preserve"> «Развитие физической культуры и спорта» </w:t>
      </w:r>
    </w:p>
    <w:p w:rsidR="000C4951" w:rsidRDefault="000C4951">
      <w:pPr>
        <w:jc w:val="right"/>
        <w:rPr>
          <w:sz w:val="24"/>
        </w:rPr>
      </w:pPr>
    </w:p>
    <w:p w:rsidR="000C4951" w:rsidRDefault="000C4951">
      <w:pPr>
        <w:widowControl w:val="0"/>
        <w:jc w:val="right"/>
        <w:outlineLvl w:val="2"/>
        <w:rPr>
          <w:sz w:val="24"/>
        </w:rPr>
      </w:pPr>
    </w:p>
    <w:p w:rsidR="000C4951" w:rsidRDefault="00C83EEE">
      <w:pPr>
        <w:widowControl w:val="0"/>
        <w:jc w:val="right"/>
        <w:outlineLvl w:val="2"/>
        <w:rPr>
          <w:sz w:val="24"/>
        </w:rPr>
      </w:pPr>
      <w:r>
        <w:rPr>
          <w:sz w:val="24"/>
        </w:rPr>
        <w:t>Таблица 11</w:t>
      </w:r>
    </w:p>
    <w:p w:rsidR="000C4951" w:rsidRDefault="00C83EEE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0C4951" w:rsidRDefault="00C83EEE">
      <w:pPr>
        <w:widowControl w:val="0"/>
        <w:jc w:val="center"/>
        <w:rPr>
          <w:sz w:val="24"/>
        </w:rPr>
      </w:pPr>
      <w:r>
        <w:rPr>
          <w:sz w:val="24"/>
        </w:rPr>
        <w:t xml:space="preserve">о выполнении основных мероприятий подпрограмм и </w:t>
      </w:r>
    </w:p>
    <w:p w:rsidR="000C4951" w:rsidRDefault="00C83EEE">
      <w:pPr>
        <w:widowControl w:val="0"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0C4951" w:rsidRDefault="00C83EEE">
      <w:pPr>
        <w:widowControl w:val="0"/>
        <w:jc w:val="center"/>
        <w:rPr>
          <w:sz w:val="24"/>
        </w:rPr>
      </w:pPr>
      <w:r>
        <w:rPr>
          <w:sz w:val="24"/>
        </w:rPr>
        <w:t>за 2024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553"/>
        <w:gridCol w:w="1913"/>
        <w:gridCol w:w="1092"/>
        <w:gridCol w:w="1504"/>
        <w:gridCol w:w="1503"/>
        <w:gridCol w:w="2051"/>
        <w:gridCol w:w="1503"/>
        <w:gridCol w:w="1366"/>
      </w:tblGrid>
      <w:tr w:rsidR="000C4951">
        <w:trPr>
          <w:trHeight w:val="55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</w:rPr>
              <w:br/>
              <w:t>(должность/ ФИО)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 окончания реализации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Фактический </w:t>
            </w:r>
            <w:r>
              <w:rPr>
                <w:sz w:val="24"/>
              </w:rPr>
              <w:t>срок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Причины не реализации/ реализации не в полном объеме</w:t>
            </w:r>
          </w:p>
        </w:tc>
      </w:tr>
      <w:tr w:rsidR="000C4951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/>
        </w:tc>
        <w:tc>
          <w:tcPr>
            <w:tcW w:w="3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/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/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/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/>
        </w:tc>
      </w:tr>
      <w:tr w:rsidR="000C495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495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1. «Развитие физической культуры и массового спорта Федоровского сельского </w:t>
            </w:r>
            <w:r>
              <w:rPr>
                <w:sz w:val="24"/>
              </w:rPr>
              <w:t>поселения»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71,3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widowControl w:val="0"/>
              <w:jc w:val="center"/>
              <w:rPr>
                <w:sz w:val="24"/>
              </w:rPr>
            </w:pPr>
          </w:p>
        </w:tc>
      </w:tr>
      <w:tr w:rsidR="000C495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Физическое воспитание, обеспечение организации и проведение физкультурных мероприятий и спортивных мероприятий, развитие спорта среди молодежи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Весь </w:t>
            </w:r>
            <w:r>
              <w:rPr>
                <w:sz w:val="24"/>
              </w:rPr>
              <w:t>период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71,3</w:t>
            </w:r>
          </w:p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 физического воспитания, рост числа граждан, занимающихся физической культурой и спортом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2023 г. достигнут рост числа граждан, занимающихся массовым спортом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widowControl w:val="0"/>
              <w:jc w:val="center"/>
              <w:rPr>
                <w:sz w:val="24"/>
              </w:rPr>
            </w:pPr>
          </w:p>
        </w:tc>
      </w:tr>
      <w:tr w:rsidR="000C495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2. </w:t>
            </w:r>
          </w:p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«Развитие </w:t>
            </w:r>
            <w:r>
              <w:rPr>
                <w:sz w:val="24"/>
              </w:rPr>
              <w:t>инфраструктуры и спорта Федоровского сельского поселения»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widowControl w:val="0"/>
              <w:jc w:val="center"/>
              <w:rPr>
                <w:sz w:val="24"/>
              </w:rPr>
            </w:pPr>
          </w:p>
        </w:tc>
      </w:tr>
      <w:tr w:rsidR="000C495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2.1</w:t>
            </w:r>
          </w:p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Развитие инфраструктуры и содержание спортивных объектов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Модернизация </w:t>
            </w:r>
            <w:r>
              <w:rPr>
                <w:sz w:val="24"/>
              </w:rPr>
              <w:t>инфраструктуры спорта Федоровского сельского поселения, повышение доступности спортивных объектов для занятий физической культурой и массовым спортом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20,8</w:t>
            </w:r>
          </w:p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итогам 2024 года обеспечена доступность к спортивным объектам жителям Федоровского сельского</w:t>
            </w:r>
            <w:r>
              <w:rPr>
                <w:sz w:val="24"/>
              </w:rPr>
              <w:t xml:space="preserve"> поселения для занятий физической культурой и спортом 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widowControl w:val="0"/>
              <w:jc w:val="center"/>
              <w:rPr>
                <w:sz w:val="24"/>
              </w:rPr>
            </w:pPr>
          </w:p>
        </w:tc>
      </w:tr>
      <w:tr w:rsidR="000C495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widowControl w:val="0"/>
              <w:rPr>
                <w:sz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Итого по муниципальной программе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0C4951">
            <w:pPr>
              <w:jc w:val="both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bookmarkEnd w:id="11"/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widowControl w:val="0"/>
        <w:ind w:firstLine="851"/>
        <w:jc w:val="right"/>
        <w:rPr>
          <w:sz w:val="24"/>
        </w:rPr>
      </w:pPr>
    </w:p>
    <w:p w:rsidR="000C4951" w:rsidRDefault="000C4951">
      <w:pPr>
        <w:ind w:firstLine="708"/>
        <w:jc w:val="right"/>
        <w:rPr>
          <w:sz w:val="24"/>
        </w:rPr>
      </w:pPr>
    </w:p>
    <w:p w:rsidR="000C4951" w:rsidRDefault="000C4951">
      <w:pPr>
        <w:ind w:firstLine="708"/>
        <w:jc w:val="right"/>
        <w:rPr>
          <w:sz w:val="24"/>
        </w:rPr>
      </w:pPr>
    </w:p>
    <w:p w:rsidR="000C4951" w:rsidRDefault="000C4951">
      <w:pPr>
        <w:ind w:firstLine="708"/>
        <w:jc w:val="right"/>
        <w:rPr>
          <w:sz w:val="24"/>
        </w:rPr>
      </w:pPr>
    </w:p>
    <w:p w:rsidR="000C4951" w:rsidRDefault="000C4951">
      <w:pPr>
        <w:ind w:firstLine="708"/>
        <w:jc w:val="right"/>
        <w:rPr>
          <w:sz w:val="24"/>
        </w:rPr>
      </w:pPr>
    </w:p>
    <w:p w:rsidR="000C4951" w:rsidRDefault="000C4951">
      <w:pPr>
        <w:ind w:firstLine="708"/>
        <w:jc w:val="right"/>
        <w:rPr>
          <w:sz w:val="24"/>
        </w:rPr>
      </w:pPr>
    </w:p>
    <w:p w:rsidR="000C4951" w:rsidRDefault="000C4951">
      <w:pPr>
        <w:ind w:firstLine="708"/>
        <w:jc w:val="right"/>
        <w:rPr>
          <w:sz w:val="24"/>
        </w:rPr>
      </w:pPr>
    </w:p>
    <w:p w:rsidR="000C4951" w:rsidRDefault="00C83EEE">
      <w:pPr>
        <w:jc w:val="right"/>
        <w:rPr>
          <w:sz w:val="24"/>
        </w:rPr>
      </w:pPr>
      <w:r>
        <w:rPr>
          <w:sz w:val="24"/>
        </w:rPr>
        <w:t>Приложение № 2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>к отчету о реализации в 2024 году муниципальной программы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>Федоровского сельского поселения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 xml:space="preserve"> «Развитие физической </w:t>
      </w:r>
      <w:r>
        <w:rPr>
          <w:sz w:val="24"/>
        </w:rPr>
        <w:t xml:space="preserve">культуры и спорта» </w:t>
      </w:r>
    </w:p>
    <w:p w:rsidR="000C4951" w:rsidRDefault="000C4951">
      <w:pPr>
        <w:jc w:val="right"/>
        <w:rPr>
          <w:sz w:val="24"/>
        </w:rPr>
      </w:pPr>
    </w:p>
    <w:p w:rsidR="000C4951" w:rsidRDefault="00C83EEE">
      <w:pPr>
        <w:widowControl w:val="0"/>
        <w:jc w:val="right"/>
        <w:rPr>
          <w:sz w:val="24"/>
        </w:rPr>
      </w:pPr>
      <w:r>
        <w:rPr>
          <w:sz w:val="24"/>
        </w:rPr>
        <w:t>Таблица 12</w:t>
      </w:r>
    </w:p>
    <w:p w:rsidR="000C4951" w:rsidRDefault="00C83EEE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0C4951" w:rsidRDefault="00C83EEE">
      <w:pPr>
        <w:widowControl w:val="0"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:rsidR="000C4951" w:rsidRDefault="00C83EEE">
      <w:pPr>
        <w:widowControl w:val="0"/>
        <w:jc w:val="center"/>
        <w:rPr>
          <w:sz w:val="24"/>
        </w:rPr>
      </w:pPr>
      <w:r>
        <w:rPr>
          <w:sz w:val="24"/>
        </w:rPr>
        <w:t>муниципальной программы за 2024 г.</w:t>
      </w:r>
    </w:p>
    <w:p w:rsidR="000C4951" w:rsidRDefault="000C4951">
      <w:pPr>
        <w:widowControl w:val="0"/>
        <w:jc w:val="center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8"/>
        <w:gridCol w:w="3119"/>
        <w:gridCol w:w="2693"/>
        <w:gridCol w:w="3544"/>
        <w:gridCol w:w="3260"/>
      </w:tblGrid>
      <w:tr w:rsidR="000C4951">
        <w:trPr>
          <w:trHeight w:val="305"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предусмотренных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  <w:t>расходы (тыс. рублей),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C4951">
        <w:trPr>
          <w:trHeight w:val="1178"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программой </w:t>
            </w:r>
          </w:p>
          <w:p w:rsidR="000C4951" w:rsidRDefault="000C495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бюджетной росписью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</w:tr>
    </w:tbl>
    <w:p w:rsidR="000C4951" w:rsidRDefault="000C4951">
      <w:pPr>
        <w:widowControl w:val="0"/>
        <w:jc w:val="center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3"/>
        <w:gridCol w:w="3119"/>
        <w:gridCol w:w="2693"/>
        <w:gridCol w:w="3544"/>
        <w:gridCol w:w="3260"/>
      </w:tblGrid>
      <w:tr w:rsidR="000C4951">
        <w:trPr>
          <w:tblHeader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C4951">
        <w:trPr>
          <w:trHeight w:val="320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программа      </w:t>
            </w:r>
          </w:p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физической культуры и спорта»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64,0</w:t>
            </w:r>
          </w:p>
        </w:tc>
      </w:tr>
      <w:tr w:rsidR="000C4951">
        <w:trPr>
          <w:trHeight w:val="309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64,0</w:t>
            </w:r>
          </w:p>
        </w:tc>
      </w:tr>
      <w:tr w:rsidR="000C4951">
        <w:trPr>
          <w:trHeight w:val="387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поселения, &lt;2&gt;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C4951">
        <w:trPr>
          <w:trHeight w:val="317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за счет средств: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C4951">
        <w:trPr>
          <w:trHeight w:val="317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 xml:space="preserve">-  областного бюджета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C4951">
        <w:trPr>
          <w:trHeight w:val="226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 xml:space="preserve"> - бюджета Неклиновского района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C4951">
        <w:trPr>
          <w:trHeight w:val="279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C4951">
        <w:trPr>
          <w:trHeight w:val="320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</w:t>
            </w:r>
          </w:p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массового спорта Федоровского сельского поселения»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43,2</w:t>
            </w:r>
          </w:p>
        </w:tc>
      </w:tr>
      <w:tr w:rsidR="000C4951">
        <w:trPr>
          <w:trHeight w:val="200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43,2</w:t>
            </w:r>
          </w:p>
        </w:tc>
      </w:tr>
      <w:tr w:rsidR="000C4951">
        <w:trPr>
          <w:trHeight w:val="367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 бюджет поселения, &lt;2&gt;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C4951">
        <w:trPr>
          <w:trHeight w:val="334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за счет средств: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C4951">
        <w:trPr>
          <w:trHeight w:val="334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- федерального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C4951">
        <w:trPr>
          <w:trHeight w:val="392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 xml:space="preserve"> - областного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C4951">
        <w:trPr>
          <w:trHeight w:val="262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C4951">
        <w:trPr>
          <w:trHeight w:val="32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 1.1.</w:t>
            </w:r>
          </w:p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воспитание, обеспечение организации и проведения физкультурных мероприятий и спортивных мероприятий, развитие спорта среди молодежи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hyperlink r:id="rId16" w:history="1">
              <w:r>
                <w:rPr>
                  <w:rStyle w:val="af6"/>
                  <w:sz w:val="24"/>
                </w:rPr>
                <w:t>&lt;3&gt;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43,2</w:t>
            </w:r>
          </w:p>
        </w:tc>
      </w:tr>
      <w:tr w:rsidR="000C4951">
        <w:trPr>
          <w:trHeight w:val="328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2.</w:t>
            </w:r>
          </w:p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инфраструктуры и спорта Федоровского сельского поселения»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</w:tr>
      <w:tr w:rsidR="000C4951">
        <w:trPr>
          <w:trHeight w:val="328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Бюджет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</w:tr>
      <w:tr w:rsidR="000C4951">
        <w:trPr>
          <w:trHeight w:val="328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</w:t>
            </w:r>
            <w:r>
              <w:rPr>
                <w:rFonts w:ascii="Times New Roman" w:hAnsi="Times New Roman"/>
                <w:sz w:val="24"/>
              </w:rPr>
              <w:t>поступления в  бюджет поселения, &lt;2&gt;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C4951">
        <w:trPr>
          <w:trHeight w:val="328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том числе за счет средств: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0C4951">
        <w:trPr>
          <w:trHeight w:val="328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 областного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C4951">
        <w:trPr>
          <w:trHeight w:val="328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бюджета Неклиновского района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C4951">
        <w:trPr>
          <w:trHeight w:val="328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0C4951"/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C4951">
        <w:trPr>
          <w:trHeight w:val="328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 2.1.</w:t>
            </w:r>
          </w:p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инфраструктуры и содержание спортивных </w:t>
            </w:r>
            <w:r>
              <w:rPr>
                <w:rFonts w:ascii="Times New Roman" w:hAnsi="Times New Roman"/>
                <w:sz w:val="24"/>
              </w:rPr>
              <w:t>объектов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  <w:hyperlink r:id="rId17" w:history="1">
              <w:r>
                <w:rPr>
                  <w:rStyle w:val="af6"/>
                  <w:rFonts w:ascii="Times New Roman" w:hAnsi="Times New Roman"/>
                  <w:sz w:val="24"/>
                </w:rPr>
                <w:t>&lt;3&gt;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4951" w:rsidRDefault="00C83EE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</w:tr>
    </w:tbl>
    <w:p w:rsidR="000C4951" w:rsidRPr="00A773AE" w:rsidRDefault="00C83EEE">
      <w:pPr>
        <w:widowControl w:val="0"/>
        <w:ind w:right="422"/>
        <w:jc w:val="both"/>
        <w:outlineLvl w:val="2"/>
        <w:rPr>
          <w:sz w:val="20"/>
        </w:rPr>
      </w:pPr>
      <w:r w:rsidRPr="00A773AE">
        <w:rPr>
          <w:sz w:val="20"/>
        </w:rPr>
        <w:t>&lt;1&gt; В соответствии с бюджетной отчетностью на 1 января текущего финансового года.</w:t>
      </w:r>
    </w:p>
    <w:p w:rsidR="000C4951" w:rsidRPr="00A773AE" w:rsidRDefault="00C83EEE">
      <w:pPr>
        <w:widowControl w:val="0"/>
        <w:ind w:right="422"/>
        <w:jc w:val="both"/>
        <w:outlineLvl w:val="2"/>
        <w:rPr>
          <w:sz w:val="20"/>
        </w:rPr>
      </w:pPr>
      <w:r w:rsidRPr="00A773AE">
        <w:rPr>
          <w:b/>
          <w:sz w:val="20"/>
        </w:rPr>
        <w:t>&lt;</w:t>
      </w:r>
      <w:r w:rsidRPr="00A773AE">
        <w:rPr>
          <w:sz w:val="20"/>
        </w:rPr>
        <w:t>2&gt; Заполняется в случае наличия указанных средств.</w:t>
      </w:r>
    </w:p>
    <w:p w:rsidR="000C4951" w:rsidRPr="00A773AE" w:rsidRDefault="00C83EEE">
      <w:pPr>
        <w:widowControl w:val="0"/>
        <w:ind w:right="422"/>
        <w:jc w:val="both"/>
        <w:outlineLvl w:val="2"/>
        <w:rPr>
          <w:sz w:val="20"/>
        </w:rPr>
      </w:pPr>
      <w:hyperlink r:id="rId18" w:history="1">
        <w:r w:rsidRPr="00A773AE">
          <w:rPr>
            <w:rStyle w:val="af6"/>
            <w:color w:val="000000"/>
            <w:sz w:val="20"/>
          </w:rPr>
          <w:t>&lt;3&gt;</w:t>
        </w:r>
      </w:hyperlink>
      <w:r w:rsidRPr="00A773AE">
        <w:rPr>
          <w:sz w:val="20"/>
        </w:rPr>
        <w:t xml:space="preserve"> По основным мероприятиям подпрограмм и мероприятиям ВЦП в графе 3 «Объем расходов</w:t>
      </w:r>
      <w:r w:rsidRPr="00A773AE">
        <w:rPr>
          <w:sz w:val="20"/>
        </w:rPr>
        <w:br/>
        <w:t xml:space="preserve">(тыс. рублей), предусмотренных муниципальной программой» сумма должна соответствовать </w:t>
      </w:r>
      <w:r w:rsidRPr="00A773AE">
        <w:rPr>
          <w:sz w:val="20"/>
        </w:rPr>
        <w:t>данным Таблицы 6.</w:t>
      </w:r>
    </w:p>
    <w:p w:rsidR="000C4951" w:rsidRPr="00A773AE" w:rsidRDefault="00C83EEE">
      <w:pPr>
        <w:widowControl w:val="0"/>
        <w:ind w:right="422"/>
        <w:jc w:val="both"/>
        <w:outlineLvl w:val="2"/>
        <w:rPr>
          <w:sz w:val="20"/>
        </w:rPr>
      </w:pPr>
      <w:hyperlink r:id="rId19" w:history="1">
        <w:r w:rsidRPr="00A773AE">
          <w:rPr>
            <w:rStyle w:val="af6"/>
            <w:color w:val="000000"/>
            <w:sz w:val="20"/>
          </w:rPr>
          <w:t>&lt;4&gt;</w:t>
        </w:r>
      </w:hyperlink>
      <w:r w:rsidRPr="00A773AE">
        <w:rPr>
          <w:sz w:val="2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A773AE">
        <w:rPr>
          <w:sz w:val="20"/>
        </w:rPr>
        <w:t xml:space="preserve"> основное мероприятие 1.1 – ОМ 1.1.</w:t>
      </w:r>
    </w:p>
    <w:p w:rsidR="000C4951" w:rsidRDefault="00A773AE" w:rsidP="00A773AE">
      <w:pPr>
        <w:ind w:firstLine="708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C83EEE">
        <w:rPr>
          <w:sz w:val="24"/>
        </w:rPr>
        <w:t>Приложение № 3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>к отчету о реализации в 2024 году муниципальной программы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>Федоровского сельского поселения</w:t>
      </w:r>
    </w:p>
    <w:p w:rsidR="000C4951" w:rsidRDefault="00C83EEE">
      <w:pPr>
        <w:jc w:val="right"/>
        <w:rPr>
          <w:sz w:val="24"/>
        </w:rPr>
      </w:pPr>
      <w:r>
        <w:rPr>
          <w:sz w:val="24"/>
        </w:rPr>
        <w:t xml:space="preserve"> «Развитие физической культуры и спорта» </w:t>
      </w:r>
    </w:p>
    <w:p w:rsidR="000C4951" w:rsidRDefault="000C4951">
      <w:pPr>
        <w:ind w:firstLine="708"/>
        <w:jc w:val="right"/>
        <w:rPr>
          <w:sz w:val="24"/>
        </w:rPr>
      </w:pPr>
    </w:p>
    <w:p w:rsidR="000C4951" w:rsidRDefault="00C83EEE">
      <w:pPr>
        <w:ind w:firstLine="708"/>
        <w:jc w:val="center"/>
        <w:rPr>
          <w:sz w:val="24"/>
        </w:rPr>
      </w:pPr>
      <w:r>
        <w:rPr>
          <w:b/>
          <w:sz w:val="24"/>
        </w:rPr>
        <w:t>Сведения о достижении значений показателей (индикаторов)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667"/>
        <w:gridCol w:w="5380"/>
        <w:gridCol w:w="6"/>
        <w:gridCol w:w="989"/>
        <w:gridCol w:w="1559"/>
        <w:gridCol w:w="1417"/>
        <w:gridCol w:w="1561"/>
        <w:gridCol w:w="3866"/>
      </w:tblGrid>
      <w:tr w:rsidR="000C4951">
        <w:trPr>
          <w:trHeight w:val="1024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 (индикатор) (наименование)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(индикаторов) муниципальной </w:t>
            </w:r>
            <w:bookmarkStart w:id="12" w:name="_GoBack"/>
            <w:bookmarkEnd w:id="12"/>
            <w:r>
              <w:rPr>
                <w:sz w:val="24"/>
              </w:rPr>
              <w:t>программы, подпрограммы муниципальной программы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C4951">
        <w:trPr>
          <w:trHeight w:val="48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0C4951"/>
        </w:tc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0C4951"/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0C4951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Год, предшествующий отчетному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/>
        </w:tc>
      </w:tr>
      <w:tr w:rsidR="000C4951">
        <w:trPr>
          <w:trHeight w:val="757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0C4951"/>
        </w:tc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0C4951"/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0C495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0C495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/>
        </w:tc>
      </w:tr>
      <w:tr w:rsidR="000C4951">
        <w:tc>
          <w:tcPr>
            <w:tcW w:w="15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Муниципальная программа «Развитие физической культуры и спорта»</w:t>
            </w:r>
          </w:p>
        </w:tc>
      </w:tr>
      <w:tr w:rsidR="000C495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жителей Федоровского сельского поселения, систематически занимающихся физической культурой и спортом, в общей численности населения Федоровского сельского поселения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29,0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29,0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jc w:val="center"/>
              <w:rPr>
                <w:sz w:val="24"/>
              </w:rPr>
            </w:pPr>
          </w:p>
        </w:tc>
      </w:tr>
      <w:tr w:rsidR="000C4951">
        <w:tc>
          <w:tcPr>
            <w:tcW w:w="15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Подпрограмма 1 «Развитие физической культуры и массового спорта Федоровского сельского поселения»»</w:t>
            </w:r>
          </w:p>
        </w:tc>
      </w:tr>
      <w:tr w:rsidR="000C495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жителей Федоровского сельского поселения, занимающихся физической культурой и спортом по месту работы, в общей численности населения, занятого в э</w:t>
            </w:r>
            <w:r>
              <w:rPr>
                <w:sz w:val="24"/>
              </w:rPr>
              <w:t>кономике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15,0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15,0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jc w:val="center"/>
              <w:rPr>
                <w:sz w:val="24"/>
              </w:rPr>
            </w:pPr>
          </w:p>
        </w:tc>
      </w:tr>
      <w:tr w:rsidR="000C4951">
        <w:tc>
          <w:tcPr>
            <w:tcW w:w="15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C83EE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Подпрограмма 2. «Развитие инфраструктуры спорта в Федоровском сельском поселении»</w:t>
            </w:r>
          </w:p>
        </w:tc>
      </w:tr>
      <w:tr w:rsidR="000C495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Приведение футбольного стадиона в надлежащее состояние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(да, 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951" w:rsidRDefault="00C83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51" w:rsidRDefault="000C4951">
            <w:pPr>
              <w:jc w:val="both"/>
              <w:rPr>
                <w:sz w:val="24"/>
              </w:rPr>
            </w:pPr>
          </w:p>
        </w:tc>
      </w:tr>
    </w:tbl>
    <w:p w:rsidR="000C4951" w:rsidRDefault="000C4951">
      <w:pPr>
        <w:widowControl w:val="0"/>
        <w:jc w:val="right"/>
        <w:outlineLvl w:val="2"/>
        <w:rPr>
          <w:sz w:val="24"/>
        </w:rPr>
      </w:pPr>
    </w:p>
    <w:sectPr w:rsidR="000C4951">
      <w:headerReference w:type="default" r:id="rId20"/>
      <w:pgSz w:w="16838" w:h="11906" w:orient="landscape"/>
      <w:pgMar w:top="284" w:right="709" w:bottom="851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EE" w:rsidRDefault="00C83EEE">
      <w:r>
        <w:separator/>
      </w:r>
    </w:p>
  </w:endnote>
  <w:endnote w:type="continuationSeparator" w:id="0">
    <w:p w:rsidR="00C83EEE" w:rsidRDefault="00C8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EE" w:rsidRDefault="00C83EEE">
      <w:r>
        <w:separator/>
      </w:r>
    </w:p>
  </w:footnote>
  <w:footnote w:type="continuationSeparator" w:id="0">
    <w:p w:rsidR="00C83EEE" w:rsidRDefault="00C8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51" w:rsidRDefault="00C83EEE">
    <w:pPr>
      <w:framePr w:wrap="around" w:vAnchor="text" w:hAnchor="margin" w:xAlign="center" w:y="1"/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>
      <w:rPr>
        <w:rStyle w:val="af"/>
      </w:rPr>
      <w:fldChar w:fldCharType="end"/>
    </w:r>
  </w:p>
  <w:p w:rsidR="000C4951" w:rsidRDefault="000C495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51" w:rsidRDefault="00C83EEE">
    <w:pPr>
      <w:framePr w:wrap="around" w:vAnchor="text" w:hAnchor="margin" w:xAlign="center" w:y="1"/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 w:rsidR="00A773AE">
      <w:rPr>
        <w:rStyle w:val="af"/>
      </w:rPr>
      <w:fldChar w:fldCharType="separate"/>
    </w:r>
    <w:r w:rsidR="00A773AE">
      <w:rPr>
        <w:rStyle w:val="af"/>
        <w:noProof/>
      </w:rPr>
      <w:t>6</w:t>
    </w:r>
    <w:r>
      <w:rPr>
        <w:rStyle w:val="af"/>
      </w:rPr>
      <w:fldChar w:fldCharType="end"/>
    </w:r>
  </w:p>
  <w:p w:rsidR="000C4951" w:rsidRDefault="000C495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51" w:rsidRDefault="00C83EEE">
    <w:pPr>
      <w:framePr w:wrap="around" w:vAnchor="text" w:hAnchor="margin" w:xAlign="center" w:y="1"/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 w:rsidR="00A773AE">
      <w:rPr>
        <w:rStyle w:val="af"/>
      </w:rPr>
      <w:fldChar w:fldCharType="separate"/>
    </w:r>
    <w:r w:rsidR="00A773AE">
      <w:rPr>
        <w:rStyle w:val="af"/>
        <w:noProof/>
      </w:rPr>
      <w:t>10</w:t>
    </w:r>
    <w:r>
      <w:rPr>
        <w:rStyle w:val="af"/>
      </w:rPr>
      <w:fldChar w:fldCharType="end"/>
    </w:r>
  </w:p>
  <w:p w:rsidR="000C4951" w:rsidRDefault="000C495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569C"/>
    <w:multiLevelType w:val="multilevel"/>
    <w:tmpl w:val="C5BEA95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51"/>
    <w:rsid w:val="000C4951"/>
    <w:rsid w:val="00A773AE"/>
    <w:rsid w:val="00C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a7">
    <w:name w:val="Нормальный (таблица)"/>
    <w:basedOn w:val="a"/>
    <w:next w:val="a"/>
    <w:link w:val="a8"/>
    <w:pPr>
      <w:widowControl w:val="0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Pr>
      <w:rFonts w:ascii="Arial" w:hAnsi="Arial"/>
      <w:sz w:val="24"/>
    </w:rPr>
  </w:style>
  <w:style w:type="paragraph" w:customStyle="1" w:styleId="12">
    <w:name w:val="Основной шрифт абзаца1"/>
    <w:link w:val="a9"/>
  </w:style>
  <w:style w:type="paragraph" w:styleId="a9">
    <w:name w:val="Body Text"/>
    <w:basedOn w:val="a"/>
    <w:link w:val="aa"/>
    <w:pPr>
      <w:jc w:val="both"/>
    </w:p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13">
    <w:name w:val="Без интервала1"/>
    <w:rPr>
      <w:rFonts w:ascii="Calibri" w:hAnsi="Calibri"/>
      <w:sz w:val="22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customStyle="1" w:styleId="14">
    <w:name w:val="Номер страницы1"/>
    <w:basedOn w:val="12"/>
    <w:link w:val="af"/>
  </w:style>
  <w:style w:type="character" w:styleId="af">
    <w:name w:val="page number"/>
    <w:basedOn w:val="a0"/>
    <w:link w:val="14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af0">
    <w:name w:val="Неразрешенное упоминание"/>
    <w:link w:val="af1"/>
    <w:rPr>
      <w:color w:val="605E5C"/>
      <w:shd w:val="clear" w:color="auto" w:fill="E1DFDD"/>
    </w:rPr>
  </w:style>
  <w:style w:type="character" w:customStyle="1" w:styleId="af1">
    <w:name w:val="Неразрешенное упоминание"/>
    <w:link w:val="af0"/>
    <w:rPr>
      <w:color w:val="605E5C"/>
      <w:shd w:val="clear" w:color="auto" w:fill="E1DFDD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f4">
    <w:name w:val="Body Text Indent"/>
    <w:basedOn w:val="a"/>
    <w:link w:val="af5"/>
    <w:pPr>
      <w:ind w:firstLine="1134"/>
      <w:jc w:val="both"/>
    </w:p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customStyle="1" w:styleId="15">
    <w:name w:val="Гиперссылка1"/>
    <w:link w:val="af6"/>
    <w:rPr>
      <w:color w:val="0000FF"/>
      <w:u w:val="single"/>
    </w:rPr>
  </w:style>
  <w:style w:type="character" w:styleId="af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Без интервала1"/>
    <w:link w:val="19"/>
    <w:rPr>
      <w:rFonts w:ascii="Calibri" w:hAnsi="Calibri"/>
      <w:sz w:val="22"/>
    </w:rPr>
  </w:style>
  <w:style w:type="character" w:customStyle="1" w:styleId="19">
    <w:name w:val="Без интервала1"/>
    <w:link w:val="18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7">
    <w:name w:val="Гипертекстовая ссылка"/>
    <w:link w:val="af8"/>
    <w:rPr>
      <w:color w:val="106BBE"/>
      <w:sz w:val="26"/>
    </w:rPr>
  </w:style>
  <w:style w:type="character" w:customStyle="1" w:styleId="af8">
    <w:name w:val="Гипертекстовая ссылка"/>
    <w:link w:val="af7"/>
    <w:rPr>
      <w:color w:val="106BBE"/>
      <w:sz w:val="26"/>
    </w:rPr>
  </w:style>
  <w:style w:type="paragraph" w:customStyle="1" w:styleId="1a">
    <w:name w:val="Знак1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1"/>
    <w:basedOn w:val="1"/>
    <w:link w:val="1a"/>
    <w:rPr>
      <w:rFonts w:ascii="Tahoma" w:hAnsi="Tahoma"/>
      <w:sz w:val="20"/>
    </w:rPr>
  </w:style>
  <w:style w:type="paragraph" w:customStyle="1" w:styleId="af9">
    <w:name w:val="Знак"/>
    <w:basedOn w:val="a"/>
    <w:link w:val="afa"/>
    <w:pPr>
      <w:spacing w:beforeAutospacing="1" w:afterAutospacing="1"/>
    </w:pPr>
    <w:rPr>
      <w:rFonts w:ascii="Tahoma" w:hAnsi="Tahoma"/>
      <w:sz w:val="20"/>
    </w:rPr>
  </w:style>
  <w:style w:type="character" w:customStyle="1" w:styleId="afa">
    <w:name w:val="Знак"/>
    <w:basedOn w:val="1"/>
    <w:link w:val="af9"/>
    <w:rPr>
      <w:rFonts w:ascii="Tahoma" w:hAnsi="Tahoma"/>
      <w:sz w:val="20"/>
    </w:rPr>
  </w:style>
  <w:style w:type="paragraph" w:customStyle="1" w:styleId="1c">
    <w:name w:val="Знак1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Pr>
      <w:rFonts w:ascii="Tahoma" w:hAnsi="Tahoma"/>
      <w:sz w:val="20"/>
    </w:rPr>
  </w:style>
  <w:style w:type="paragraph" w:styleId="afb">
    <w:name w:val="Subtitle"/>
    <w:basedOn w:val="a"/>
    <w:next w:val="a"/>
    <w:link w:val="afc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c">
    <w:name w:val="Подзаголовок Знак"/>
    <w:basedOn w:val="1"/>
    <w:link w:val="afb"/>
    <w:rPr>
      <w:rFonts w:ascii="Cambria" w:hAnsi="Cambria"/>
      <w:sz w:val="24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styleId="afd">
    <w:name w:val="Title"/>
    <w:basedOn w:val="a"/>
    <w:link w:val="afe"/>
    <w:uiPriority w:val="10"/>
    <w:qFormat/>
    <w:pPr>
      <w:jc w:val="center"/>
    </w:pPr>
  </w:style>
  <w:style w:type="character" w:customStyle="1" w:styleId="afe">
    <w:name w:val="Название Знак"/>
    <w:basedOn w:val="1"/>
    <w:link w:val="afd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a7">
    <w:name w:val="Нормальный (таблица)"/>
    <w:basedOn w:val="a"/>
    <w:next w:val="a"/>
    <w:link w:val="a8"/>
    <w:pPr>
      <w:widowControl w:val="0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Pr>
      <w:rFonts w:ascii="Arial" w:hAnsi="Arial"/>
      <w:sz w:val="24"/>
    </w:rPr>
  </w:style>
  <w:style w:type="paragraph" w:customStyle="1" w:styleId="12">
    <w:name w:val="Основной шрифт абзаца1"/>
    <w:link w:val="a9"/>
  </w:style>
  <w:style w:type="paragraph" w:styleId="a9">
    <w:name w:val="Body Text"/>
    <w:basedOn w:val="a"/>
    <w:link w:val="aa"/>
    <w:pPr>
      <w:jc w:val="both"/>
    </w:p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13">
    <w:name w:val="Без интервала1"/>
    <w:rPr>
      <w:rFonts w:ascii="Calibri" w:hAnsi="Calibri"/>
      <w:sz w:val="22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customStyle="1" w:styleId="14">
    <w:name w:val="Номер страницы1"/>
    <w:basedOn w:val="12"/>
    <w:link w:val="af"/>
  </w:style>
  <w:style w:type="character" w:styleId="af">
    <w:name w:val="page number"/>
    <w:basedOn w:val="a0"/>
    <w:link w:val="14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af0">
    <w:name w:val="Неразрешенное упоминание"/>
    <w:link w:val="af1"/>
    <w:rPr>
      <w:color w:val="605E5C"/>
      <w:shd w:val="clear" w:color="auto" w:fill="E1DFDD"/>
    </w:rPr>
  </w:style>
  <w:style w:type="character" w:customStyle="1" w:styleId="af1">
    <w:name w:val="Неразрешенное упоминание"/>
    <w:link w:val="af0"/>
    <w:rPr>
      <w:color w:val="605E5C"/>
      <w:shd w:val="clear" w:color="auto" w:fill="E1DFDD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f4">
    <w:name w:val="Body Text Indent"/>
    <w:basedOn w:val="a"/>
    <w:link w:val="af5"/>
    <w:pPr>
      <w:ind w:firstLine="1134"/>
      <w:jc w:val="both"/>
    </w:pPr>
  </w:style>
  <w:style w:type="character" w:customStyle="1" w:styleId="af5">
    <w:name w:val="Основной текст с отступом Знак"/>
    <w:basedOn w:val="1"/>
    <w:link w:val="af4"/>
    <w:rPr>
      <w:sz w:val="28"/>
    </w:rPr>
  </w:style>
  <w:style w:type="paragraph" w:customStyle="1" w:styleId="15">
    <w:name w:val="Гиперссылка1"/>
    <w:link w:val="af6"/>
    <w:rPr>
      <w:color w:val="0000FF"/>
      <w:u w:val="single"/>
    </w:rPr>
  </w:style>
  <w:style w:type="character" w:styleId="af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Без интервала1"/>
    <w:link w:val="19"/>
    <w:rPr>
      <w:rFonts w:ascii="Calibri" w:hAnsi="Calibri"/>
      <w:sz w:val="22"/>
    </w:rPr>
  </w:style>
  <w:style w:type="character" w:customStyle="1" w:styleId="19">
    <w:name w:val="Без интервала1"/>
    <w:link w:val="18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7">
    <w:name w:val="Гипертекстовая ссылка"/>
    <w:link w:val="af8"/>
    <w:rPr>
      <w:color w:val="106BBE"/>
      <w:sz w:val="26"/>
    </w:rPr>
  </w:style>
  <w:style w:type="character" w:customStyle="1" w:styleId="af8">
    <w:name w:val="Гипертекстовая ссылка"/>
    <w:link w:val="af7"/>
    <w:rPr>
      <w:color w:val="106BBE"/>
      <w:sz w:val="26"/>
    </w:rPr>
  </w:style>
  <w:style w:type="paragraph" w:customStyle="1" w:styleId="1a">
    <w:name w:val="Знак1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1"/>
    <w:basedOn w:val="1"/>
    <w:link w:val="1a"/>
    <w:rPr>
      <w:rFonts w:ascii="Tahoma" w:hAnsi="Tahoma"/>
      <w:sz w:val="20"/>
    </w:rPr>
  </w:style>
  <w:style w:type="paragraph" w:customStyle="1" w:styleId="af9">
    <w:name w:val="Знак"/>
    <w:basedOn w:val="a"/>
    <w:link w:val="afa"/>
    <w:pPr>
      <w:spacing w:beforeAutospacing="1" w:afterAutospacing="1"/>
    </w:pPr>
    <w:rPr>
      <w:rFonts w:ascii="Tahoma" w:hAnsi="Tahoma"/>
      <w:sz w:val="20"/>
    </w:rPr>
  </w:style>
  <w:style w:type="character" w:customStyle="1" w:styleId="afa">
    <w:name w:val="Знак"/>
    <w:basedOn w:val="1"/>
    <w:link w:val="af9"/>
    <w:rPr>
      <w:rFonts w:ascii="Tahoma" w:hAnsi="Tahoma"/>
      <w:sz w:val="20"/>
    </w:rPr>
  </w:style>
  <w:style w:type="paragraph" w:customStyle="1" w:styleId="1c">
    <w:name w:val="Знак1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Pr>
      <w:rFonts w:ascii="Tahoma" w:hAnsi="Tahoma"/>
      <w:sz w:val="20"/>
    </w:rPr>
  </w:style>
  <w:style w:type="paragraph" w:styleId="afb">
    <w:name w:val="Subtitle"/>
    <w:basedOn w:val="a"/>
    <w:next w:val="a"/>
    <w:link w:val="afc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c">
    <w:name w:val="Подзаголовок Знак"/>
    <w:basedOn w:val="1"/>
    <w:link w:val="afb"/>
    <w:rPr>
      <w:rFonts w:ascii="Cambria" w:hAnsi="Cambria"/>
      <w:sz w:val="24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styleId="afd">
    <w:name w:val="Title"/>
    <w:basedOn w:val="a"/>
    <w:link w:val="afe"/>
    <w:uiPriority w:val="10"/>
    <w:qFormat/>
    <w:pPr>
      <w:jc w:val="center"/>
    </w:pPr>
  </w:style>
  <w:style w:type="character" w:customStyle="1" w:styleId="afe">
    <w:name w:val="Название Знак"/>
    <w:basedOn w:val="1"/>
    <w:link w:val="afd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hyperlink" Target="file:///C:\User\Desktop\&#1087;&#1088;&#1086;&#1077;&#1082;&#1090;%20&#1088;&#1072;&#1089;&#1087;&#1086;&#1088;&#1103;&#1078;&#1077;&#1085;&#1080;&#1103;%20&#1052;&#1077;&#1090;&#1086;&#1076;&#1080;&#1082;&#1072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2025-02-05T13:04:00Z</cp:lastPrinted>
  <dcterms:created xsi:type="dcterms:W3CDTF">2025-02-05T13:05:00Z</dcterms:created>
  <dcterms:modified xsi:type="dcterms:W3CDTF">2025-02-05T13:05:00Z</dcterms:modified>
</cp:coreProperties>
</file>