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C2F62" w14:textId="77777777" w:rsidR="00262D51" w:rsidRDefault="00C9651F" w:rsidP="00262D51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220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02"/>
      </w:tblGrid>
      <w:tr w:rsidR="00262D51" w:rsidRPr="00262D51" w14:paraId="43C2186E" w14:textId="77777777" w:rsidTr="00262D51">
        <w:trPr>
          <w:trHeight w:val="1680"/>
        </w:trPr>
        <w:tc>
          <w:tcPr>
            <w:tcW w:w="22002" w:type="dxa"/>
            <w:tcBorders>
              <w:top w:val="nil"/>
              <w:left w:val="nil"/>
              <w:right w:val="nil"/>
            </w:tcBorders>
          </w:tcPr>
          <w:p w14:paraId="0301E8AA" w14:textId="77777777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D5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</w:t>
            </w:r>
          </w:p>
          <w:p w14:paraId="48A73708" w14:textId="77777777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D51">
              <w:rPr>
                <w:rFonts w:ascii="Times New Roman" w:hAnsi="Times New Roman"/>
                <w:sz w:val="24"/>
                <w:szCs w:val="24"/>
              </w:rPr>
              <w:t xml:space="preserve">                            Глава Администрации                                      </w:t>
            </w:r>
          </w:p>
          <w:p w14:paraId="7B477202" w14:textId="51F70A71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D51">
              <w:rPr>
                <w:rFonts w:ascii="Times New Roman" w:hAnsi="Times New Roman"/>
                <w:sz w:val="24"/>
                <w:szCs w:val="24"/>
              </w:rPr>
              <w:t>Федоровского сельского поселения</w:t>
            </w:r>
          </w:p>
          <w:p w14:paraId="7EEDB607" w14:textId="77777777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6D32B1" w14:textId="77777777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D51">
              <w:rPr>
                <w:rFonts w:ascii="Times New Roman" w:hAnsi="Times New Roman"/>
                <w:sz w:val="24"/>
                <w:szCs w:val="24"/>
              </w:rPr>
              <w:t>___________________  Л.Н. Железняк</w:t>
            </w:r>
          </w:p>
          <w:p w14:paraId="2C4EFB9D" w14:textId="19F1CD77" w:rsidR="00262D51" w:rsidRPr="00262D51" w:rsidRDefault="00262D51" w:rsidP="00262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D51">
              <w:rPr>
                <w:rFonts w:ascii="Times New Roman" w:hAnsi="Times New Roman"/>
                <w:sz w:val="24"/>
                <w:szCs w:val="24"/>
              </w:rPr>
              <w:t>"01 " ноября 2024 г.</w:t>
            </w:r>
          </w:p>
        </w:tc>
      </w:tr>
    </w:tbl>
    <w:p w14:paraId="1EBFDE24" w14:textId="1099010D" w:rsidR="00965E3E" w:rsidRPr="001C557C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Par1054"/>
      <w:bookmarkEnd w:id="0"/>
      <w:r w:rsidRPr="001C557C">
        <w:rPr>
          <w:rFonts w:ascii="Times New Roman" w:hAnsi="Times New Roman"/>
          <w:sz w:val="32"/>
        </w:rPr>
        <w:t xml:space="preserve">Единый аналитический план реализации </w:t>
      </w:r>
      <w:r w:rsidR="00804B06">
        <w:rPr>
          <w:rFonts w:ascii="Times New Roman" w:hAnsi="Times New Roman"/>
          <w:sz w:val="32"/>
        </w:rPr>
        <w:t>муниципальной</w:t>
      </w:r>
      <w:r w:rsidR="00BD4A7D">
        <w:rPr>
          <w:rFonts w:ascii="Times New Roman" w:hAnsi="Times New Roman"/>
          <w:sz w:val="32"/>
        </w:rPr>
        <w:t xml:space="preserve"> </w:t>
      </w:r>
      <w:r w:rsidRPr="001C557C">
        <w:rPr>
          <w:rFonts w:ascii="Times New Roman" w:hAnsi="Times New Roman"/>
          <w:sz w:val="32"/>
        </w:rPr>
        <w:t xml:space="preserve">программы </w:t>
      </w:r>
    </w:p>
    <w:p w14:paraId="4F481746" w14:textId="77777777" w:rsidR="00344EC9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44EC9">
        <w:rPr>
          <w:rFonts w:ascii="Times New Roman" w:hAnsi="Times New Roman"/>
          <w:sz w:val="32"/>
          <w:szCs w:val="32"/>
        </w:rPr>
        <w:t>«</w:t>
      </w:r>
      <w:r w:rsidR="00344EC9" w:rsidRPr="00344EC9">
        <w:rPr>
          <w:rFonts w:ascii="Times New Roman" w:hAnsi="Times New Roman"/>
          <w:sz w:val="32"/>
          <w:szCs w:val="32"/>
        </w:rPr>
        <w:t>Обеспечение качественными коммунальными услугами населения и повышение уровня благоустройства территории Федоровского сельского поселения</w:t>
      </w:r>
      <w:r w:rsidRPr="00344EC9">
        <w:rPr>
          <w:rFonts w:ascii="Times New Roman" w:hAnsi="Times New Roman"/>
          <w:sz w:val="32"/>
          <w:szCs w:val="32"/>
        </w:rPr>
        <w:t xml:space="preserve">» </w:t>
      </w:r>
    </w:p>
    <w:p w14:paraId="41B9D376" w14:textId="1BB1BC29" w:rsidR="00965E3E" w:rsidRPr="00344EC9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44EC9">
        <w:rPr>
          <w:rFonts w:ascii="Times New Roman" w:hAnsi="Times New Roman"/>
          <w:sz w:val="32"/>
          <w:szCs w:val="32"/>
        </w:rPr>
        <w:t>на 202</w:t>
      </w:r>
      <w:r w:rsidR="00804B06" w:rsidRPr="00344EC9">
        <w:rPr>
          <w:rFonts w:ascii="Times New Roman" w:hAnsi="Times New Roman"/>
          <w:sz w:val="32"/>
          <w:szCs w:val="32"/>
        </w:rPr>
        <w:t>5</w:t>
      </w:r>
      <w:r w:rsidRPr="00344EC9">
        <w:rPr>
          <w:rFonts w:ascii="Times New Roman" w:hAnsi="Times New Roman"/>
          <w:sz w:val="32"/>
          <w:szCs w:val="32"/>
        </w:rPr>
        <w:t xml:space="preserve"> год </w:t>
      </w: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2246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2114"/>
        <w:gridCol w:w="5076"/>
        <w:gridCol w:w="1783"/>
        <w:gridCol w:w="1833"/>
        <w:gridCol w:w="1691"/>
        <w:gridCol w:w="1600"/>
        <w:gridCol w:w="1691"/>
      </w:tblGrid>
      <w:tr w:rsidR="00965E3E" w:rsidRPr="00D1134E" w14:paraId="74C74743" w14:textId="77777777" w:rsidTr="009C3E89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D1134E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D1134E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2D6F35" w14:textId="58C9FC14" w:rsidR="00965E3E" w:rsidRPr="00D1134E" w:rsidRDefault="00C9651F" w:rsidP="00DE0C88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Наименование структурного элемента </w:t>
            </w:r>
            <w:r w:rsidR="00A85734">
              <w:rPr>
                <w:rFonts w:ascii="Times New Roman" w:hAnsi="Times New Roman"/>
                <w:szCs w:val="22"/>
              </w:rPr>
              <w:t>муниципальной</w:t>
            </w:r>
            <w:r w:rsidRPr="00D1134E">
              <w:rPr>
                <w:rFonts w:ascii="Times New Roman" w:hAnsi="Times New Roman"/>
                <w:szCs w:val="22"/>
              </w:rPr>
              <w:t xml:space="preserve"> программы </w:t>
            </w:r>
            <w:r w:rsidR="00A85734">
              <w:rPr>
                <w:rFonts w:ascii="Times New Roman" w:hAnsi="Times New Roman"/>
                <w:szCs w:val="22"/>
              </w:rPr>
              <w:t>Федоровского сельского поселения</w:t>
            </w:r>
            <w:r w:rsidRPr="00D1134E">
              <w:rPr>
                <w:rFonts w:ascii="Times New Roman" w:hAnsi="Times New Roman"/>
                <w:szCs w:val="22"/>
              </w:rPr>
              <w:t xml:space="preserve">, мероприятия (результата), контрольной точки 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Срок реализации</w:t>
            </w:r>
          </w:p>
        </w:tc>
        <w:tc>
          <w:tcPr>
            <w:tcW w:w="5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D1134E" w:rsidRDefault="00C9651F" w:rsidP="00D1134E">
            <w:pPr>
              <w:pStyle w:val="ConsPlusCell"/>
              <w:ind w:left="-74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Ответственный исполнитель</w:t>
            </w:r>
          </w:p>
          <w:p w14:paraId="5C1A88A6" w14:textId="77777777" w:rsidR="00965E3E" w:rsidRPr="00D1134E" w:rsidRDefault="00C9651F" w:rsidP="00D1134E">
            <w:pPr>
              <w:pStyle w:val="ConsPlusCell"/>
              <w:ind w:left="-74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Объем расходов, (тыс. рублей)</w:t>
            </w:r>
          </w:p>
        </w:tc>
      </w:tr>
      <w:tr w:rsidR="00965E3E" w:rsidRPr="00D1134E" w14:paraId="5884B927" w14:textId="77777777" w:rsidTr="00E05736">
        <w:trPr>
          <w:trHeight w:val="531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D1134E" w:rsidRDefault="00965E3E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D1134E" w:rsidRDefault="00965E3E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начало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окончание</w:t>
            </w:r>
          </w:p>
        </w:tc>
        <w:tc>
          <w:tcPr>
            <w:tcW w:w="5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D1134E" w:rsidRDefault="00965E3E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областной</w:t>
            </w:r>
            <w:r w:rsidRPr="00D1134E">
              <w:rPr>
                <w:rFonts w:ascii="Times New Roman" w:hAnsi="Times New Roman"/>
                <w:szCs w:val="22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федеральный</w:t>
            </w:r>
            <w:r w:rsidRPr="00D1134E">
              <w:rPr>
                <w:rFonts w:ascii="Times New Roman" w:hAnsi="Times New Roman"/>
                <w:szCs w:val="22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внебюджетные</w:t>
            </w:r>
            <w:r w:rsidRPr="00D1134E">
              <w:rPr>
                <w:rFonts w:ascii="Times New Roman" w:hAnsi="Times New Roman"/>
                <w:szCs w:val="22"/>
              </w:rPr>
              <w:br/>
              <w:t>источники</w:t>
            </w:r>
          </w:p>
        </w:tc>
      </w:tr>
      <w:tr w:rsidR="00965E3E" w:rsidRPr="00D1134E" w14:paraId="76645E57" w14:textId="77777777" w:rsidTr="009C3E89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D1134E" w:rsidRDefault="00965E3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965E3E" w:rsidRPr="00D1134E" w14:paraId="7761801B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04692A8A" w:rsidR="00965E3E" w:rsidRPr="00D1134E" w:rsidRDefault="00344EC9" w:rsidP="00D1134E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Комплекс процессных мероприятий «Создание условий для обеспечения качественными к</w:t>
            </w:r>
            <w:bookmarkStart w:id="1" w:name="_GoBack"/>
            <w:bookmarkEnd w:id="1"/>
            <w:r w:rsidRPr="00D1134E">
              <w:rPr>
                <w:rFonts w:ascii="Times New Roman" w:hAnsi="Times New Roman"/>
                <w:szCs w:val="22"/>
              </w:rPr>
              <w:t xml:space="preserve">оммунальными услугами населения Федоровского сельского поселения»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049F2433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</w:t>
            </w:r>
            <w:r w:rsidR="004F130E" w:rsidRPr="00D1134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6FDD417B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31.12.202</w:t>
            </w:r>
            <w:r w:rsidR="004F130E" w:rsidRPr="00D1134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0219F" w14:textId="56DFF752" w:rsidR="00965E3E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5AE93A45" w:rsidR="00965E3E" w:rsidRPr="00D1134E" w:rsidRDefault="009C3E8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77,4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3EBA4144" w:rsidR="00965E3E" w:rsidRPr="00D1134E" w:rsidRDefault="009C3E8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965E3E" w:rsidRPr="00D1134E" w:rsidRDefault="00C9651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344EC9" w:rsidRPr="00D1134E" w14:paraId="04B43AB4" w14:textId="77777777" w:rsidTr="009C3E89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BBF410" w14:textId="77777777" w:rsidR="00344EC9" w:rsidRPr="00D1134E" w:rsidRDefault="00344EC9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Мероприятие (результат) 1</w:t>
            </w:r>
          </w:p>
          <w:p w14:paraId="718A233F" w14:textId="4B8ED976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«Обеспечено ежегодное прохождение технического обслуживания объектов газового хозяйства»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4D8E8A9B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2ACD3C84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31.12.2025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6E483" w14:textId="781310DD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05646BA1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77,4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77777777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77777777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472DCC39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77,4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77777777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344EC9" w:rsidRPr="00D1134E" w14:paraId="10D690CE" w14:textId="77777777" w:rsidTr="009C3E89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FEDAF5" w14:textId="6A77BF02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3960EE" w14:textId="77777777" w:rsidR="00344EC9" w:rsidRPr="00D1134E" w:rsidRDefault="00344EC9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Контрольная точка 1.1.</w:t>
            </w:r>
          </w:p>
          <w:p w14:paraId="5F22A877" w14:textId="2E4854DE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Проведены закупки товаров, работ, услуг в соответствии с </w:t>
            </w:r>
            <w:hyperlink r:id="rId7" w:history="1">
              <w:r w:rsidRPr="00D1134E">
                <w:rPr>
                  <w:rFonts w:ascii="Times New Roman" w:hAnsi="Times New Roman"/>
                  <w:szCs w:val="22"/>
                </w:rPr>
                <w:t>Федеральным законом</w:t>
              </w:r>
            </w:hyperlink>
            <w:r w:rsidRPr="00D1134E">
              <w:rPr>
                <w:rFonts w:ascii="Times New Roman" w:hAnsi="Times New Roman"/>
                <w:szCs w:val="22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технического обслуживания объектов газового хозяйства в соответствии с утвержденным планом - графиком закупок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5D7AA" w14:textId="544E0DE7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4F66F5" w14:textId="0E7ADA43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 мая 2025 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2D8273" w14:textId="1A13E614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F22728" w14:textId="7881BC07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D4F7E8" w14:textId="24174FC2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3758F8" w14:textId="2D5B78A7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5D0C32" w14:textId="29307AD5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A9956E" w14:textId="43E500E4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344EC9" w:rsidRPr="00D1134E" w14:paraId="7C379D49" w14:textId="77777777" w:rsidTr="009C3E89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F46822" w14:textId="0EE7A00C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C8A4A" w14:textId="77777777" w:rsidR="00344EC9" w:rsidRPr="00D1134E" w:rsidRDefault="00344EC9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Контрольная точка 1.2.</w:t>
            </w:r>
          </w:p>
          <w:p w14:paraId="5C4B9B2C" w14:textId="3881F0DB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 местного бюджета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8CBC83" w14:textId="51784B81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28E7B9" w14:textId="086E476A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2025 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4E80E4" w14:textId="09B65F30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</w:t>
            </w:r>
            <w:proofErr w:type="spellStart"/>
            <w:r w:rsidRPr="00D1134E">
              <w:rPr>
                <w:rFonts w:ascii="Times New Roman" w:hAnsi="Times New Roman"/>
                <w:szCs w:val="22"/>
              </w:rPr>
              <w:t>Сытникова</w:t>
            </w:r>
            <w:proofErr w:type="spellEnd"/>
            <w:r w:rsidRPr="00D1134E">
              <w:rPr>
                <w:rFonts w:ascii="Times New Roman" w:hAnsi="Times New Roman"/>
                <w:szCs w:val="22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B39F1E" w14:textId="44B4A7B1" w:rsidR="00344EC9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EC1825" w14:textId="53A8DC6D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66F98A" w14:textId="101D1346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00285" w14:textId="38D00056" w:rsidR="00344EC9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ED6490" w14:textId="2E85B1BB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344EC9" w:rsidRPr="00D1134E" w14:paraId="2498E09F" w14:textId="77777777" w:rsidTr="009C3E89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FC0A93" w14:textId="101D3044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01CF55" w14:textId="77777777" w:rsidR="00344EC9" w:rsidRPr="00D1134E" w:rsidRDefault="00344EC9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Контрольная точка 1.3.</w:t>
            </w:r>
          </w:p>
          <w:p w14:paraId="182E7169" w14:textId="1C7BDE8D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Проведены закупки товаров, работ, услуг в соответствии с </w:t>
            </w:r>
            <w:hyperlink r:id="rId8" w:history="1">
              <w:r w:rsidRPr="00D1134E">
                <w:rPr>
                  <w:rFonts w:ascii="Times New Roman" w:hAnsi="Times New Roman"/>
                  <w:szCs w:val="22"/>
                </w:rPr>
                <w:t>Федеральным законом</w:t>
              </w:r>
            </w:hyperlink>
            <w:r w:rsidRPr="00D1134E">
              <w:rPr>
                <w:rFonts w:ascii="Times New Roman" w:hAnsi="Times New Roman"/>
                <w:szCs w:val="22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технического обслуживания объектов газового хозяйства в соответствии с утвержденным планом - графиком закупок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C191FA" w14:textId="0EF585FB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09EC93" w14:textId="346E7853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 мая 2026 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C5AB8E" w14:textId="0D0AD15C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532C7F" w14:textId="3A43BB71" w:rsidR="00344EC9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DEC9AC" w14:textId="2449CA62" w:rsidR="00344EC9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EB9489" w14:textId="36A33573" w:rsidR="00344EC9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AE4FCA" w14:textId="5BA97ABE" w:rsidR="00344EC9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37FAAE" w14:textId="70AAE197" w:rsidR="00344EC9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344EC9" w:rsidRPr="00D1134E" w14:paraId="49AF8F85" w14:textId="77777777" w:rsidTr="009C3E89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DD2F21" w14:textId="4AD157C6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1585A3" w14:textId="77777777" w:rsidR="00344EC9" w:rsidRPr="00D1134E" w:rsidRDefault="00344EC9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Контрольная точка 1.4.</w:t>
            </w:r>
          </w:p>
          <w:p w14:paraId="6265CD98" w14:textId="6FB4A3D1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Исполнение расходов местного бюджета в части осуществления оплаты поставщикам, подрядчикам, исполнителям по муниципальным контрактам (договорам) в </w:t>
            </w:r>
            <w:r w:rsidRPr="00D1134E">
              <w:rPr>
                <w:rFonts w:ascii="Times New Roman" w:hAnsi="Times New Roman"/>
                <w:szCs w:val="22"/>
              </w:rPr>
              <w:lastRenderedPageBreak/>
              <w:t>целях исполнения местного бюджета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8D1A6E" w14:textId="7C21BA28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lastRenderedPageBreak/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3BE27A" w14:textId="730E7BA7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2026 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C272D" w14:textId="0DAAAF94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</w:t>
            </w:r>
            <w:proofErr w:type="spellStart"/>
            <w:r w:rsidRPr="00D1134E">
              <w:rPr>
                <w:rFonts w:ascii="Times New Roman" w:hAnsi="Times New Roman"/>
                <w:szCs w:val="22"/>
              </w:rPr>
              <w:t>Сытникова</w:t>
            </w:r>
            <w:proofErr w:type="spellEnd"/>
            <w:r w:rsidRPr="00D1134E">
              <w:rPr>
                <w:rFonts w:ascii="Times New Roman" w:hAnsi="Times New Roman"/>
                <w:szCs w:val="22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7E6C8" w14:textId="30B1C948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CD3CD4" w14:textId="2F83AEB1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A3775E" w14:textId="69D1867A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272FC9" w14:textId="2620EFC8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60F54E" w14:textId="589B8FFD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344EC9" w:rsidRPr="00D1134E" w14:paraId="5D5ED049" w14:textId="77777777" w:rsidTr="009C3E89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60755" w14:textId="5C21342C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lastRenderedPageBreak/>
              <w:t>1.1.5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FD6E73" w14:textId="77777777" w:rsidR="00344EC9" w:rsidRPr="00D1134E" w:rsidRDefault="00344EC9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Контрольная точка 1.5.</w:t>
            </w:r>
          </w:p>
          <w:p w14:paraId="6F14380B" w14:textId="388336C7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Проведены закупки товаров, работ, услуг в соответствии с </w:t>
            </w:r>
            <w:hyperlink r:id="rId9" w:history="1">
              <w:r w:rsidRPr="00D1134E">
                <w:rPr>
                  <w:rFonts w:ascii="Times New Roman" w:hAnsi="Times New Roman"/>
                  <w:szCs w:val="22"/>
                </w:rPr>
                <w:t>Федеральным законом</w:t>
              </w:r>
            </w:hyperlink>
            <w:r w:rsidRPr="00D1134E">
              <w:rPr>
                <w:rFonts w:ascii="Times New Roman" w:hAnsi="Times New Roman"/>
                <w:szCs w:val="22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технического обслуживания объектов газового хозяйства в соответствии с утвержденным планом - графиком закупок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B6FAF9" w14:textId="34EF97C7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C721C4" w14:textId="681E889F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 мая 2027 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6700B1" w14:textId="766C1D04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9271BF" w14:textId="2069E355" w:rsidR="00344EC9" w:rsidRPr="00D1134E" w:rsidRDefault="009C3E8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229882" w14:textId="250889F8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419143" w14:textId="53A1C4E3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6E8F9B" w14:textId="39899F03" w:rsidR="00344EC9" w:rsidRPr="00D1134E" w:rsidRDefault="009C3E8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880619" w14:textId="43AA6D6E" w:rsidR="00344EC9" w:rsidRPr="00D1134E" w:rsidRDefault="00344EC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344EC9" w:rsidRPr="00D1134E" w14:paraId="751C1A67" w14:textId="77777777" w:rsidTr="009C3E89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D9F90B" w14:textId="00DB75BF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1.1.6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D933A8" w14:textId="77777777" w:rsidR="00344EC9" w:rsidRPr="00D1134E" w:rsidRDefault="00344EC9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Контрольная точка 1.6.</w:t>
            </w:r>
          </w:p>
          <w:p w14:paraId="6633E865" w14:textId="539F72D2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Исполнение расходов областного бюджета в части осуществления оплаты поставщикам, подрядчикам, исполнителям по государственным контрактам (договорам) в целях исполнения областного бюджета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675CE1" w14:textId="669E81E3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631D0C" w14:textId="2CA219D1" w:rsidR="00344EC9" w:rsidRPr="00D1134E" w:rsidRDefault="00344EC9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2027 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5E3233" w14:textId="61C52809" w:rsidR="00344EC9" w:rsidRPr="00D1134E" w:rsidRDefault="00344EC9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</w:t>
            </w:r>
            <w:proofErr w:type="spellStart"/>
            <w:r w:rsidRPr="00D1134E">
              <w:rPr>
                <w:rFonts w:ascii="Times New Roman" w:hAnsi="Times New Roman"/>
                <w:szCs w:val="22"/>
              </w:rPr>
              <w:t>Сытникова</w:t>
            </w:r>
            <w:proofErr w:type="spellEnd"/>
            <w:r w:rsidRPr="00D1134E">
              <w:rPr>
                <w:rFonts w:ascii="Times New Roman" w:hAnsi="Times New Roman"/>
                <w:szCs w:val="22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B88407" w14:textId="4FA71BAD" w:rsidR="00344EC9" w:rsidRPr="00D1134E" w:rsidRDefault="009C3E8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ADCE8B" w14:textId="4A1FF773" w:rsidR="00344EC9" w:rsidRPr="00D1134E" w:rsidRDefault="009C3E8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D987B5" w14:textId="041C729F" w:rsidR="00344EC9" w:rsidRPr="00D1134E" w:rsidRDefault="009C3E8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380318" w14:textId="2DEFAB4C" w:rsidR="00344EC9" w:rsidRPr="00D1134E" w:rsidRDefault="009C3E8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DB8F7B" w14:textId="202A9EB3" w:rsidR="00344EC9" w:rsidRPr="00D1134E" w:rsidRDefault="009C3E89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D1134E" w:rsidRPr="00D1134E" w14:paraId="4ADA01A3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77777777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AED3E" w14:textId="3F654D41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Комплекс процессных мероприятий «Развитие благоустройства территории Федоровского сельского поселения»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02984317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4491B44E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31.12.2025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5FE356" w14:textId="2C5181C5" w:rsidR="00D1134E" w:rsidRPr="00D1134E" w:rsidRDefault="00D1134E" w:rsidP="00D1134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2CE378A0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1 704,5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54D3A352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77777777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5912E696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1 704,5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77777777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D1134E" w:rsidRPr="00D1134E" w14:paraId="11831C05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77777777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8374F0" w14:textId="009719A5" w:rsidR="00D1134E" w:rsidRPr="00D1134E" w:rsidRDefault="00D1134E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Мероприятие (результат) 2.1</w:t>
            </w:r>
          </w:p>
          <w:p w14:paraId="77871932" w14:textId="0729D556" w:rsidR="00D1134E" w:rsidRPr="00D1134E" w:rsidRDefault="00D1134E" w:rsidP="00D1134E">
            <w:pPr>
              <w:pStyle w:val="ConsPlusCell"/>
              <w:rPr>
                <w:rFonts w:ascii="Times New Roman" w:hAnsi="Times New Roman"/>
                <w:i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«Организована бесперебойная работа фонарей уличного освещения на территории Федоровского сельского поселения»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762E60DE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011588AB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31.12.2025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7E346E11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23C84368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1 159,1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584A2D13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77777777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356D0D22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1 159,1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77777777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EF3F5F" w:rsidRPr="00D1134E" w14:paraId="20DC4548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6A968" w14:textId="77777777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8C229F" w14:textId="6A7BA86C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2.1.1</w:t>
            </w:r>
          </w:p>
          <w:p w14:paraId="7E08D512" w14:textId="1718F71F" w:rsidR="00EF3F5F" w:rsidRPr="00D1134E" w:rsidRDefault="00EF3F5F" w:rsidP="00D1134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E31B4F" w14:textId="0F3A4E0F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36FC61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 февраля 2025г.</w:t>
            </w:r>
          </w:p>
          <w:p w14:paraId="7E7CFFC8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 февраля 2026г.</w:t>
            </w:r>
          </w:p>
          <w:p w14:paraId="2A9B84A3" w14:textId="1C6DA71A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 февраля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DDD716" w14:textId="3CD742CB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Администрация Федоровского сельского поселения </w:t>
            </w:r>
            <w:proofErr w:type="gramStart"/>
            <w:r w:rsidRPr="00D1134E">
              <w:rPr>
                <w:rFonts w:ascii="Times New Roman" w:hAnsi="Times New Roman"/>
                <w:szCs w:val="22"/>
              </w:rPr>
              <w:t xml:space="preserve">( </w:t>
            </w:r>
            <w:proofErr w:type="gramEnd"/>
            <w:r w:rsidRPr="00D1134E">
              <w:rPr>
                <w:rFonts w:ascii="Times New Roman" w:hAnsi="Times New Roman"/>
                <w:szCs w:val="22"/>
              </w:rPr>
              <w:t>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912974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F02566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D7A73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72893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1C5455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45B6FCF5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A8D22" w14:textId="77777777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7B36D7" w14:textId="549C83DA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2.1.2</w:t>
            </w:r>
          </w:p>
          <w:p w14:paraId="5499DE41" w14:textId="7DF3C4FF" w:rsidR="00EF3F5F" w:rsidRPr="00D1134E" w:rsidRDefault="00EF3F5F" w:rsidP="00D1134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Подготовка и согласование проекта муниципального контракта для проведения закупки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F050B6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5E4414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 февраля 2025г.</w:t>
            </w:r>
          </w:p>
          <w:p w14:paraId="29668F34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 февраля 2026г.</w:t>
            </w:r>
          </w:p>
          <w:p w14:paraId="77551B93" w14:textId="5E9092DC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 февраля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199320" w14:textId="0B986568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Администрация Федоровского сельского поселения </w:t>
            </w:r>
            <w:proofErr w:type="gramStart"/>
            <w:r w:rsidRPr="00D1134E">
              <w:rPr>
                <w:rFonts w:ascii="Times New Roman" w:hAnsi="Times New Roman"/>
                <w:szCs w:val="22"/>
              </w:rPr>
              <w:t xml:space="preserve">( </w:t>
            </w:r>
            <w:proofErr w:type="gramEnd"/>
            <w:r w:rsidRPr="00D1134E">
              <w:rPr>
                <w:rFonts w:ascii="Times New Roman" w:hAnsi="Times New Roman"/>
                <w:szCs w:val="22"/>
              </w:rPr>
              <w:t>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2E1BF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F40822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E8D0AD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9A4BE5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E823B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69C81354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130FA9" w14:textId="77777777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E7973C" w14:textId="11016822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2.1.3</w:t>
            </w:r>
          </w:p>
          <w:p w14:paraId="5EA66821" w14:textId="28A1A42D" w:rsidR="00EF3F5F" w:rsidRPr="00D1134E" w:rsidRDefault="00EF3F5F" w:rsidP="00D1134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Осуществление приемки поставленных товаров, выполненных работ, оказанных услуг по муниципальному контракту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F5B219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04DACE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20 декабря 2025г.</w:t>
            </w:r>
          </w:p>
          <w:p w14:paraId="224AED13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20 декабря 2026г.</w:t>
            </w:r>
          </w:p>
          <w:p w14:paraId="5CBE4970" w14:textId="2F75BC62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20 декабря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A99CC1" w14:textId="77777777" w:rsidR="00EF3F5F" w:rsidRPr="00D1134E" w:rsidRDefault="00EF3F5F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Комиссия по приемке поставленного товара</w:t>
            </w:r>
          </w:p>
          <w:p w14:paraId="22A150A9" w14:textId="20EF7CF8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(выполненной работы, оказанной услуги)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A02BD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BF167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CDF659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709EB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64313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547AB4C9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9A7F38" w14:textId="77777777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2.1.4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3350F4" w14:textId="05E36F1D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 xml:space="preserve">Контрольная точка 2.1.4. </w:t>
            </w:r>
          </w:p>
          <w:p w14:paraId="32BA6028" w14:textId="58B599A6" w:rsidR="00EF3F5F" w:rsidRPr="00D1134E" w:rsidRDefault="00EF3F5F" w:rsidP="00D1134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Осуществление оплаты поставленных товаров, выполненных работ, оказанных услуг по муниципальному контракту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07B440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1BFF77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2025г.</w:t>
            </w:r>
          </w:p>
          <w:p w14:paraId="7C246CBE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2026г.</w:t>
            </w:r>
          </w:p>
          <w:p w14:paraId="499ACD4C" w14:textId="1C6CA040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5D24E" w14:textId="1470F762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</w:t>
            </w:r>
            <w:proofErr w:type="spellStart"/>
            <w:r w:rsidRPr="00D1134E">
              <w:rPr>
                <w:rFonts w:ascii="Times New Roman" w:hAnsi="Times New Roman"/>
                <w:szCs w:val="22"/>
              </w:rPr>
              <w:t>Сытникова</w:t>
            </w:r>
            <w:proofErr w:type="spellEnd"/>
            <w:r w:rsidRPr="00D1134E">
              <w:rPr>
                <w:rFonts w:ascii="Times New Roman" w:hAnsi="Times New Roman"/>
                <w:szCs w:val="22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A1C7F7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81091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6F106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99776E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87815D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4F07FE34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76615C" w14:textId="77777777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906FBE" w14:textId="5C9DC018" w:rsidR="00EF3F5F" w:rsidRPr="00D1134E" w:rsidRDefault="00EF3F5F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Мероприятие (результат) 2.2</w:t>
            </w:r>
          </w:p>
          <w:p w14:paraId="13F6B30E" w14:textId="081BC663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«Организованы </w:t>
            </w:r>
            <w:proofErr w:type="spellStart"/>
            <w:r w:rsidRPr="00D1134E">
              <w:rPr>
                <w:rFonts w:ascii="Times New Roman" w:hAnsi="Times New Roman"/>
                <w:szCs w:val="22"/>
              </w:rPr>
              <w:t>уходные</w:t>
            </w:r>
            <w:proofErr w:type="spellEnd"/>
            <w:r w:rsidRPr="00D1134E">
              <w:rPr>
                <w:rFonts w:ascii="Times New Roman" w:hAnsi="Times New Roman"/>
                <w:szCs w:val="22"/>
              </w:rPr>
              <w:t xml:space="preserve"> работы за территориями многолетних насаждений»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3FCF10" w14:textId="05B91A86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  <w:r w:rsidR="00D1134E" w:rsidRPr="00D1134E">
              <w:rPr>
                <w:rFonts w:ascii="Times New Roman" w:hAnsi="Times New Roman"/>
                <w:szCs w:val="22"/>
              </w:rPr>
              <w:t>09.01.202609.01.2027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FD01B0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2025г.</w:t>
            </w:r>
          </w:p>
          <w:p w14:paraId="0E366D1F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2026г.</w:t>
            </w:r>
          </w:p>
          <w:p w14:paraId="7CF794BE" w14:textId="5904E9DE" w:rsidR="00EF3F5F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7D10F" w14:textId="41852E25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6C30C6" w14:textId="57988400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108,0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7ED60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A66B9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C3A1CC" w14:textId="35F9237B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108,0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22D9BD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EF3F5F" w:rsidRPr="00D1134E" w14:paraId="72DFB305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AFE2DE" w14:textId="77777777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B2ED3D" w14:textId="77777777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1.2.1</w:t>
            </w:r>
          </w:p>
          <w:p w14:paraId="4DE37A2E" w14:textId="7F441559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D30F81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9F59F0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30 апреля 2025г.</w:t>
            </w:r>
          </w:p>
          <w:p w14:paraId="4149FD44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июня 2025г.</w:t>
            </w:r>
          </w:p>
          <w:p w14:paraId="4E85F291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июля 2025г.</w:t>
            </w:r>
          </w:p>
          <w:p w14:paraId="03B78EDA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сентября 2025г.</w:t>
            </w:r>
          </w:p>
          <w:p w14:paraId="33F0036F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30 апреля 2026г.</w:t>
            </w:r>
          </w:p>
          <w:p w14:paraId="19C082AF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июня 2026г.</w:t>
            </w:r>
          </w:p>
          <w:p w14:paraId="09622063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июля 2026г.</w:t>
            </w:r>
          </w:p>
          <w:p w14:paraId="14811AE8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сентября 2026г.</w:t>
            </w:r>
          </w:p>
          <w:p w14:paraId="37F1FED0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30 апреля 2027г.</w:t>
            </w:r>
          </w:p>
          <w:p w14:paraId="59C944CE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июня 2027г.</w:t>
            </w:r>
          </w:p>
          <w:p w14:paraId="19618B79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июля 2027г.</w:t>
            </w:r>
          </w:p>
          <w:p w14:paraId="7E0684B4" w14:textId="4E30655E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сентября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455398" w14:textId="4079BFC7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A4A584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6E94BE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4D040F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A16E6B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5D6D6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541F6457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AC7B66" w14:textId="63451583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388248" w14:textId="4C6324AE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2.2.2</w:t>
            </w:r>
          </w:p>
          <w:p w14:paraId="296D49DC" w14:textId="30EACA37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Подготовка и согласование проекта муниципального контракта для проведения закупки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746A6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174650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июня 2025г.</w:t>
            </w:r>
          </w:p>
          <w:p w14:paraId="53F16798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июля 2025г. </w:t>
            </w:r>
          </w:p>
          <w:p w14:paraId="6F2007DC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августа 2025г. </w:t>
            </w:r>
          </w:p>
          <w:p w14:paraId="3ADA745D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октября 2025г.</w:t>
            </w:r>
          </w:p>
          <w:p w14:paraId="69AEEDEC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июня 2026г.</w:t>
            </w:r>
          </w:p>
          <w:p w14:paraId="76EA6447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июля 2026г. </w:t>
            </w:r>
          </w:p>
          <w:p w14:paraId="1915E710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августа 2026г. </w:t>
            </w:r>
          </w:p>
          <w:p w14:paraId="784E209C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октября 2026г.</w:t>
            </w:r>
          </w:p>
          <w:p w14:paraId="6845EBAB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июня 2027г.</w:t>
            </w:r>
          </w:p>
          <w:p w14:paraId="5D6EE7A5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июля 2027г. </w:t>
            </w:r>
          </w:p>
          <w:p w14:paraId="02B98DB2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августа 2027г. </w:t>
            </w:r>
          </w:p>
          <w:p w14:paraId="721E4450" w14:textId="237D9698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октября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2FB47D" w14:textId="53F34328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2BE9F6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BB784E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031E6E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B3307D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57ECAB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583B1CB2" w14:textId="77777777" w:rsidTr="009C3E8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594023" w14:textId="602A68A8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2.2.3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C5E9F5" w14:textId="4813D2A7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2.2.3</w:t>
            </w:r>
          </w:p>
          <w:p w14:paraId="34C63AB3" w14:textId="4EAD140D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Осуществление приемки поставленных товаров, выполненных работ, оказанных услуг по муниципальному контракту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C6B859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364DC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июля 2025г. </w:t>
            </w:r>
          </w:p>
          <w:p w14:paraId="23412AB5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августа 2025г. </w:t>
            </w:r>
          </w:p>
          <w:p w14:paraId="161032FB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октября 2025г.</w:t>
            </w:r>
          </w:p>
          <w:p w14:paraId="068076C4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30 октября 2025г. </w:t>
            </w:r>
          </w:p>
          <w:p w14:paraId="0958FDCC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июля 2026г. </w:t>
            </w:r>
          </w:p>
          <w:p w14:paraId="360D1E40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августа 2026г. </w:t>
            </w:r>
          </w:p>
          <w:p w14:paraId="304E5E5C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октября 2026г.</w:t>
            </w:r>
          </w:p>
          <w:p w14:paraId="4986B27C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30 октября 2026г.</w:t>
            </w:r>
          </w:p>
          <w:p w14:paraId="4F7A0853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июля 2027г. </w:t>
            </w:r>
          </w:p>
          <w:p w14:paraId="179E4AB8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августа 2027г. </w:t>
            </w:r>
          </w:p>
          <w:p w14:paraId="2EA54445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октября 2027г.</w:t>
            </w:r>
          </w:p>
          <w:p w14:paraId="699B0792" w14:textId="1538D33A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30 октября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FBFD1" w14:textId="77777777" w:rsidR="00EF3F5F" w:rsidRPr="00D1134E" w:rsidRDefault="00EF3F5F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Комиссия по приемке поставленного товара</w:t>
            </w:r>
          </w:p>
          <w:p w14:paraId="3837244C" w14:textId="574E9941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(выполненной работы, оказанной услуги)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7842E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ABD38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DF2860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1CE382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50DD00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D1134E" w:rsidRPr="00D1134E" w14:paraId="2FC9CB9E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4BEAB3" w14:textId="5698645B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2.2.4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AFBEC8" w14:textId="46744D60" w:rsidR="00D1134E" w:rsidRPr="00D1134E" w:rsidRDefault="00D1134E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 xml:space="preserve">Контрольная точка 2.2.4. </w:t>
            </w:r>
          </w:p>
          <w:p w14:paraId="6D77A1C0" w14:textId="6336BD5F" w:rsidR="00D1134E" w:rsidRPr="00D1134E" w:rsidRDefault="00D1134E" w:rsidP="00D1134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Осуществление оплаты поставленных товаров, выполненных работ, оказанных услуг по муниципальному контракту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542F4" w14:textId="3E41289F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ADF0D6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июля 2025г. </w:t>
            </w:r>
          </w:p>
          <w:p w14:paraId="33FD0448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августа 2025г. </w:t>
            </w:r>
          </w:p>
          <w:p w14:paraId="0C99FD06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15 октября 2025г.</w:t>
            </w:r>
          </w:p>
          <w:p w14:paraId="0A8C91DF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ноября 2025г. </w:t>
            </w:r>
          </w:p>
          <w:p w14:paraId="4DC4BE73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июля 2026г. </w:t>
            </w:r>
          </w:p>
          <w:p w14:paraId="0FCB2297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августа 2026г. </w:t>
            </w:r>
          </w:p>
          <w:p w14:paraId="7EFAA20A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15 октября 2026г.</w:t>
            </w:r>
          </w:p>
          <w:p w14:paraId="702759C2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15 ноября 2026г.</w:t>
            </w:r>
          </w:p>
          <w:p w14:paraId="30AB58B2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июля 2027г. </w:t>
            </w:r>
          </w:p>
          <w:p w14:paraId="387669D3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августа 2027г. </w:t>
            </w:r>
          </w:p>
          <w:p w14:paraId="31C6903B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15 октября 2027г.</w:t>
            </w:r>
          </w:p>
          <w:p w14:paraId="10665C64" w14:textId="2997F356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15 ноября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789442" w14:textId="08A74176" w:rsidR="00D1134E" w:rsidRPr="00D1134E" w:rsidRDefault="00D1134E" w:rsidP="00D113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</w:t>
            </w:r>
            <w:proofErr w:type="spellStart"/>
            <w:r w:rsidRPr="00D1134E">
              <w:rPr>
                <w:rFonts w:ascii="Times New Roman" w:hAnsi="Times New Roman"/>
                <w:szCs w:val="22"/>
              </w:rPr>
              <w:t>Сытникова</w:t>
            </w:r>
            <w:proofErr w:type="spellEnd"/>
            <w:r w:rsidRPr="00D1134E">
              <w:rPr>
                <w:rFonts w:ascii="Times New Roman" w:hAnsi="Times New Roman"/>
                <w:szCs w:val="22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C741A" w14:textId="018F77D2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EF844" w14:textId="7795A4AB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6714FB" w14:textId="6E4527F7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CB793" w14:textId="23408005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3B6CCE" w14:textId="3CEEB65D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74DC1A23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952963" w14:textId="5E88B4B5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E98F2B" w14:textId="7659F5C6" w:rsidR="00EF3F5F" w:rsidRPr="00D1134E" w:rsidRDefault="00EF3F5F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Мероприятие (результат) 2.3</w:t>
            </w:r>
          </w:p>
          <w:p w14:paraId="5461B59F" w14:textId="5A2644AE" w:rsidR="00EF3F5F" w:rsidRPr="00D1134E" w:rsidRDefault="00EF3F5F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«Организованы работы по развитию и содержанию мест захоронения»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817BF0" w14:textId="700EA772" w:rsidR="00EF3F5F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  <w:r w:rsidR="009C3E89">
              <w:rPr>
                <w:rFonts w:ascii="Times New Roman" w:hAnsi="Times New Roman"/>
                <w:szCs w:val="22"/>
              </w:rPr>
              <w:t xml:space="preserve"> </w:t>
            </w:r>
            <w:r w:rsidRPr="00D1134E">
              <w:rPr>
                <w:rFonts w:ascii="Times New Roman" w:hAnsi="Times New Roman"/>
                <w:szCs w:val="22"/>
              </w:rPr>
              <w:t>09.01.2026</w:t>
            </w:r>
            <w:r w:rsidR="009C3E89">
              <w:rPr>
                <w:rFonts w:ascii="Times New Roman" w:hAnsi="Times New Roman"/>
                <w:szCs w:val="22"/>
              </w:rPr>
              <w:t xml:space="preserve"> </w:t>
            </w:r>
            <w:r w:rsidRPr="00D1134E">
              <w:rPr>
                <w:rFonts w:ascii="Times New Roman" w:hAnsi="Times New Roman"/>
                <w:szCs w:val="22"/>
              </w:rPr>
              <w:t>09.01.2027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C8499" w14:textId="692F4B2B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A78B3" w14:textId="3D60603E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5501A" w14:textId="7D2DA867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2EF700" w14:textId="2C897E7D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C670B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DF4C1C" w14:textId="02D3E083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77C563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EF3F5F" w:rsidRPr="00D1134E" w14:paraId="7E5D28E1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3B33E" w14:textId="3D896F6D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D70A74" w14:textId="6D60E857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2.3.1</w:t>
            </w:r>
          </w:p>
          <w:p w14:paraId="1D1986BD" w14:textId="0EB8A4BD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2D241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D40836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30 апреля 2025г.</w:t>
            </w:r>
          </w:p>
          <w:p w14:paraId="094BEE37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15 июля 2025г.</w:t>
            </w:r>
          </w:p>
          <w:p w14:paraId="40FE6B5A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30 апреля 2026г.</w:t>
            </w:r>
          </w:p>
          <w:p w14:paraId="7B693E73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15 июля 2026г.</w:t>
            </w:r>
          </w:p>
          <w:p w14:paraId="0F8DAB0E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30 апреля 2027г.</w:t>
            </w:r>
          </w:p>
          <w:p w14:paraId="3F590066" w14:textId="48E7F381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15 июля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3509CD" w14:textId="34F79F37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C5A69C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957DCD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07CDC1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6D4C5E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177129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49DB89D1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F62AA9" w14:textId="34C2E503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FE387C" w14:textId="55F63CB4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2.3.2</w:t>
            </w:r>
          </w:p>
          <w:p w14:paraId="7E161504" w14:textId="72C9C6E2" w:rsidR="00EF3F5F" w:rsidRPr="00D1134E" w:rsidRDefault="00EF3F5F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Подготовка и согласование проекта муниципального контракта для проведения закупки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31339D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6DA95A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июня 2025г.</w:t>
            </w:r>
          </w:p>
          <w:p w14:paraId="38068AE8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августа 2025г. </w:t>
            </w:r>
          </w:p>
          <w:p w14:paraId="6E0BBC5F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июня 2026г.</w:t>
            </w:r>
          </w:p>
          <w:p w14:paraId="53467D66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августа 2026г. </w:t>
            </w:r>
          </w:p>
          <w:p w14:paraId="524599AE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01 июня 2027г.</w:t>
            </w:r>
          </w:p>
          <w:p w14:paraId="6A95DCEF" w14:textId="7D3AC34F" w:rsidR="00EF3F5F" w:rsidRPr="00D1134E" w:rsidRDefault="009C3E89" w:rsidP="009C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01 августа 2027г. 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F97B7" w14:textId="183FDC4C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5C055F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46E8B4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59F70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71692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D9B402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1BDA13C9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42EFA5" w14:textId="1DA8E583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744C41" w14:textId="6F6381E3" w:rsidR="00EF3F5F" w:rsidRPr="00D1134E" w:rsidRDefault="00EF3F5F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2.3.3</w:t>
            </w:r>
          </w:p>
          <w:p w14:paraId="2C401668" w14:textId="489E35C6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Осуществление приемки поставленных товаров, выполненных работ, оказанных услуг по муниципальному контракту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A85C63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6C8462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июля 2025г. </w:t>
            </w:r>
          </w:p>
          <w:p w14:paraId="711F738C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30 августа 2025г. </w:t>
            </w:r>
          </w:p>
          <w:p w14:paraId="5EA0BACB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июля 2026г. </w:t>
            </w:r>
          </w:p>
          <w:p w14:paraId="572ADE2D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30 августа 2026г. </w:t>
            </w:r>
          </w:p>
          <w:p w14:paraId="229A5BC9" w14:textId="77777777" w:rsidR="00EF3F5F" w:rsidRPr="00D1134E" w:rsidRDefault="00EF3F5F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01 июля 2027г. </w:t>
            </w:r>
          </w:p>
          <w:p w14:paraId="22ED1C2E" w14:textId="5263BA7D" w:rsidR="00EF3F5F" w:rsidRPr="00D1134E" w:rsidRDefault="009C3E89" w:rsidP="009C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30 августа 2027г. 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E43F02" w14:textId="77777777" w:rsidR="00EF3F5F" w:rsidRPr="00D1134E" w:rsidRDefault="00EF3F5F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Комиссия по приемке поставленного товара</w:t>
            </w:r>
          </w:p>
          <w:p w14:paraId="3B988912" w14:textId="47521FE5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(выполненной работы, оказанной услуги)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CF47C9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01D876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DA1D07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8808A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8816A8" w14:textId="77777777" w:rsidR="00EF3F5F" w:rsidRPr="00D1134E" w:rsidRDefault="00EF3F5F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D1134E" w:rsidRPr="00D1134E" w14:paraId="7ACEA26F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27DA75" w14:textId="5C84831C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3.1.4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81D6CD" w14:textId="1D532FC6" w:rsidR="00D1134E" w:rsidRPr="00D1134E" w:rsidRDefault="00D1134E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 xml:space="preserve">Контрольная точка 2.3.4. </w:t>
            </w:r>
          </w:p>
          <w:p w14:paraId="2CF49D56" w14:textId="281A6990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Осуществление оплаты поставленных товаров, выполненных работ, оказанных услуг по муниципальному контракту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44B632" w14:textId="52C6AC04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4E335F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июля 2025г. </w:t>
            </w:r>
          </w:p>
          <w:p w14:paraId="1C15B2A2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сентября 2025г. </w:t>
            </w:r>
          </w:p>
          <w:p w14:paraId="0772B2A4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июля 2026г. </w:t>
            </w:r>
          </w:p>
          <w:p w14:paraId="563C037C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сентября 2026г. </w:t>
            </w:r>
          </w:p>
          <w:p w14:paraId="575E97F1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июля 2027г. </w:t>
            </w:r>
          </w:p>
          <w:p w14:paraId="4A0E80B8" w14:textId="62F7E7F8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 xml:space="preserve">15 сентября 2027г. 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6CE38B" w14:textId="349E6ACF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</w:t>
            </w:r>
            <w:proofErr w:type="spellStart"/>
            <w:r w:rsidRPr="00D1134E">
              <w:rPr>
                <w:rFonts w:ascii="Times New Roman" w:hAnsi="Times New Roman"/>
                <w:szCs w:val="22"/>
              </w:rPr>
              <w:t>Сытникова</w:t>
            </w:r>
            <w:proofErr w:type="spellEnd"/>
            <w:r w:rsidRPr="00D1134E">
              <w:rPr>
                <w:rFonts w:ascii="Times New Roman" w:hAnsi="Times New Roman"/>
                <w:szCs w:val="22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621706" w14:textId="116C0F88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1A1E9E" w14:textId="799C86E8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155A47" w14:textId="04F05C75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354F8C" w14:textId="1417B6D2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39B482" w14:textId="6CCD403F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EF3F5F" w:rsidRPr="00D1134E" w14:paraId="543B6760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695A7F" w14:textId="62A6B332" w:rsidR="00EF3F5F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4.1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509327" w14:textId="46CE583C" w:rsidR="00EF3F5F" w:rsidRPr="00D1134E" w:rsidRDefault="00EF3F5F" w:rsidP="00D1134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Мероприятие (результат) 2.4</w:t>
            </w:r>
          </w:p>
          <w:p w14:paraId="02C17F86" w14:textId="662A10D6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«Организованы прочие мероприятия по благоустройству территории Федоровского сельского поселения»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45F2CC" w14:textId="3E0CFFBF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09.01.2025</w:t>
            </w:r>
            <w:r w:rsidR="009C3E89">
              <w:rPr>
                <w:rFonts w:ascii="Times New Roman" w:hAnsi="Times New Roman"/>
                <w:szCs w:val="22"/>
              </w:rPr>
              <w:t xml:space="preserve"> </w:t>
            </w:r>
            <w:r w:rsidRPr="00D1134E">
              <w:rPr>
                <w:rFonts w:ascii="Times New Roman" w:hAnsi="Times New Roman"/>
                <w:szCs w:val="22"/>
              </w:rPr>
              <w:t>09.01.2026</w:t>
            </w:r>
            <w:r w:rsidR="009C3E89">
              <w:rPr>
                <w:rFonts w:ascii="Times New Roman" w:hAnsi="Times New Roman"/>
                <w:szCs w:val="22"/>
              </w:rPr>
              <w:t xml:space="preserve"> </w:t>
            </w:r>
            <w:r w:rsidRPr="00D1134E">
              <w:rPr>
                <w:rFonts w:ascii="Times New Roman" w:hAnsi="Times New Roman"/>
                <w:szCs w:val="22"/>
              </w:rPr>
              <w:t>09.01.2027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806204" w14:textId="5B8AF2C1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3CFF21" w14:textId="3C746024" w:rsidR="00EF3F5F" w:rsidRPr="00D1134E" w:rsidRDefault="00EF3F5F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14805D" w14:textId="2D56C422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387,4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8D2E6D" w14:textId="74AF15EE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3ADFBF" w14:textId="7BE93388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A65530" w14:textId="3C6AF426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387,4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1EF220" w14:textId="6E252680" w:rsidR="00EF3F5F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D1134E" w:rsidRPr="00D1134E" w14:paraId="2E5C9C0E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FC7210" w14:textId="30355FD4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4.1.1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D4E17E" w14:textId="4735CF2C" w:rsidR="00D1134E" w:rsidRPr="00D1134E" w:rsidRDefault="00D1134E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2.4.1</w:t>
            </w:r>
          </w:p>
          <w:p w14:paraId="71B0AE0F" w14:textId="5FDB935C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1279DA" w14:textId="6D05E1EA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D9522C" w14:textId="7C8FB1E6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ежемесячно до 10 числа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3241BE" w14:textId="57990FDB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10F51B" w14:textId="59640E48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97F9E8" w14:textId="6E84D3EB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5AFEBE" w14:textId="78C2D08F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EB811C" w14:textId="64C7F742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C4F0F4" w14:textId="66657BD0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D1134E" w:rsidRPr="00D1134E" w14:paraId="5249AE31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A13287" w14:textId="0AAA199E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4.1.2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B1228B" w14:textId="668E15E9" w:rsidR="00D1134E" w:rsidRPr="00D1134E" w:rsidRDefault="00D1134E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2.4.2</w:t>
            </w:r>
          </w:p>
          <w:p w14:paraId="461C4BB2" w14:textId="7786D41B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Подготовка и согласование проекта муниципального контракта для проведения закупки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90BFA9" w14:textId="15B8CDC3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581A0" w14:textId="2FA8B1F4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ежемесячно до 10 числа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1A98AF" w14:textId="2602290A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606F4E" w14:textId="5E4BB66C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9AD53B" w14:textId="19A2419A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F326BA" w14:textId="00BB67CC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2195CC" w14:textId="3089AF16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C800F" w14:textId="2D0EBEC1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D1134E" w:rsidRPr="00D1134E" w14:paraId="3B6036F8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D73891" w14:textId="3AA56E75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4.1.3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84170F" w14:textId="2C166FE3" w:rsidR="00D1134E" w:rsidRPr="00D1134E" w:rsidRDefault="00D1134E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>Контрольная точка 2.4.3</w:t>
            </w:r>
          </w:p>
          <w:p w14:paraId="66A1D390" w14:textId="087548AF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Осуществление приемки поставленных товаров, выполненных работ, оказанных услуг по муниципальному контракту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3E20B0" w14:textId="77777777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78F6ED" w14:textId="75BF989B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прием товара, выполненных работ, оказанных услуг производится Заказчиком, в течение 2(двух) календарных дней с момента поставки товара, выполнения работ, оказания услуг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ED2E5D" w14:textId="77777777" w:rsidR="00D1134E" w:rsidRPr="00D1134E" w:rsidRDefault="00D1134E" w:rsidP="00D1134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Комиссия по приемке поставленного товара</w:t>
            </w:r>
          </w:p>
          <w:p w14:paraId="2EA5A6A9" w14:textId="15187570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(выполненной работы, оказанной услуги)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F75C97" w14:textId="29B8B656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A7D35C" w14:textId="2E37D6A0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646DB4" w14:textId="2F317DFF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D160D6" w14:textId="18BB74DF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7CF8C4" w14:textId="6A7F46F2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D1134E" w:rsidRPr="00D1134E" w14:paraId="26FE261F" w14:textId="77777777" w:rsidTr="009C3E8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6CB511" w14:textId="36A98693" w:rsidR="00D1134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4.1.4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7217D3" w14:textId="6E195537" w:rsidR="00D1134E" w:rsidRPr="00D1134E" w:rsidRDefault="00D1134E" w:rsidP="00D1134E">
            <w:pPr>
              <w:pStyle w:val="Standard"/>
              <w:tabs>
                <w:tab w:val="left" w:pos="11057"/>
              </w:tabs>
              <w:rPr>
                <w:sz w:val="22"/>
                <w:szCs w:val="22"/>
              </w:rPr>
            </w:pPr>
            <w:r w:rsidRPr="00D1134E">
              <w:rPr>
                <w:sz w:val="22"/>
                <w:szCs w:val="22"/>
              </w:rPr>
              <w:t xml:space="preserve">Контрольная точка 2.4.4. </w:t>
            </w:r>
          </w:p>
          <w:p w14:paraId="3A6B2C56" w14:textId="3208C09C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Осуществление оплаты поставленных товаров, выполненных работ, оказанных услуг по муниципальному контракту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90ACF2" w14:textId="77777777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4E70A3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2025г.</w:t>
            </w:r>
          </w:p>
          <w:p w14:paraId="264400A6" w14:textId="77777777" w:rsidR="00D1134E" w:rsidRPr="00D1134E" w:rsidRDefault="00D1134E" w:rsidP="00D11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2026г.</w:t>
            </w:r>
          </w:p>
          <w:p w14:paraId="15478141" w14:textId="19D99535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25 декабря 2027г.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365D12" w14:textId="665E0062" w:rsidR="00D1134E" w:rsidRPr="00D1134E" w:rsidRDefault="00D1134E" w:rsidP="00D1134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Администрация Федоровского сельского поселения (</w:t>
            </w:r>
            <w:proofErr w:type="spellStart"/>
            <w:r w:rsidRPr="00D1134E">
              <w:rPr>
                <w:rFonts w:ascii="Times New Roman" w:hAnsi="Times New Roman"/>
                <w:szCs w:val="22"/>
              </w:rPr>
              <w:t>Сытникова</w:t>
            </w:r>
            <w:proofErr w:type="spellEnd"/>
            <w:r w:rsidRPr="00D1134E">
              <w:rPr>
                <w:rFonts w:ascii="Times New Roman" w:hAnsi="Times New Roman"/>
                <w:szCs w:val="22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9D802A" w14:textId="2FD18F63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4A9237" w14:textId="1576A67A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D82259" w14:textId="03DD642D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AA660F" w14:textId="5F58BB42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1A09FD" w14:textId="6A14B38F" w:rsidR="00D1134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Х</w:t>
            </w:r>
          </w:p>
        </w:tc>
      </w:tr>
      <w:tr w:rsidR="004F130E" w:rsidRPr="00D1134E" w14:paraId="59CAABE8" w14:textId="77777777" w:rsidTr="009C3E89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D6677C3" w14:textId="00B3DC3D" w:rsidR="004F130E" w:rsidRPr="00D1134E" w:rsidRDefault="00EF3F5F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F0D5759" w14:textId="12D926DC" w:rsidR="004F130E" w:rsidRPr="00D1134E" w:rsidRDefault="004F130E" w:rsidP="00D1134E">
            <w:pPr>
              <w:pStyle w:val="ConsPlusCell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DDCAD34" w14:textId="77777777" w:rsidR="004F130E" w:rsidRPr="00D1134E" w:rsidRDefault="004F130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5ED5C62" w14:textId="77777777" w:rsidR="004F130E" w:rsidRPr="00D1134E" w:rsidRDefault="004F130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FE1A27" w14:textId="77777777" w:rsidR="004F130E" w:rsidRPr="00D1134E" w:rsidRDefault="004F130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83E425A" w14:textId="109A8F00" w:rsidR="004F130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1 781,9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7845E06" w14:textId="78C0D915" w:rsidR="004F130E" w:rsidRPr="00D1134E" w:rsidRDefault="00D1134E" w:rsidP="00D1134E">
            <w:pPr>
              <w:pStyle w:val="ConsPlusCell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17D23C" w14:textId="77777777" w:rsidR="004F130E" w:rsidRPr="00D1134E" w:rsidRDefault="004F130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8E941A2" w14:textId="484AF8A1" w:rsidR="004F130E" w:rsidRPr="00D1134E" w:rsidRDefault="00D1134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1 781,9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87A4D0" w14:textId="77777777" w:rsidR="004F130E" w:rsidRPr="00D1134E" w:rsidRDefault="004F130E" w:rsidP="00D1134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1134E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14:paraId="4F31D625" w14:textId="77777777" w:rsidR="00965E3E" w:rsidRPr="00671B5A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965E3E" w:rsidRPr="00671B5A" w:rsidSect="00E436B2">
      <w:headerReference w:type="default" r:id="rId10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6D574" w14:textId="77777777" w:rsidR="00711AF2" w:rsidRDefault="00711AF2" w:rsidP="00E436B2">
      <w:pPr>
        <w:spacing w:after="0" w:line="240" w:lineRule="auto"/>
      </w:pPr>
      <w:r>
        <w:separator/>
      </w:r>
    </w:p>
  </w:endnote>
  <w:endnote w:type="continuationSeparator" w:id="0">
    <w:p w14:paraId="17436EC6" w14:textId="77777777" w:rsidR="00711AF2" w:rsidRDefault="00711AF2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E01E5" w14:textId="77777777" w:rsidR="00711AF2" w:rsidRDefault="00711AF2" w:rsidP="00E436B2">
      <w:pPr>
        <w:spacing w:after="0" w:line="240" w:lineRule="auto"/>
      </w:pPr>
      <w:r>
        <w:separator/>
      </w:r>
    </w:p>
  </w:footnote>
  <w:footnote w:type="continuationSeparator" w:id="0">
    <w:p w14:paraId="10884B6B" w14:textId="77777777" w:rsidR="00711AF2" w:rsidRDefault="00711AF2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46622"/>
      <w:docPartObj>
        <w:docPartGallery w:val="Page Numbers (Top of Page)"/>
        <w:docPartUnique/>
      </w:docPartObj>
    </w:sdtPr>
    <w:sdtEndPr/>
    <w:sdtContent>
      <w:p w14:paraId="26F4699B" w14:textId="77777777" w:rsidR="00D1134E" w:rsidRPr="00671B5A" w:rsidRDefault="00D1134E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DE0C88">
          <w:rPr>
            <w:rFonts w:ascii="Times New Roman" w:hAnsi="Times New Roman"/>
            <w:noProof/>
            <w:sz w:val="24"/>
            <w:szCs w:val="24"/>
          </w:rPr>
          <w:t>4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3E"/>
    <w:rsid w:val="000015B1"/>
    <w:rsid w:val="00025F5E"/>
    <w:rsid w:val="000411A4"/>
    <w:rsid w:val="00066CFA"/>
    <w:rsid w:val="000865C0"/>
    <w:rsid w:val="000E6D7F"/>
    <w:rsid w:val="00101A28"/>
    <w:rsid w:val="00120CD4"/>
    <w:rsid w:val="00127470"/>
    <w:rsid w:val="00131642"/>
    <w:rsid w:val="0013733E"/>
    <w:rsid w:val="00140544"/>
    <w:rsid w:val="001639A0"/>
    <w:rsid w:val="0019186C"/>
    <w:rsid w:val="001C557C"/>
    <w:rsid w:val="00242AAA"/>
    <w:rsid w:val="002520B3"/>
    <w:rsid w:val="00262D51"/>
    <w:rsid w:val="00280723"/>
    <w:rsid w:val="002934D8"/>
    <w:rsid w:val="002C4C3A"/>
    <w:rsid w:val="002E28BF"/>
    <w:rsid w:val="00344EC9"/>
    <w:rsid w:val="00374134"/>
    <w:rsid w:val="00391FBA"/>
    <w:rsid w:val="003C0297"/>
    <w:rsid w:val="003C76ED"/>
    <w:rsid w:val="0043364F"/>
    <w:rsid w:val="00441DF9"/>
    <w:rsid w:val="00461152"/>
    <w:rsid w:val="004B7FAD"/>
    <w:rsid w:val="004D3DEF"/>
    <w:rsid w:val="004F130E"/>
    <w:rsid w:val="00540D52"/>
    <w:rsid w:val="00541376"/>
    <w:rsid w:val="00546E24"/>
    <w:rsid w:val="00560232"/>
    <w:rsid w:val="005E7488"/>
    <w:rsid w:val="005F034C"/>
    <w:rsid w:val="00671B5A"/>
    <w:rsid w:val="0068235E"/>
    <w:rsid w:val="006A4A86"/>
    <w:rsid w:val="006A6FBA"/>
    <w:rsid w:val="006B5FAE"/>
    <w:rsid w:val="006C3ACA"/>
    <w:rsid w:val="006E2579"/>
    <w:rsid w:val="00711AF2"/>
    <w:rsid w:val="00761FE5"/>
    <w:rsid w:val="007E3203"/>
    <w:rsid w:val="00804B06"/>
    <w:rsid w:val="00841E20"/>
    <w:rsid w:val="0085425B"/>
    <w:rsid w:val="00870320"/>
    <w:rsid w:val="00876F74"/>
    <w:rsid w:val="00896CDE"/>
    <w:rsid w:val="008B6F4C"/>
    <w:rsid w:val="008C67CF"/>
    <w:rsid w:val="008F1D07"/>
    <w:rsid w:val="009231F7"/>
    <w:rsid w:val="00926853"/>
    <w:rsid w:val="00945664"/>
    <w:rsid w:val="00965E3E"/>
    <w:rsid w:val="00970E01"/>
    <w:rsid w:val="00990B97"/>
    <w:rsid w:val="009A6BAB"/>
    <w:rsid w:val="009C2AB8"/>
    <w:rsid w:val="009C2CEA"/>
    <w:rsid w:val="009C3E89"/>
    <w:rsid w:val="009D172B"/>
    <w:rsid w:val="00A10EFA"/>
    <w:rsid w:val="00A15956"/>
    <w:rsid w:val="00A42B7D"/>
    <w:rsid w:val="00A54E27"/>
    <w:rsid w:val="00A747E6"/>
    <w:rsid w:val="00A85734"/>
    <w:rsid w:val="00A87ADC"/>
    <w:rsid w:val="00A91565"/>
    <w:rsid w:val="00AA50E7"/>
    <w:rsid w:val="00AC6775"/>
    <w:rsid w:val="00AF40E4"/>
    <w:rsid w:val="00B81C9B"/>
    <w:rsid w:val="00B97F61"/>
    <w:rsid w:val="00BB58B9"/>
    <w:rsid w:val="00BD3DD3"/>
    <w:rsid w:val="00BD4A7D"/>
    <w:rsid w:val="00C32DA9"/>
    <w:rsid w:val="00C41AEC"/>
    <w:rsid w:val="00C50790"/>
    <w:rsid w:val="00C77811"/>
    <w:rsid w:val="00C9651F"/>
    <w:rsid w:val="00D1134E"/>
    <w:rsid w:val="00D2098D"/>
    <w:rsid w:val="00D34191"/>
    <w:rsid w:val="00D62B7B"/>
    <w:rsid w:val="00D63259"/>
    <w:rsid w:val="00D704C1"/>
    <w:rsid w:val="00D809D1"/>
    <w:rsid w:val="00DB287F"/>
    <w:rsid w:val="00DE0C88"/>
    <w:rsid w:val="00DF3955"/>
    <w:rsid w:val="00DF7AA7"/>
    <w:rsid w:val="00E05736"/>
    <w:rsid w:val="00E436B2"/>
    <w:rsid w:val="00E44B8A"/>
    <w:rsid w:val="00E67B2B"/>
    <w:rsid w:val="00E70972"/>
    <w:rsid w:val="00EB060A"/>
    <w:rsid w:val="00EB37C0"/>
    <w:rsid w:val="00ED0627"/>
    <w:rsid w:val="00ED18D1"/>
    <w:rsid w:val="00EF3964"/>
    <w:rsid w:val="00EF3F5F"/>
    <w:rsid w:val="00EF4E17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  <w:style w:type="paragraph" w:customStyle="1" w:styleId="Standard">
    <w:name w:val="Standard"/>
    <w:rsid w:val="00EF3F5F"/>
    <w:pPr>
      <w:widowControl w:val="0"/>
    </w:pPr>
    <w:rPr>
      <w:rFonts w:ascii="Times New Roman" w:hAnsi="Times New Roman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  <w:style w:type="paragraph" w:customStyle="1" w:styleId="Standard">
    <w:name w:val="Standard"/>
    <w:rsid w:val="00EF3F5F"/>
    <w:pPr>
      <w:widowControl w:val="0"/>
    </w:pPr>
    <w:rPr>
      <w:rFonts w:ascii="Times New Roman" w:hAnsi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353464/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35346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Админ</cp:lastModifiedBy>
  <cp:revision>20</cp:revision>
  <cp:lastPrinted>2024-12-03T12:24:00Z</cp:lastPrinted>
  <dcterms:created xsi:type="dcterms:W3CDTF">2024-08-26T09:21:00Z</dcterms:created>
  <dcterms:modified xsi:type="dcterms:W3CDTF">2024-12-03T12:24:00Z</dcterms:modified>
</cp:coreProperties>
</file>