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10490" w:val="left"/>
        </w:tabs>
        <w:ind w:right="-567"/>
        <w:rPr>
          <w:b w:val="1"/>
          <w:sz w:val="28"/>
          <w:u w:val="single"/>
        </w:rPr>
      </w:pPr>
      <w:r>
        <w:rPr>
          <w:b w:val="1"/>
        </w:rPr>
        <w:t xml:space="preserve">                                                                                                               </w:t>
      </w:r>
      <w:r>
        <w:rPr>
          <w:b w:val="1"/>
        </w:rPr>
        <w:t xml:space="preserve">           </w:t>
      </w:r>
      <w:r>
        <w:rPr>
          <w:b w:val="1"/>
        </w:rPr>
        <w:t xml:space="preserve">           </w:t>
      </w:r>
    </w:p>
    <w:p w14:paraId="02000000">
      <w:pPr>
        <w:ind/>
        <w:jc w:val="center"/>
        <w:rPr>
          <w:b w:val="1"/>
        </w:rPr>
      </w:pPr>
      <w:r>
        <w:rPr>
          <w:b w:val="1"/>
        </w:rPr>
        <w:drawing>
          <wp:inline>
            <wp:extent cx="708660" cy="92138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08660" cy="92138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rPr>
          <w:b w:val="1"/>
          <w:u w:val="single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РОСТОВСКАЯ ОБЛАСТЬ  НЕКЛИНОВСКИЙ РАЙОН</w:t>
      </w:r>
    </w:p>
    <w:p w14:paraId="06000000">
      <w:pPr>
        <w:ind/>
        <w:jc w:val="center"/>
        <w:rPr>
          <w:b w:val="1"/>
          <w:u w:val="single"/>
        </w:rPr>
      </w:pPr>
      <w:r>
        <w:rPr>
          <w:b w:val="1"/>
          <w:u w:val="single"/>
        </w:rPr>
        <w:t xml:space="preserve">    СОБРАНИЕ ДЕПУТАТОВ ФЕДОРОВСКОГО СЕЛЬСКОГО ПОСЕЛЕНИЯ</w:t>
      </w:r>
    </w:p>
    <w:p w14:paraId="07000000">
      <w:pPr>
        <w:ind/>
        <w:jc w:val="right"/>
        <w:rPr>
          <w:b w:val="1"/>
          <w:u w:val="single"/>
        </w:rPr>
      </w:pPr>
      <w:r>
        <w:rPr>
          <w:b w:val="1"/>
          <w:u w:val="single"/>
        </w:rPr>
        <w:t xml:space="preserve">                        </w:t>
      </w:r>
    </w:p>
    <w:p w14:paraId="08000000">
      <w:pPr>
        <w:ind/>
        <w:jc w:val="center"/>
        <w:rPr>
          <w:b w:val="1"/>
        </w:rPr>
      </w:pPr>
      <w:r>
        <w:rPr>
          <w:b w:val="1"/>
        </w:rPr>
        <w:t xml:space="preserve">          РЕШЕНИЕ</w:t>
      </w:r>
      <w:r>
        <w:rPr>
          <w:b w:val="1"/>
        </w:rPr>
        <w:tab/>
      </w:r>
      <w:r>
        <w:rPr>
          <w:b w:val="1"/>
        </w:rPr>
        <w:t xml:space="preserve">                                            </w:t>
      </w:r>
    </w:p>
    <w:p w14:paraId="09000000">
      <w:pPr>
        <w:ind/>
        <w:jc w:val="both"/>
      </w:pPr>
    </w:p>
    <w:tbl>
      <w:tblPr>
        <w:tblStyle w:val="Style_1"/>
        <w:tblLayout w:type="fixed"/>
      </w:tblPr>
      <w:tblGrid>
        <w:gridCol w:w="6983"/>
        <w:gridCol w:w="2372"/>
      </w:tblGrid>
      <w:tr>
        <w:tc>
          <w:tcPr>
            <w:tcW w:type="dxa" w:w="6983"/>
          </w:tcPr>
          <w:p w14:paraId="0A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 внесении изменений в Решение Собрания</w:t>
            </w:r>
          </w:p>
          <w:p w14:paraId="0B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депутатов Федоровского сельского поселения</w:t>
            </w:r>
          </w:p>
          <w:p w14:paraId="0C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от 22.06.2021 года № 233 «Об утверждении Положения о бюджетном процессе в Федоровском сельском поселении</w:t>
            </w:r>
            <w:r>
              <w:rPr>
                <w:b w:val="1"/>
                <w:sz w:val="28"/>
              </w:rPr>
              <w:t>»</w:t>
            </w:r>
          </w:p>
        </w:tc>
        <w:tc>
          <w:tcPr>
            <w:tcW w:type="dxa" w:w="2372"/>
          </w:tcPr>
          <w:p/>
        </w:tc>
      </w:tr>
      <w:tr>
        <w:tc>
          <w:tcPr>
            <w:tcW w:type="dxa" w:w="9355"/>
            <w:gridSpan w:val="2"/>
          </w:tcPr>
          <w:p w14:paraId="0D000000">
            <w:pPr>
              <w:ind/>
              <w:jc w:val="right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     </w:t>
            </w:r>
          </w:p>
        </w:tc>
      </w:tr>
    </w:tbl>
    <w:p w14:paraId="0E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Принято Собранием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  </w:t>
      </w:r>
      <w:r>
        <w:rPr>
          <w:sz w:val="28"/>
        </w:rPr>
        <w:t xml:space="preserve">  «</w:t>
      </w:r>
      <w:r>
        <w:rPr>
          <w:sz w:val="28"/>
        </w:rPr>
        <w:t>22</w:t>
      </w:r>
      <w:r>
        <w:rPr>
          <w:sz w:val="28"/>
        </w:rPr>
        <w:t xml:space="preserve">» </w:t>
      </w:r>
      <w:r>
        <w:rPr>
          <w:sz w:val="28"/>
        </w:rPr>
        <w:t xml:space="preserve">ноября 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года</w:t>
      </w:r>
    </w:p>
    <w:p w14:paraId="0F000000">
      <w:pPr>
        <w:rPr>
          <w:b w:val="1"/>
          <w:sz w:val="28"/>
        </w:rPr>
      </w:pPr>
    </w:p>
    <w:p w14:paraId="10000000">
      <w:pPr>
        <w:ind w:firstLine="709" w:left="0"/>
        <w:jc w:val="both"/>
        <w:rPr>
          <w:b w:val="1"/>
          <w:sz w:val="28"/>
        </w:rPr>
      </w:pPr>
      <w:bookmarkStart w:id="1" w:name="_Hlk24985296"/>
      <w:r>
        <w:rPr>
          <w:b w:val="1"/>
          <w:sz w:val="28"/>
        </w:rPr>
        <w:t xml:space="preserve">Статья 1 </w:t>
      </w:r>
    </w:p>
    <w:p w14:paraId="11000000">
      <w:pPr>
        <w:ind w:firstLine="709" w:left="-284"/>
        <w:jc w:val="both"/>
        <w:rPr>
          <w:sz w:val="28"/>
        </w:rPr>
      </w:pPr>
      <w:r>
        <w:rPr>
          <w:sz w:val="28"/>
        </w:rPr>
        <w:t xml:space="preserve">Внести в </w:t>
      </w:r>
      <w:r>
        <w:rPr>
          <w:sz w:val="28"/>
        </w:rPr>
        <w:t>решение Собрания депутатов Федоровского сельского поселения</w:t>
      </w:r>
      <w:r>
        <w:rPr>
          <w:sz w:val="28"/>
        </w:rPr>
        <w:t xml:space="preserve"> от </w:t>
      </w:r>
      <w:r>
        <w:rPr>
          <w:sz w:val="28"/>
        </w:rPr>
        <w:t>22</w:t>
      </w:r>
      <w:r>
        <w:rPr>
          <w:sz w:val="28"/>
        </w:rPr>
        <w:t xml:space="preserve"> </w:t>
      </w:r>
      <w:r>
        <w:rPr>
          <w:sz w:val="28"/>
        </w:rPr>
        <w:t>июня</w:t>
      </w:r>
      <w:r>
        <w:rPr>
          <w:sz w:val="28"/>
        </w:rPr>
        <w:t xml:space="preserve"> 20</w:t>
      </w:r>
      <w:r>
        <w:rPr>
          <w:sz w:val="28"/>
        </w:rPr>
        <w:t>21</w:t>
      </w:r>
      <w:r>
        <w:rPr>
          <w:sz w:val="28"/>
        </w:rPr>
        <w:t xml:space="preserve"> года № </w:t>
      </w:r>
      <w:r>
        <w:rPr>
          <w:sz w:val="28"/>
        </w:rPr>
        <w:t>233</w:t>
      </w:r>
      <w:r>
        <w:rPr>
          <w:sz w:val="28"/>
        </w:rPr>
        <w:t xml:space="preserve"> «О</w:t>
      </w:r>
      <w:r>
        <w:rPr>
          <w:sz w:val="28"/>
        </w:rPr>
        <w:t>б утверждении Положения о бюджетном процессе в Федоровском сельском поселении</w:t>
      </w:r>
      <w:r>
        <w:rPr>
          <w:sz w:val="28"/>
        </w:rPr>
        <w:t>» следующие изменения: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1) часть 4 статьи 6 изложить в следующей редакции:</w:t>
      </w:r>
    </w:p>
    <w:p w14:paraId="13000000">
      <w:pPr>
        <w:ind w:firstLine="0" w:left="-284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 xml:space="preserve">«4. </w:t>
      </w:r>
      <w:r>
        <w:rPr>
          <w:sz w:val="28"/>
        </w:rPr>
        <w:t>Муниципальные</w:t>
      </w:r>
      <w:r>
        <w:rPr>
          <w:sz w:val="28"/>
        </w:rPr>
        <w:t xml:space="preserve"> контракты заключаются в соответствии </w:t>
      </w:r>
      <w:r>
        <w:rPr>
          <w:sz w:val="28"/>
        </w:rPr>
        <w:br/>
      </w:r>
      <w:r>
        <w:rPr>
          <w:sz w:val="28"/>
        </w:rPr>
        <w:t xml:space="preserve">с планом-графиком закупок товаров, работ, услуг для обеспечения </w:t>
      </w:r>
      <w:r>
        <w:rPr>
          <w:sz w:val="28"/>
        </w:rPr>
        <w:t>муниципальных</w:t>
      </w:r>
      <w:r>
        <w:rPr>
          <w:sz w:val="28"/>
        </w:rPr>
        <w:t xml:space="preserve"> нужд </w:t>
      </w:r>
      <w:r>
        <w:rPr>
          <w:sz w:val="28"/>
        </w:rPr>
        <w:t>Федоровского сельского поселения</w:t>
      </w:r>
      <w:r>
        <w:rPr>
          <w:sz w:val="28"/>
        </w:rPr>
        <w:t>, сформированным и утвержденным в установленном законодательством Российской Федерации о контрактной системе в сфере закупок товаров, работ, услуг для обеспечения государственных и муниципальных нужд порядке  (за исключением случаев, при которых в соответствии с законодательством Российской Федерации соответствующая закупка включению в такой план-график не подлежит),  и оплачиваются в пределах лимитов бюджетных обязательств, за исключением случаев, установленных Бюджетным кодексом Российской Федерации и иными федеральными законами, регулирующими бюджетные правоотношения.»;</w:t>
      </w:r>
    </w:p>
    <w:p w14:paraId="14000000">
      <w:pPr>
        <w:ind w:firstLine="709" w:left="-284"/>
        <w:jc w:val="both"/>
        <w:rPr>
          <w:sz w:val="28"/>
        </w:rPr>
      </w:pPr>
      <w:r>
        <w:rPr>
          <w:sz w:val="28"/>
        </w:rPr>
        <w:t xml:space="preserve">2) в </w:t>
      </w:r>
      <w:r>
        <w:rPr>
          <w:rStyle w:val="Style_2_ch"/>
          <w:sz w:val="28"/>
        </w:rPr>
        <w:t xml:space="preserve">части 3 статьи </w:t>
      </w:r>
      <w:r>
        <w:rPr>
          <w:rStyle w:val="Style_2_ch"/>
          <w:sz w:val="28"/>
        </w:rPr>
        <w:t>29</w:t>
      </w:r>
      <w:r>
        <w:rPr>
          <w:rStyle w:val="Style_2_ch"/>
          <w:sz w:val="28"/>
        </w:rPr>
        <w:t xml:space="preserve"> после слов «</w:t>
      </w:r>
      <w:r>
        <w:rPr>
          <w:sz w:val="28"/>
        </w:rPr>
        <w:t>представляются паспорта</w:t>
      </w:r>
      <w:r>
        <w:rPr>
          <w:rStyle w:val="Style_2_ch"/>
          <w:sz w:val="28"/>
        </w:rPr>
        <w:t>» дополнить словами «(проекты паспортов)».</w:t>
      </w:r>
    </w:p>
    <w:p w14:paraId="15000000">
      <w:pPr>
        <w:ind w:firstLine="709" w:left="0"/>
        <w:jc w:val="both"/>
        <w:rPr>
          <w:sz w:val="28"/>
        </w:rPr>
      </w:pPr>
    </w:p>
    <w:p w14:paraId="16000000">
      <w:pPr>
        <w:ind w:firstLine="708" w:left="0"/>
        <w:jc w:val="both"/>
        <w:rPr>
          <w:b w:val="1"/>
          <w:sz w:val="28"/>
        </w:rPr>
      </w:pPr>
      <w:r>
        <w:rPr>
          <w:b w:val="1"/>
          <w:sz w:val="28"/>
        </w:rPr>
        <w:t>Статья 2</w:t>
      </w:r>
    </w:p>
    <w:p w14:paraId="17000000">
      <w:pPr>
        <w:ind w:firstLine="284" w:left="-284"/>
        <w:jc w:val="both"/>
        <w:rPr>
          <w:sz w:val="28"/>
        </w:rPr>
      </w:pPr>
      <w:r>
        <w:rPr>
          <w:sz w:val="28"/>
        </w:rPr>
        <w:t xml:space="preserve">         Настоящее решение вступает в силу со дня его официального опубликования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18000000">
      <w:pPr>
        <w:ind w:firstLine="709" w:left="0"/>
        <w:jc w:val="both"/>
        <w:rPr>
          <w:b w:val="1"/>
          <w:sz w:val="28"/>
        </w:rPr>
      </w:pPr>
    </w:p>
    <w:p w14:paraId="19000000">
      <w:pPr>
        <w:ind w:hanging="567" w:left="567"/>
        <w:rPr>
          <w:b w:val="1"/>
          <w:sz w:val="28"/>
        </w:rPr>
      </w:pPr>
      <w:r>
        <w:rPr>
          <w:b w:val="1"/>
          <w:sz w:val="28"/>
        </w:rPr>
        <w:t>Председатель Собрания депутатов -</w:t>
      </w:r>
    </w:p>
    <w:p w14:paraId="1A000000">
      <w:pPr>
        <w:ind w:firstLine="0" w:left="-567"/>
        <w:rPr>
          <w:b w:val="1"/>
          <w:sz w:val="28"/>
        </w:rPr>
      </w:pPr>
      <w:r>
        <w:rPr>
          <w:b w:val="1"/>
          <w:sz w:val="28"/>
        </w:rPr>
        <w:t>глава Федоровского сельского поселения                                          С.А.Слинько</w:t>
      </w:r>
    </w:p>
    <w:p w14:paraId="1B000000">
      <w:r>
        <w:rPr>
          <w:sz w:val="28"/>
        </w:rPr>
        <w:t xml:space="preserve"> </w:t>
      </w:r>
      <w:r>
        <w:t>село Федоровка</w:t>
      </w:r>
    </w:p>
    <w:p w14:paraId="1C000000">
      <w:r>
        <w:t xml:space="preserve"> </w:t>
      </w:r>
      <w:r>
        <w:t>22 ноября</w:t>
      </w:r>
      <w:r>
        <w:t xml:space="preserve"> </w:t>
      </w:r>
      <w:r>
        <w:t xml:space="preserve"> 202</w:t>
      </w:r>
      <w:r>
        <w:t>4</w:t>
      </w:r>
      <w:r>
        <w:t xml:space="preserve"> года</w:t>
      </w:r>
    </w:p>
    <w:p w14:paraId="1D000000">
      <w:r>
        <w:t xml:space="preserve"> №</w:t>
      </w:r>
      <w:r>
        <w:t xml:space="preserve"> </w:t>
      </w:r>
      <w:r>
        <w:t xml:space="preserve"> 123</w:t>
      </w:r>
    </w:p>
    <w:p w14:paraId="1E000000">
      <w:pPr>
        <w:ind/>
        <w:jc w:val="both"/>
        <w:outlineLvl w:val="0"/>
        <w:rPr>
          <w:b w:val="1"/>
          <w:sz w:val="28"/>
        </w:rPr>
      </w:pPr>
      <w:bookmarkEnd w:id="1"/>
    </w:p>
    <w:sectPr>
      <w:pgSz w:h="16838" w:orient="portrait" w:w="11906"/>
      <w:pgMar w:bottom="426" w:footer="709" w:gutter="0" w:header="709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Balloon Text"/>
    <w:basedOn w:val="Style_3"/>
    <w:link w:val="Style_7_ch"/>
    <w:rPr>
      <w:rFonts w:ascii="Tahoma" w:hAnsi="Tahoma"/>
      <w:sz w:val="16"/>
    </w:rPr>
  </w:style>
  <w:style w:styleId="Style_7_ch" w:type="character">
    <w:name w:val="Balloon Text"/>
    <w:basedOn w:val="Style_3_ch"/>
    <w:link w:val="Style_7"/>
    <w:rPr>
      <w:rFonts w:ascii="Tahoma" w:hAnsi="Tahoma"/>
      <w:sz w:val="16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нак2 Знак Знак Знак Знак Знак Знак Знак Знак Знак Знак Знак Знак Знак Знак Знак"/>
    <w:basedOn w:val="Style_3"/>
    <w:link w:val="Style_10_ch"/>
    <w:pPr>
      <w:spacing w:afterAutospacing="on" w:beforeAutospacing="on"/>
      <w:ind/>
    </w:pPr>
    <w:rPr>
      <w:rFonts w:ascii="Tahoma" w:hAnsi="Tahoma"/>
      <w:sz w:val="20"/>
    </w:rPr>
  </w:style>
  <w:style w:styleId="Style_10_ch" w:type="character">
    <w:name w:val="Знак2 Знак Знак Знак Знак Знак Знак Знак Знак Знак Знак Знак Знак Знак Знак Знак"/>
    <w:basedOn w:val="Style_3_ch"/>
    <w:link w:val="Style_10"/>
    <w:rPr>
      <w:rFonts w:ascii="Tahoma" w:hAnsi="Tahoma"/>
      <w:sz w:val="20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PlusNormal"/>
    <w:link w:val="Style_12_ch"/>
    <w:rPr>
      <w:sz w:val="28"/>
    </w:rPr>
  </w:style>
  <w:style w:styleId="Style_12_ch" w:type="character">
    <w:name w:val="ConsPlusNormal"/>
    <w:link w:val="Style_12"/>
    <w:rPr>
      <w:sz w:val="28"/>
    </w:rPr>
  </w:style>
  <w:style w:styleId="Style_13" w:type="paragraph">
    <w:name w:val="s_1"/>
    <w:basedOn w:val="Style_3"/>
    <w:link w:val="Style_13_ch"/>
    <w:pPr>
      <w:spacing w:afterAutospacing="on" w:beforeAutospacing="on"/>
      <w:ind/>
    </w:pPr>
  </w:style>
  <w:style w:styleId="Style_13_ch" w:type="character">
    <w:name w:val="s_1"/>
    <w:basedOn w:val="Style_3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footer"/>
    <w:basedOn w:val="Style_3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3_ch"/>
    <w:link w:val="Style_15"/>
  </w:style>
  <w:style w:styleId="Style_16" w:type="paragraph">
    <w:name w:val="Знак1"/>
    <w:basedOn w:val="Style_3"/>
    <w:link w:val="Style_16_ch"/>
    <w:pPr>
      <w:spacing w:afterAutospacing="on" w:beforeAutospacing="on"/>
      <w:ind/>
    </w:pPr>
    <w:rPr>
      <w:rFonts w:ascii="Tahoma" w:hAnsi="Tahoma"/>
      <w:sz w:val="20"/>
    </w:rPr>
  </w:style>
  <w:style w:styleId="Style_16_ch" w:type="character">
    <w:name w:val="Знак1"/>
    <w:basedOn w:val="Style_3_ch"/>
    <w:link w:val="Style_16"/>
    <w:rPr>
      <w:rFonts w:ascii="Tahoma" w:hAnsi="Tahoma"/>
      <w:sz w:val="20"/>
    </w:rPr>
  </w:style>
  <w:style w:styleId="Style_2" w:type="paragraph">
    <w:name w:val="Обычный1"/>
    <w:link w:val="Style_2_ch"/>
    <w:rPr>
      <w:sz w:val="24"/>
    </w:rPr>
  </w:style>
  <w:style w:styleId="Style_2_ch" w:type="character">
    <w:name w:val="Обычный1"/>
    <w:link w:val="Style_2"/>
    <w:rPr>
      <w:sz w:val="24"/>
    </w:rPr>
  </w:style>
  <w:style w:styleId="Style_17" w:type="paragraph">
    <w:name w:val="Абзац"/>
    <w:link w:val="Style_17_ch"/>
    <w:pPr>
      <w:ind w:firstLine="720" w:left="0"/>
      <w:jc w:val="both"/>
    </w:pPr>
    <w:rPr>
      <w:sz w:val="28"/>
    </w:rPr>
  </w:style>
  <w:style w:styleId="Style_17_ch" w:type="character">
    <w:name w:val="Абзац"/>
    <w:link w:val="Style_17"/>
    <w:rPr>
      <w:sz w:val="28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ConsPlusTitle"/>
    <w:link w:val="Style_19_ch"/>
    <w:pPr>
      <w:widowControl w:val="0"/>
      <w:ind/>
    </w:pPr>
    <w:rPr>
      <w:rFonts w:ascii="Calibri" w:hAnsi="Calibri"/>
      <w:b w:val="1"/>
      <w:sz w:val="22"/>
    </w:rPr>
  </w:style>
  <w:style w:styleId="Style_19_ch" w:type="character">
    <w:name w:val="ConsPlusTitle"/>
    <w:link w:val="Style_19"/>
    <w:rPr>
      <w:rFonts w:ascii="Calibri" w:hAnsi="Calibri"/>
      <w:b w:val="1"/>
      <w:sz w:val="22"/>
    </w:rPr>
  </w:style>
  <w:style w:styleId="Style_20" w:type="paragraph">
    <w:name w:val="heading 1"/>
    <w:next w:val="Style_3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basedOn w:val="Style_14"/>
    <w:link w:val="Style_21_ch"/>
    <w:rPr>
      <w:color w:val="0000FF"/>
      <w:u w:val="single"/>
    </w:rPr>
  </w:style>
  <w:style w:styleId="Style_21_ch" w:type="character">
    <w:name w:val="Hyperlink"/>
    <w:basedOn w:val="Style_14_ch"/>
    <w:link w:val="Style_21"/>
    <w:rPr>
      <w:color w:val="0000FF"/>
      <w:u w:val="single"/>
    </w:rPr>
  </w:style>
  <w:style w:styleId="Style_22" w:type="paragraph">
    <w:name w:val="Footnote"/>
    <w:basedOn w:val="Style_3"/>
    <w:link w:val="Style_22_ch"/>
    <w:rPr>
      <w:sz w:val="20"/>
    </w:rPr>
  </w:style>
  <w:style w:styleId="Style_22_ch" w:type="character">
    <w:name w:val="Footnote"/>
    <w:basedOn w:val="Style_3_ch"/>
    <w:link w:val="Style_22"/>
    <w:rPr>
      <w:sz w:val="20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List Paragraph"/>
    <w:basedOn w:val="Style_3"/>
    <w:link w:val="Style_26_ch"/>
    <w:pPr>
      <w:ind w:firstLine="0" w:left="720"/>
      <w:contextualSpacing w:val="1"/>
    </w:pPr>
  </w:style>
  <w:style w:styleId="Style_26_ch" w:type="character">
    <w:name w:val="List Paragraph"/>
    <w:basedOn w:val="Style_3_ch"/>
    <w:link w:val="Style_26"/>
  </w:style>
  <w:style w:styleId="Style_27" w:type="paragraph">
    <w:name w:val="footnote reference"/>
    <w:link w:val="Style_27_ch"/>
    <w:rPr>
      <w:vertAlign w:val="superscript"/>
    </w:rPr>
  </w:style>
  <w:style w:styleId="Style_27_ch" w:type="character">
    <w:name w:val="footnote reference"/>
    <w:link w:val="Style_27"/>
    <w:rPr>
      <w:vertAlign w:val="superscript"/>
    </w:rPr>
  </w:style>
  <w:style w:styleId="Style_28" w:type="paragraph">
    <w:name w:val="toc 8"/>
    <w:next w:val="Style_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header"/>
    <w:basedOn w:val="Style_3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3_ch"/>
    <w:link w:val="Style_30"/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2024-11-19T11:06:04Z</dcterms:modified>
</cp:coreProperties>
</file>