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r>
        <w:rPr>
          <w:noProof/>
          <w:sz w:val="36"/>
        </w:rPr>
        <w:drawing>
          <wp:inline distT="0" distB="0" distL="0" distR="0">
            <wp:extent cx="704850" cy="923925"/>
            <wp:effectExtent l="0" t="0" r="0" b="9525"/>
            <wp:docPr id="1" name="Рисунок 1" descr="Описание: 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8" w:rsidRDefault="00E63F28" w:rsidP="00E63F28">
      <w:pPr>
        <w:spacing w:line="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63F28" w:rsidRDefault="00E63F28" w:rsidP="00E63F28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Ростовской области</w:t>
      </w:r>
    </w:p>
    <w:p w:rsidR="00E63F28" w:rsidRDefault="00E63F28" w:rsidP="00E63F28">
      <w:pPr>
        <w:spacing w:line="0" w:lineRule="atLeas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63F28" w:rsidRDefault="00E63F28" w:rsidP="00E63F2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E63F28" w:rsidRDefault="00E63F28" w:rsidP="00E63F28">
      <w:pPr>
        <w:spacing w:line="0" w:lineRule="atLeast"/>
        <w:rPr>
          <w:i/>
          <w:szCs w:val="28"/>
        </w:rPr>
      </w:pPr>
    </w:p>
    <w:p w:rsidR="00E63F28" w:rsidRDefault="00636E39" w:rsidP="00E63F2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846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013CCD" w:rsidRPr="00013CCD">
        <w:rPr>
          <w:sz w:val="28"/>
          <w:szCs w:val="28"/>
        </w:rPr>
        <w:t xml:space="preserve"> декабря</w:t>
      </w:r>
      <w:r w:rsidR="009B6780">
        <w:rPr>
          <w:sz w:val="28"/>
          <w:szCs w:val="28"/>
        </w:rPr>
        <w:t xml:space="preserve"> 202</w:t>
      </w:r>
      <w:r w:rsidR="0075486C">
        <w:rPr>
          <w:sz w:val="28"/>
          <w:szCs w:val="28"/>
        </w:rPr>
        <w:t>3</w:t>
      </w:r>
      <w:r w:rsidR="007D0A2B">
        <w:rPr>
          <w:sz w:val="28"/>
          <w:szCs w:val="28"/>
        </w:rPr>
        <w:t xml:space="preserve">г.           </w:t>
      </w:r>
      <w:r w:rsidR="007D0A2B">
        <w:rPr>
          <w:sz w:val="28"/>
          <w:szCs w:val="28"/>
        </w:rPr>
        <w:tab/>
      </w:r>
      <w:r w:rsidR="007D0A2B">
        <w:rPr>
          <w:sz w:val="28"/>
          <w:szCs w:val="28"/>
        </w:rPr>
        <w:tab/>
        <w:t xml:space="preserve">   № </w:t>
      </w:r>
      <w:r w:rsidR="00496846">
        <w:rPr>
          <w:sz w:val="28"/>
          <w:szCs w:val="28"/>
        </w:rPr>
        <w:t>107</w:t>
      </w:r>
      <w:bookmarkStart w:id="0" w:name="_GoBack"/>
      <w:bookmarkEnd w:id="0"/>
      <w:r w:rsidR="00E63F28">
        <w:rPr>
          <w:sz w:val="28"/>
          <w:szCs w:val="28"/>
        </w:rPr>
        <w:t xml:space="preserve">                    </w:t>
      </w:r>
      <w:r w:rsidR="00E63F28">
        <w:rPr>
          <w:sz w:val="28"/>
          <w:szCs w:val="28"/>
        </w:rPr>
        <w:tab/>
        <w:t xml:space="preserve">    с. Федоровка</w:t>
      </w:r>
    </w:p>
    <w:p w:rsidR="00E63F28" w:rsidRDefault="00E63F28" w:rsidP="00E63F28">
      <w:pPr>
        <w:jc w:val="center"/>
        <w:rPr>
          <w:i/>
          <w:sz w:val="22"/>
          <w:szCs w:val="22"/>
        </w:rPr>
      </w:pP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</w:t>
      </w: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закупок товаров, работ, услуг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E63F28" w:rsidRDefault="00E63F28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нужд Федоровского </w:t>
      </w:r>
    </w:p>
    <w:p w:rsidR="00D43C85" w:rsidRDefault="00D43C85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</w:t>
      </w:r>
      <w:r w:rsidR="0075486C">
        <w:rPr>
          <w:b/>
          <w:sz w:val="28"/>
          <w:szCs w:val="28"/>
        </w:rPr>
        <w:t>4</w:t>
      </w:r>
      <w:r w:rsidR="00E63F2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финансовый</w:t>
      </w:r>
      <w:proofErr w:type="gramEnd"/>
      <w:r>
        <w:rPr>
          <w:b/>
          <w:sz w:val="28"/>
          <w:szCs w:val="28"/>
        </w:rPr>
        <w:t xml:space="preserve"> </w:t>
      </w:r>
    </w:p>
    <w:p w:rsidR="00E63F28" w:rsidRDefault="00D43C85" w:rsidP="00E63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и плановый период 202</w:t>
      </w:r>
      <w:r w:rsidR="0075486C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и 202</w:t>
      </w:r>
      <w:r w:rsidR="007548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E63F28" w:rsidRDefault="00E63F28" w:rsidP="00E63F28">
      <w:pPr>
        <w:ind w:firstLine="900"/>
        <w:jc w:val="both"/>
        <w:rPr>
          <w:sz w:val="28"/>
          <w:szCs w:val="28"/>
        </w:rPr>
      </w:pPr>
    </w:p>
    <w:p w:rsidR="00E63F28" w:rsidRPr="00DA7CEA" w:rsidRDefault="00E63F28" w:rsidP="00E63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целях </w:t>
      </w:r>
      <w:r w:rsidRPr="00D43C85">
        <w:rPr>
          <w:sz w:val="28"/>
          <w:szCs w:val="28"/>
        </w:rPr>
        <w:t>реализации</w:t>
      </w:r>
      <w:r w:rsidR="00D43C85" w:rsidRPr="00D43C85">
        <w:rPr>
          <w:sz w:val="28"/>
          <w:szCs w:val="28"/>
        </w:rPr>
        <w:t xml:space="preserve"> с части 3 и 4 статьи 16 Федерального закона от 05.04.2013 N 44-ФЗ «О контрактной системе в сфере закупок товаров, работ, услуг для обеспечения госуда</w:t>
      </w:r>
      <w:r w:rsidR="00DA7CEA">
        <w:rPr>
          <w:sz w:val="28"/>
          <w:szCs w:val="28"/>
        </w:rPr>
        <w:t xml:space="preserve">рственных и муниципальных нужд», </w:t>
      </w:r>
      <w:r w:rsidR="00D43C85" w:rsidRPr="00D43C85">
        <w:rPr>
          <w:sz w:val="28"/>
          <w:szCs w:val="28"/>
        </w:rPr>
        <w:t>Постановлением Правительства РФ от 30 сентября 2019 г. № 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 w:rsidR="00D43C85" w:rsidRPr="00D43C85">
        <w:rPr>
          <w:sz w:val="28"/>
          <w:szCs w:val="28"/>
        </w:rPr>
        <w:t xml:space="preserve"> </w:t>
      </w:r>
      <w:proofErr w:type="gramStart"/>
      <w:r w:rsidR="00D43C85" w:rsidRPr="00D43C85">
        <w:rPr>
          <w:sz w:val="28"/>
          <w:szCs w:val="28"/>
        </w:rPr>
        <w:t>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DA7CEA">
        <w:rPr>
          <w:sz w:val="28"/>
          <w:szCs w:val="28"/>
        </w:rPr>
        <w:t xml:space="preserve"> и </w:t>
      </w:r>
      <w:r w:rsidR="00DA7CEA" w:rsidRPr="00DA7CEA">
        <w:rPr>
          <w:sz w:val="28"/>
          <w:szCs w:val="28"/>
        </w:rPr>
        <w:t>Решение Собрания депутатов Федор</w:t>
      </w:r>
      <w:r w:rsidR="00DA7CEA">
        <w:rPr>
          <w:sz w:val="28"/>
          <w:szCs w:val="28"/>
        </w:rPr>
        <w:t>овского сельского поселения от 2</w:t>
      </w:r>
      <w:r w:rsidR="0075486C">
        <w:rPr>
          <w:sz w:val="28"/>
          <w:szCs w:val="28"/>
        </w:rPr>
        <w:t>5</w:t>
      </w:r>
      <w:r w:rsidR="00DA7CEA" w:rsidRPr="00DA7CEA">
        <w:rPr>
          <w:sz w:val="28"/>
          <w:szCs w:val="28"/>
        </w:rPr>
        <w:t>.12.202</w:t>
      </w:r>
      <w:r w:rsidR="0075486C">
        <w:rPr>
          <w:sz w:val="28"/>
          <w:szCs w:val="28"/>
        </w:rPr>
        <w:t>3</w:t>
      </w:r>
      <w:r w:rsidR="00DA7CEA" w:rsidRPr="00DA7CEA">
        <w:rPr>
          <w:sz w:val="28"/>
          <w:szCs w:val="28"/>
        </w:rPr>
        <w:t xml:space="preserve"> года № </w:t>
      </w:r>
      <w:r w:rsidR="001020CB">
        <w:rPr>
          <w:sz w:val="28"/>
          <w:szCs w:val="28"/>
        </w:rPr>
        <w:t>90</w:t>
      </w:r>
      <w:r w:rsidR="00DA7CEA" w:rsidRPr="00DA7CEA">
        <w:rPr>
          <w:sz w:val="28"/>
          <w:szCs w:val="28"/>
        </w:rPr>
        <w:t xml:space="preserve"> «О бюджете Федоровского  сельского поселения </w:t>
      </w:r>
      <w:proofErr w:type="spellStart"/>
      <w:r w:rsidR="00DA7CEA" w:rsidRPr="00DA7CEA">
        <w:rPr>
          <w:sz w:val="28"/>
          <w:szCs w:val="28"/>
        </w:rPr>
        <w:t>Неклиновского</w:t>
      </w:r>
      <w:proofErr w:type="spellEnd"/>
      <w:r w:rsidR="00DA7CEA" w:rsidRPr="00DA7CEA">
        <w:rPr>
          <w:sz w:val="28"/>
          <w:szCs w:val="28"/>
        </w:rPr>
        <w:t xml:space="preserve"> района  на 202</w:t>
      </w:r>
      <w:r w:rsidR="0075486C">
        <w:rPr>
          <w:sz w:val="28"/>
          <w:szCs w:val="28"/>
        </w:rPr>
        <w:t>4</w:t>
      </w:r>
      <w:r w:rsidR="00DA7CEA" w:rsidRPr="00DA7CEA">
        <w:rPr>
          <w:sz w:val="28"/>
          <w:szCs w:val="28"/>
        </w:rPr>
        <w:t xml:space="preserve"> год и на плановый период 202</w:t>
      </w:r>
      <w:r w:rsidR="0075486C">
        <w:rPr>
          <w:sz w:val="28"/>
          <w:szCs w:val="28"/>
        </w:rPr>
        <w:t>5</w:t>
      </w:r>
      <w:r w:rsidR="00DA7CEA" w:rsidRPr="00DA7CEA">
        <w:rPr>
          <w:sz w:val="28"/>
          <w:szCs w:val="28"/>
        </w:rPr>
        <w:t xml:space="preserve"> и 202</w:t>
      </w:r>
      <w:r w:rsidR="0075486C">
        <w:rPr>
          <w:sz w:val="28"/>
          <w:szCs w:val="28"/>
        </w:rPr>
        <w:t>6</w:t>
      </w:r>
      <w:r w:rsidR="00DA7CEA" w:rsidRPr="00DA7CEA">
        <w:rPr>
          <w:sz w:val="28"/>
          <w:szCs w:val="28"/>
        </w:rPr>
        <w:t xml:space="preserve"> годов»»</w:t>
      </w:r>
      <w:r w:rsidR="00D43C85" w:rsidRPr="00DA7CEA">
        <w:rPr>
          <w:sz w:val="28"/>
          <w:szCs w:val="28"/>
        </w:rPr>
        <w:t>:</w:t>
      </w:r>
      <w:proofErr w:type="gramEnd"/>
    </w:p>
    <w:p w:rsidR="00E63F28" w:rsidRPr="00DA7CEA" w:rsidRDefault="00E63F28" w:rsidP="00E63F28">
      <w:pPr>
        <w:ind w:firstLine="900"/>
        <w:jc w:val="both"/>
        <w:rPr>
          <w:sz w:val="28"/>
          <w:szCs w:val="28"/>
        </w:rPr>
      </w:pPr>
    </w:p>
    <w:p w:rsidR="00E63F28" w:rsidRPr="00810C71" w:rsidRDefault="00E63F28" w:rsidP="00DA7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810C71">
        <w:rPr>
          <w:sz w:val="28"/>
          <w:szCs w:val="28"/>
        </w:rPr>
        <w:t xml:space="preserve">Утвердить «План - график закупок товаров, работ, услуг для обеспечения  нужд Федоровского сельского поселения на </w:t>
      </w:r>
      <w:r w:rsidR="00D43C85" w:rsidRPr="00D43C85">
        <w:rPr>
          <w:sz w:val="28"/>
          <w:szCs w:val="28"/>
        </w:rPr>
        <w:t>202</w:t>
      </w:r>
      <w:r w:rsidR="0075486C">
        <w:rPr>
          <w:sz w:val="28"/>
          <w:szCs w:val="28"/>
        </w:rPr>
        <w:t>4</w:t>
      </w:r>
      <w:r w:rsidR="00D43C85" w:rsidRPr="00D43C85">
        <w:rPr>
          <w:sz w:val="28"/>
          <w:szCs w:val="28"/>
        </w:rPr>
        <w:t xml:space="preserve"> финансовый год и </w:t>
      </w:r>
      <w:r w:rsidR="00D43C85">
        <w:rPr>
          <w:sz w:val="28"/>
          <w:szCs w:val="28"/>
        </w:rPr>
        <w:t>п</w:t>
      </w:r>
      <w:r w:rsidR="009C772A">
        <w:rPr>
          <w:sz w:val="28"/>
          <w:szCs w:val="28"/>
        </w:rPr>
        <w:t>лановый период 202</w:t>
      </w:r>
      <w:r w:rsidR="0075486C">
        <w:rPr>
          <w:sz w:val="28"/>
          <w:szCs w:val="28"/>
        </w:rPr>
        <w:t>5</w:t>
      </w:r>
      <w:r w:rsidR="00DA7CEA">
        <w:rPr>
          <w:sz w:val="28"/>
          <w:szCs w:val="28"/>
        </w:rPr>
        <w:t xml:space="preserve"> </w:t>
      </w:r>
      <w:r w:rsidR="00D43C85" w:rsidRPr="00D43C85">
        <w:rPr>
          <w:sz w:val="28"/>
          <w:szCs w:val="28"/>
        </w:rPr>
        <w:t>и 202</w:t>
      </w:r>
      <w:r w:rsidR="0075486C">
        <w:rPr>
          <w:sz w:val="28"/>
          <w:szCs w:val="28"/>
        </w:rPr>
        <w:t>6</w:t>
      </w:r>
      <w:r w:rsidR="00D43C85" w:rsidRPr="00D43C85">
        <w:rPr>
          <w:sz w:val="28"/>
          <w:szCs w:val="28"/>
        </w:rPr>
        <w:t xml:space="preserve"> годов</w:t>
      </w:r>
      <w:r w:rsidRPr="00D43C85">
        <w:rPr>
          <w:sz w:val="28"/>
          <w:szCs w:val="28"/>
        </w:rPr>
        <w:t>»</w:t>
      </w:r>
      <w:r w:rsidRPr="00810C71">
        <w:rPr>
          <w:sz w:val="28"/>
          <w:szCs w:val="28"/>
        </w:rPr>
        <w:t xml:space="preserve"> (Приложение № 1). </w:t>
      </w:r>
    </w:p>
    <w:p w:rsidR="00E63F28" w:rsidRPr="00810C71" w:rsidRDefault="00E63F28" w:rsidP="00DA7CE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810C71">
        <w:rPr>
          <w:sz w:val="28"/>
          <w:szCs w:val="28"/>
        </w:rPr>
        <w:t xml:space="preserve">2. Разместить, план-график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10C7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10C7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10C71">
        <w:rPr>
          <w:sz w:val="28"/>
          <w:szCs w:val="28"/>
        </w:rPr>
        <w:t xml:space="preserve"> </w:t>
      </w:r>
    </w:p>
    <w:p w:rsidR="00E63F28" w:rsidRDefault="00E63F28" w:rsidP="00DA7CEA">
      <w:pPr>
        <w:ind w:firstLine="708"/>
        <w:jc w:val="both"/>
        <w:rPr>
          <w:sz w:val="28"/>
          <w:szCs w:val="28"/>
        </w:rPr>
      </w:pPr>
      <w:r w:rsidRPr="00810C71">
        <w:rPr>
          <w:sz w:val="28"/>
          <w:szCs w:val="28"/>
        </w:rPr>
        <w:t>3. Разместить, распоряжение  на официальном сайте Администрации Федоровского сельского поселения в информационно-телекоммуникационной сети «Интернет» по адресу:</w:t>
      </w:r>
      <w:r w:rsidRPr="00810C71">
        <w:t xml:space="preserve"> </w:t>
      </w:r>
      <w:hyperlink r:id="rId8" w:history="1">
        <w:r w:rsidRPr="00810C71">
          <w:rPr>
            <w:rStyle w:val="a3"/>
            <w:color w:val="auto"/>
            <w:sz w:val="28"/>
            <w:szCs w:val="28"/>
            <w:u w:val="none"/>
          </w:rPr>
          <w:t>http://fеdorоvskoe-sp.ru/</w:t>
        </w:r>
      </w:hyperlink>
      <w:r>
        <w:rPr>
          <w:sz w:val="28"/>
          <w:szCs w:val="28"/>
        </w:rPr>
        <w:t>.</w:t>
      </w:r>
    </w:p>
    <w:p w:rsidR="00E63F28" w:rsidRDefault="00E63F28" w:rsidP="00DA7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E63F28" w:rsidRDefault="00E63F28" w:rsidP="00E63F28">
      <w:pPr>
        <w:ind w:firstLine="708"/>
        <w:rPr>
          <w:sz w:val="28"/>
          <w:szCs w:val="28"/>
        </w:rPr>
      </w:pPr>
    </w:p>
    <w:p w:rsidR="00E63F28" w:rsidRDefault="00E63F28" w:rsidP="00E63F28">
      <w:pPr>
        <w:jc w:val="both"/>
        <w:rPr>
          <w:b/>
          <w:sz w:val="28"/>
          <w:szCs w:val="28"/>
        </w:rPr>
      </w:pPr>
    </w:p>
    <w:p w:rsidR="00E63F28" w:rsidRDefault="00E63F28" w:rsidP="00E63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01791" w:rsidRPr="009B6780" w:rsidRDefault="00E63F28" w:rsidP="009B67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Федоровского сельского поселения                                        </w:t>
      </w:r>
      <w:r w:rsidR="007D0A2B">
        <w:rPr>
          <w:b/>
          <w:sz w:val="28"/>
          <w:szCs w:val="28"/>
        </w:rPr>
        <w:t>Л.Н. Железняк</w:t>
      </w:r>
    </w:p>
    <w:p w:rsidR="00D43C85" w:rsidRDefault="00D43C85">
      <w:pPr>
        <w:sectPr w:rsidR="00D43C85" w:rsidSect="00DA7CEA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tbl>
      <w:tblPr>
        <w:tblW w:w="188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1976"/>
        <w:gridCol w:w="331"/>
        <w:gridCol w:w="236"/>
        <w:gridCol w:w="340"/>
        <w:gridCol w:w="2208"/>
        <w:gridCol w:w="879"/>
        <w:gridCol w:w="257"/>
        <w:gridCol w:w="877"/>
        <w:gridCol w:w="116"/>
        <w:gridCol w:w="120"/>
        <w:gridCol w:w="709"/>
        <w:gridCol w:w="315"/>
        <w:gridCol w:w="535"/>
        <w:gridCol w:w="599"/>
        <w:gridCol w:w="252"/>
        <w:gridCol w:w="180"/>
        <w:gridCol w:w="707"/>
        <w:gridCol w:w="845"/>
        <w:gridCol w:w="277"/>
        <w:gridCol w:w="12"/>
        <w:gridCol w:w="401"/>
        <w:gridCol w:w="307"/>
        <w:gridCol w:w="336"/>
        <w:gridCol w:w="179"/>
        <w:gridCol w:w="29"/>
        <w:gridCol w:w="165"/>
        <w:gridCol w:w="851"/>
        <w:gridCol w:w="77"/>
        <w:gridCol w:w="236"/>
        <w:gridCol w:w="207"/>
        <w:gridCol w:w="188"/>
        <w:gridCol w:w="477"/>
        <w:gridCol w:w="843"/>
        <w:gridCol w:w="236"/>
        <w:gridCol w:w="326"/>
        <w:gridCol w:w="236"/>
        <w:gridCol w:w="282"/>
        <w:gridCol w:w="236"/>
        <w:gridCol w:w="912"/>
      </w:tblGrid>
      <w:tr w:rsidR="00A01791" w:rsidRPr="00C03A6E" w:rsidTr="00C645F4">
        <w:trPr>
          <w:gridAfter w:val="20"/>
          <w:wAfter w:w="6536" w:type="dxa"/>
          <w:trHeight w:val="402"/>
        </w:trPr>
        <w:tc>
          <w:tcPr>
            <w:tcW w:w="123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B6780" w:rsidRPr="00CB4742" w:rsidRDefault="009B6780" w:rsidP="009B6780">
            <w:pPr>
              <w:jc w:val="right"/>
            </w:pPr>
            <w:r w:rsidRPr="00CB4742">
              <w:lastRenderedPageBreak/>
              <w:t>Приложение</w:t>
            </w:r>
            <w:r w:rsidRPr="00CB4742">
              <w:br/>
              <w:t>к Положению о порядке формирования,</w:t>
            </w:r>
            <w:r w:rsidRPr="00CB4742">
              <w:br/>
              <w:t>утверждения планов-графиков закупок, внесения</w:t>
            </w:r>
            <w:r w:rsidRPr="00CB4742">
              <w:br/>
              <w:t>изменений в такие планы-графики, размещения</w:t>
            </w:r>
            <w:r w:rsidRPr="00CB4742">
              <w:br/>
              <w:t>планов-графиков закупок в единой</w:t>
            </w:r>
            <w:r w:rsidRPr="00CB4742">
              <w:br/>
              <w:t>информационной системе в сфере закупок,</w:t>
            </w:r>
            <w:r w:rsidRPr="00CB4742">
              <w:br/>
              <w:t>об особенностях включения информации в такие</w:t>
            </w:r>
            <w:r w:rsidRPr="00CB4742">
              <w:br/>
              <w:t>планы-графики и о требованиях к форме плано</w:t>
            </w:r>
            <w:proofErr w:type="gramStart"/>
            <w:r w:rsidRPr="00CB4742">
              <w:t>в-</w:t>
            </w:r>
            <w:proofErr w:type="gramEnd"/>
            <w:r w:rsidRPr="00CB4742">
              <w:br/>
              <w:t>графиков закупок</w:t>
            </w:r>
          </w:p>
          <w:p w:rsidR="009B6780" w:rsidRPr="00CB4742" w:rsidRDefault="009B6780" w:rsidP="009B6780"/>
          <w:p w:rsidR="009B6780" w:rsidRPr="00CB4742" w:rsidRDefault="009B6780" w:rsidP="009B6780">
            <w:pPr>
              <w:jc w:val="right"/>
            </w:pPr>
            <w:r w:rsidRPr="00CB4742">
              <w:t>(форма)</w:t>
            </w:r>
          </w:p>
          <w:p w:rsidR="009B6780" w:rsidRPr="009B6780" w:rsidRDefault="009B6780" w:rsidP="009B6780">
            <w:pPr>
              <w:jc w:val="center"/>
              <w:rPr>
                <w:b/>
                <w:sz w:val="24"/>
              </w:rPr>
            </w:pPr>
            <w:r w:rsidRPr="009B6780">
              <w:rPr>
                <w:b/>
                <w:sz w:val="24"/>
              </w:rPr>
              <w:t>ПЛАН-ГРАФИК</w:t>
            </w:r>
            <w:r w:rsidRPr="009B6780">
              <w:rPr>
                <w:b/>
                <w:sz w:val="24"/>
              </w:rPr>
              <w:br/>
              <w:t>закупок товаров, работ, услуг на 202</w:t>
            </w:r>
            <w:r w:rsidR="0075486C">
              <w:rPr>
                <w:b/>
                <w:sz w:val="24"/>
              </w:rPr>
              <w:t>4</w:t>
            </w:r>
            <w:r w:rsidRPr="009B6780">
              <w:rPr>
                <w:b/>
                <w:sz w:val="24"/>
              </w:rPr>
              <w:t xml:space="preserve"> финансовый год и на плановый период 202</w:t>
            </w:r>
            <w:r w:rsidR="0075486C">
              <w:rPr>
                <w:b/>
                <w:sz w:val="24"/>
              </w:rPr>
              <w:t>5</w:t>
            </w:r>
            <w:r w:rsidRPr="009B6780">
              <w:rPr>
                <w:b/>
                <w:sz w:val="24"/>
              </w:rPr>
              <w:t xml:space="preserve"> и 202</w:t>
            </w:r>
            <w:r w:rsidR="0075486C">
              <w:rPr>
                <w:b/>
                <w:sz w:val="24"/>
              </w:rPr>
              <w:t>6</w:t>
            </w:r>
            <w:r w:rsidRPr="009B6780">
              <w:rPr>
                <w:b/>
                <w:sz w:val="24"/>
              </w:rPr>
              <w:t xml:space="preserve"> годов</w:t>
            </w:r>
          </w:p>
          <w:p w:rsidR="009B6780" w:rsidRPr="00BA32FF" w:rsidRDefault="009B6780" w:rsidP="009B6780">
            <w:pPr>
              <w:jc w:val="center"/>
              <w:rPr>
                <w:sz w:val="22"/>
              </w:rPr>
            </w:pPr>
            <w:r w:rsidRPr="00BA32FF">
              <w:rPr>
                <w:sz w:val="22"/>
              </w:rPr>
      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 w:rsidRPr="00BA32FF">
              <w:rPr>
                <w:sz w:val="22"/>
                <w:vertAlign w:val="superscript"/>
              </w:rPr>
              <w:t>1</w:t>
            </w:r>
            <w:r w:rsidRPr="00BA32FF">
              <w:rPr>
                <w:sz w:val="22"/>
              </w:rPr>
              <w:t>)</w:t>
            </w:r>
          </w:p>
          <w:p w:rsidR="00A01791" w:rsidRPr="00C03A6E" w:rsidRDefault="00A01791" w:rsidP="009B678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1C80" w:rsidRPr="00E91C80" w:rsidTr="00C645F4">
        <w:trPr>
          <w:trHeight w:val="402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17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АДМИНИСТРАЦИЯ ФЕДОРОВСКОГО СЕЛЬСКОГО ПОСЕЛЕНИЯ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ИНН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6123013900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КПП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612301001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17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по ОКОПФ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75404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17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ind w:left="34" w:hanging="34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по ОКФС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14</w:t>
            </w:r>
          </w:p>
        </w:tc>
      </w:tr>
      <w:tr w:rsidR="00E91C80" w:rsidRPr="00E91C80" w:rsidTr="00C645F4">
        <w:trPr>
          <w:gridAfter w:val="9"/>
          <w:wAfter w:w="3736" w:type="dxa"/>
          <w:trHeight w:val="60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17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 xml:space="preserve">Российская Федерация, 346854, Ростовская </w:t>
            </w:r>
            <w:proofErr w:type="spellStart"/>
            <w:proofErr w:type="gramStart"/>
            <w:r w:rsidRPr="00E91C80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E91C8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C80">
              <w:rPr>
                <w:color w:val="000000"/>
                <w:sz w:val="18"/>
                <w:szCs w:val="18"/>
              </w:rPr>
              <w:t>Неклиновский</w:t>
            </w:r>
            <w:proofErr w:type="spellEnd"/>
            <w:r w:rsidRPr="00E91C80">
              <w:rPr>
                <w:color w:val="000000"/>
                <w:sz w:val="18"/>
                <w:szCs w:val="18"/>
              </w:rPr>
              <w:t xml:space="preserve"> р-н, Федоровка с, УЛИЦА ЛЕНИНА, 26, 7-86347-41316, sp26282@donpac.ru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по ОКТМО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60636472101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17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ИНН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 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7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КПП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 </w:t>
            </w:r>
          </w:p>
        </w:tc>
      </w:tr>
      <w:tr w:rsidR="00E91C80" w:rsidRPr="00E91C80" w:rsidTr="00C645F4">
        <w:trPr>
          <w:gridAfter w:val="9"/>
          <w:wAfter w:w="3736" w:type="dxa"/>
          <w:trHeight w:val="60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17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по ОКТМО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 </w:t>
            </w:r>
          </w:p>
        </w:tc>
      </w:tr>
      <w:tr w:rsidR="00E91C80" w:rsidRPr="00E91C80" w:rsidTr="00C645F4">
        <w:trPr>
          <w:gridAfter w:val="9"/>
          <w:wAfter w:w="3736" w:type="dxa"/>
          <w:trHeight w:val="402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17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right"/>
              <w:rPr>
                <w:color w:val="000000"/>
              </w:rPr>
            </w:pPr>
            <w:r w:rsidRPr="00E91C80">
              <w:rPr>
                <w:color w:val="000000"/>
              </w:rPr>
              <w:t>по ОКЕИ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</w:rPr>
            </w:pPr>
            <w:r w:rsidRPr="00E91C80">
              <w:rPr>
                <w:color w:val="000000"/>
              </w:rPr>
              <w:t>383</w:t>
            </w:r>
          </w:p>
        </w:tc>
      </w:tr>
      <w:tr w:rsidR="00E91C80" w:rsidRPr="00E91C80" w:rsidTr="00E91C80">
        <w:trPr>
          <w:gridAfter w:val="9"/>
          <w:wAfter w:w="3736" w:type="dxa"/>
          <w:trHeight w:val="499"/>
        </w:trPr>
        <w:tc>
          <w:tcPr>
            <w:tcW w:w="1513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9D4957">
            <w:pPr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2. Информация о закупках товаров, работ, услуг на 202</w:t>
            </w:r>
            <w:r w:rsidR="009D4957">
              <w:rPr>
                <w:color w:val="000000"/>
                <w:sz w:val="18"/>
                <w:szCs w:val="18"/>
              </w:rPr>
              <w:t>4</w:t>
            </w:r>
            <w:r w:rsidRPr="00E91C80">
              <w:rPr>
                <w:color w:val="000000"/>
                <w:sz w:val="18"/>
                <w:szCs w:val="18"/>
              </w:rPr>
              <w:t xml:space="preserve"> финансовый год и на плановый период 202</w:t>
            </w:r>
            <w:r w:rsidR="009D4957">
              <w:rPr>
                <w:color w:val="000000"/>
                <w:sz w:val="18"/>
                <w:szCs w:val="18"/>
              </w:rPr>
              <w:t>5</w:t>
            </w:r>
            <w:r w:rsidRPr="00E91C80">
              <w:rPr>
                <w:color w:val="000000"/>
                <w:sz w:val="18"/>
                <w:szCs w:val="18"/>
              </w:rPr>
              <w:t xml:space="preserve"> и 202</w:t>
            </w:r>
            <w:r w:rsidR="009D4957">
              <w:rPr>
                <w:color w:val="000000"/>
                <w:sz w:val="18"/>
                <w:szCs w:val="18"/>
              </w:rPr>
              <w:t>6</w:t>
            </w:r>
            <w:r w:rsidRPr="00E91C80">
              <w:rPr>
                <w:color w:val="000000"/>
                <w:sz w:val="18"/>
                <w:szCs w:val="18"/>
              </w:rPr>
              <w:t xml:space="preserve"> годов:</w:t>
            </w:r>
          </w:p>
        </w:tc>
      </w:tr>
      <w:tr w:rsidR="00E91C80" w:rsidRPr="00E91C80" w:rsidTr="00C645F4">
        <w:trPr>
          <w:gridAfter w:val="3"/>
          <w:wAfter w:w="1430" w:type="dxa"/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1C80" w:rsidRPr="00E91C80" w:rsidRDefault="00E91C80" w:rsidP="00E91C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C80" w:rsidRPr="00E91C80" w:rsidRDefault="00E91C80" w:rsidP="00E91C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1C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1C80" w:rsidRPr="00E91C80" w:rsidTr="00C645F4">
        <w:trPr>
          <w:gridAfter w:val="8"/>
          <w:wAfter w:w="3548" w:type="dxa"/>
          <w:trHeight w:val="120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91C8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91C8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E91C80" w:rsidRPr="00E91C80" w:rsidTr="001020CB">
        <w:trPr>
          <w:gridAfter w:val="8"/>
          <w:wAfter w:w="3548" w:type="dxa"/>
          <w:trHeight w:val="6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E91C80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E91C80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</w:tr>
      <w:tr w:rsidR="00E91C80" w:rsidRPr="00E91C80" w:rsidTr="001020CB">
        <w:trPr>
          <w:gridAfter w:val="8"/>
          <w:wAfter w:w="3548" w:type="dxa"/>
          <w:trHeight w:val="20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</w:tr>
      <w:tr w:rsidR="00E91C80" w:rsidRPr="00E91C80" w:rsidTr="001020CB">
        <w:trPr>
          <w:gridAfter w:val="8"/>
          <w:wAfter w:w="3548" w:type="dxa"/>
          <w:trHeight w:val="28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C80" w:rsidRPr="00E91C80" w:rsidRDefault="00E91C80" w:rsidP="00E91C80">
            <w:pPr>
              <w:rPr>
                <w:color w:val="000000"/>
                <w:sz w:val="18"/>
                <w:szCs w:val="18"/>
              </w:rPr>
            </w:pPr>
          </w:p>
        </w:tc>
      </w:tr>
      <w:tr w:rsidR="00E91C80" w:rsidRPr="00E91C80" w:rsidTr="00C645F4">
        <w:trPr>
          <w:gridAfter w:val="8"/>
          <w:wAfter w:w="3548" w:type="dxa"/>
          <w:trHeight w:val="30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C80" w:rsidRPr="00E91C80" w:rsidRDefault="00E91C80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D4957" w:rsidRPr="00E91C80" w:rsidTr="00C645F4">
        <w:trPr>
          <w:gridAfter w:val="8"/>
          <w:wAfter w:w="3548" w:type="dxa"/>
          <w:trHeight w:val="76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243612301390061230100100010003511247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77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243612301390061230100100020003511247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783100.0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84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253612301390061230100100010003511247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84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253612301390061230100100020003511247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83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263612301390061230100100010003511247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84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263612301390061230100100020003511247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35.11.10.110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243612301390061230100100030000000244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2057052.4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2057052.4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243612301390061230100100040000000853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243612301390061230100100050000000245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243612301390061230100100060000000247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213500.0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243612301390061230100100070000000870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253612301390061230100100030000000244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1981375.45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1981375.45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253612301390061230100100040000000853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253612301390061230100100050000000245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211B3B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253612301390061230100100060000000247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253612301390061230100100070000000870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263612301390061230100100030000000244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1154175.15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1154175.15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263612301390061230100100040000000853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211B3B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957" w:rsidRPr="00E91C80" w:rsidRDefault="009D4957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4957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263612301390061230100100050000000245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Default="009D49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211B3B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211B3B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C8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4957" w:rsidRPr="00E91C80" w:rsidRDefault="009D4957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B4215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263612301390061230100100060000000247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4215" w:rsidRPr="00E91C80" w:rsidTr="00C645F4">
        <w:trPr>
          <w:gridAfter w:val="8"/>
          <w:wAfter w:w="3548" w:type="dxa"/>
          <w:trHeight w:val="1519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263612301390061230100100070000000870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Default="00BB42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4215" w:rsidRPr="00E91C80" w:rsidRDefault="00BB4215" w:rsidP="00E91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33DA" w:rsidRPr="00E91C80" w:rsidTr="006C5D8A">
        <w:trPr>
          <w:gridAfter w:val="8"/>
          <w:wAfter w:w="3548" w:type="dxa"/>
          <w:trHeight w:val="313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right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8023203.0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8023203.0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3245752.4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3096575.45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1680875.15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  <w:r w:rsidR="00BB4215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3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95104090620022460244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8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95111021010021950244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282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95105030720021730244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332800.0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332800.0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24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95103100530021700244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5102.0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1702.0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5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95103100520021680244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6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95107050210022680244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111100.0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2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95101139990099990853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9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95105030720021700244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285600.0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285600.0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397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95105030720021700247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1741200.0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1741200.0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783100.0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2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95104120310099990245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9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95104090610022450244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1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95101040120072390244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7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95111021020021960244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63897.45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63897.45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21316.85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21290.45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21290.15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2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95105030720021710244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125500.0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8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2697973.55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2697973.55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1017023.55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943675.0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737275.0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11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95101040120000190247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958400.0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328600.0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308200.0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321600.0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275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95111021010021950853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34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95101130410099990244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0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95101040220021010244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7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95101139990099990244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385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95101130310099990244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390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95101119910090110870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396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95103140420021580244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6C5D8A">
        <w:trPr>
          <w:gridAfter w:val="8"/>
          <w:wAfter w:w="3548" w:type="dxa"/>
          <w:trHeight w:val="403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95105030720021720244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B40FA0">
        <w:trPr>
          <w:gridAfter w:val="8"/>
          <w:wAfter w:w="3548" w:type="dxa"/>
          <w:trHeight w:val="395"/>
        </w:trPr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95103100510021670244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118800.0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39600.0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3DA" w:rsidRPr="00E91C80" w:rsidRDefault="006633DA" w:rsidP="00E91C80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633DA" w:rsidRPr="00E91C80" w:rsidTr="009D4957">
        <w:trPr>
          <w:gridAfter w:val="8"/>
          <w:wAfter w:w="3548" w:type="dxa"/>
          <w:trHeight w:val="395"/>
        </w:trPr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95105031110021810244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 w:rsidP="004968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163200.0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163200.0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Default="006633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Pr="00E91C80" w:rsidRDefault="006633DA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33DA" w:rsidRPr="00E91C80" w:rsidRDefault="006633DA" w:rsidP="009D4957">
            <w:pPr>
              <w:jc w:val="center"/>
              <w:rPr>
                <w:color w:val="000000"/>
                <w:sz w:val="18"/>
                <w:szCs w:val="18"/>
              </w:rPr>
            </w:pPr>
            <w:r w:rsidRPr="00E91C8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3C85" w:rsidRPr="00CB4742" w:rsidRDefault="00D43C85" w:rsidP="00D43C8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43C85" w:rsidRPr="00CB4742" w:rsidRDefault="00D43C85" w:rsidP="00D43C85">
      <w:pPr>
        <w:pStyle w:val="a7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B4742">
        <w:rPr>
          <w:rFonts w:ascii="Times New Roman" w:hAnsi="Times New Roman" w:cs="Times New Roman"/>
        </w:rPr>
        <w:t>утратившими</w:t>
      </w:r>
      <w:proofErr w:type="gramEnd"/>
      <w:r w:rsidRPr="00CB4742">
        <w:rPr>
          <w:rFonts w:ascii="Times New Roman" w:hAnsi="Times New Roman" w:cs="Times New Roman"/>
        </w:rPr>
        <w:t xml:space="preserve"> силу отдельных решений Правительства Российской Федерации" (далее - Положение).</w:t>
      </w:r>
    </w:p>
    <w:p w:rsidR="00D43C85" w:rsidRDefault="00D43C85" w:rsidP="00636E39">
      <w:pPr>
        <w:pStyle w:val="a7"/>
      </w:pPr>
      <w:r w:rsidRPr="00CB4742">
        <w:rPr>
          <w:rFonts w:ascii="Times New Roman" w:hAnsi="Times New Roman" w:cs="Times New Roman"/>
          <w:vertAlign w:val="superscript"/>
        </w:rPr>
        <w:t>2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>казывается в соответствии с подпунктом "ж" пункта 14 Положения.</w:t>
      </w:r>
    </w:p>
    <w:sectPr w:rsidR="00D43C85" w:rsidSect="00A01791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12"/>
    <w:rsid w:val="00013CCD"/>
    <w:rsid w:val="000B6CCE"/>
    <w:rsid w:val="001020CB"/>
    <w:rsid w:val="0014617F"/>
    <w:rsid w:val="001D5DD0"/>
    <w:rsid w:val="00211B3B"/>
    <w:rsid w:val="00413512"/>
    <w:rsid w:val="00481995"/>
    <w:rsid w:val="00486B27"/>
    <w:rsid w:val="00496846"/>
    <w:rsid w:val="005760CB"/>
    <w:rsid w:val="005C61E3"/>
    <w:rsid w:val="00636E39"/>
    <w:rsid w:val="006633DA"/>
    <w:rsid w:val="006C5D8A"/>
    <w:rsid w:val="00715EAF"/>
    <w:rsid w:val="0075486C"/>
    <w:rsid w:val="00774569"/>
    <w:rsid w:val="007D0A2B"/>
    <w:rsid w:val="00810C71"/>
    <w:rsid w:val="009B6780"/>
    <w:rsid w:val="009C772A"/>
    <w:rsid w:val="009D4957"/>
    <w:rsid w:val="00A01791"/>
    <w:rsid w:val="00A3734C"/>
    <w:rsid w:val="00B32EEE"/>
    <w:rsid w:val="00B40FA0"/>
    <w:rsid w:val="00BA32FF"/>
    <w:rsid w:val="00BB4215"/>
    <w:rsid w:val="00C03A6E"/>
    <w:rsid w:val="00C645F4"/>
    <w:rsid w:val="00C930BC"/>
    <w:rsid w:val="00D43C85"/>
    <w:rsid w:val="00DA7CEA"/>
    <w:rsid w:val="00DF1F12"/>
    <w:rsid w:val="00E63F28"/>
    <w:rsid w:val="00E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F2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E63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43C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OEM">
    <w:name w:val="Нормальный (OEM)"/>
    <w:basedOn w:val="a"/>
    <w:next w:val="a"/>
    <w:uiPriority w:val="99"/>
    <w:rsid w:val="00D43C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7">
    <w:name w:val="Сноска"/>
    <w:basedOn w:val="a"/>
    <w:next w:val="a"/>
    <w:uiPriority w:val="99"/>
    <w:rsid w:val="00D43C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8">
    <w:name w:val="Центрированный (таблица)"/>
    <w:basedOn w:val="a6"/>
    <w:next w:val="a"/>
    <w:uiPriority w:val="99"/>
    <w:rsid w:val="00D43C8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3F2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E63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43C8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OEM">
    <w:name w:val="Нормальный (OEM)"/>
    <w:basedOn w:val="a"/>
    <w:next w:val="a"/>
    <w:uiPriority w:val="99"/>
    <w:rsid w:val="00D43C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7">
    <w:name w:val="Сноска"/>
    <w:basedOn w:val="a"/>
    <w:next w:val="a"/>
    <w:uiPriority w:val="99"/>
    <w:rsid w:val="00D43C8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16"/>
      <w:szCs w:val="16"/>
    </w:rPr>
  </w:style>
  <w:style w:type="paragraph" w:customStyle="1" w:styleId="a8">
    <w:name w:val="Центрированный (таблица)"/>
    <w:basedOn w:val="a6"/>
    <w:next w:val="a"/>
    <w:uiPriority w:val="99"/>
    <w:rsid w:val="00D43C8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&#1077;dor&#1086;vskoe-s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7F8A-532E-4D5B-ADE1-D242A8BE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39</cp:revision>
  <cp:lastPrinted>2021-12-28T06:33:00Z</cp:lastPrinted>
  <dcterms:created xsi:type="dcterms:W3CDTF">2017-01-16T10:05:00Z</dcterms:created>
  <dcterms:modified xsi:type="dcterms:W3CDTF">2024-03-19T05:57:00Z</dcterms:modified>
</cp:coreProperties>
</file>