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DE" w:rsidRPr="009878CC" w:rsidRDefault="00C472DE" w:rsidP="00C472DE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9878CC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56028813" wp14:editId="3A2B175F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8CC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C472DE" w:rsidRPr="009878CC" w:rsidRDefault="00C472DE" w:rsidP="00C472DE">
      <w:pPr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78CC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C472DE" w:rsidRPr="009878CC" w:rsidRDefault="00C472DE" w:rsidP="00C472DE">
      <w:pPr>
        <w:spacing w:after="0" w:line="0" w:lineRule="atLeast"/>
        <w:ind w:left="-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78CC">
        <w:rPr>
          <w:rFonts w:ascii="Times New Roman" w:eastAsia="Times New Roman" w:hAnsi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C472DE" w:rsidRPr="009878CC" w:rsidRDefault="00C472DE" w:rsidP="00C472DE">
      <w:pPr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78CC">
        <w:rPr>
          <w:rFonts w:ascii="Times New Roman" w:eastAsia="Times New Roman" w:hAnsi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C472DE" w:rsidRPr="009878CC" w:rsidRDefault="00C472DE" w:rsidP="00C472DE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8CC">
        <w:rPr>
          <w:rFonts w:ascii="Times New Roman" w:eastAsia="Times New Roman" w:hAnsi="Times New Roman"/>
          <w:b/>
          <w:sz w:val="36"/>
          <w:szCs w:val="36"/>
          <w:lang w:eastAsia="ru-RU"/>
        </w:rPr>
        <w:t>___________________________________________________</w:t>
      </w:r>
    </w:p>
    <w:p w:rsidR="00C472DE" w:rsidRPr="009878CC" w:rsidRDefault="00C472DE" w:rsidP="00C472DE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878C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9878C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</w:t>
      </w:r>
    </w:p>
    <w:p w:rsidR="00C472DE" w:rsidRPr="009878CC" w:rsidRDefault="00C472DE" w:rsidP="00C4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8CC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C472DE" w:rsidRPr="009878CC" w:rsidRDefault="00C472DE" w:rsidP="00C472D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472DE" w:rsidRPr="009878CC" w:rsidRDefault="00C472DE" w:rsidP="00C472DE">
      <w:pPr>
        <w:spacing w:after="0" w:line="240" w:lineRule="auto"/>
        <w:ind w:left="12" w:right="23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 xml:space="preserve"> 04.09. 2018г                                                 № 107                                                  с. Федоровка                                           </w:t>
      </w:r>
    </w:p>
    <w:p w:rsidR="00C472DE" w:rsidRPr="009878CC" w:rsidRDefault="00C472DE" w:rsidP="00C47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2DE" w:rsidRPr="009878CC" w:rsidRDefault="00C472DE" w:rsidP="00C47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комиссии по формированию и подготовке </w:t>
      </w:r>
      <w:r w:rsidRPr="00987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муниципального резерва управленческих кадров 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Федоровского сельского поселения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2DE" w:rsidRPr="009878CC" w:rsidRDefault="00C472DE" w:rsidP="00C472D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72DE" w:rsidRPr="009878CC" w:rsidRDefault="00C472DE" w:rsidP="00C47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В целях организации работы по формированию и использованию муниципальных резервов управленческих кадров с применением Общей концепции, одобренной Комиссией при Президенте Российской Федерации по вопросам государственной службы и резерва управленческих кадров, Методических рекомендаций по работе с резервом управленческих кадров, на основании постановления Администрации Федоровского сельского поселения от 04.09.2018 № 104  «Об утверждении Положения о работе с муниципальным резервом управленческих кадров в Администрации</w:t>
      </w:r>
      <w:proofErr w:type="gramEnd"/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Федоровского сельского поселения</w:t>
      </w:r>
    </w:p>
    <w:p w:rsidR="00C472DE" w:rsidRPr="009878CC" w:rsidRDefault="00C472DE" w:rsidP="00C47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DE" w:rsidRPr="009878CC" w:rsidRDefault="00C472DE" w:rsidP="00C472D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о комиссии по формированию и подготовке муниципального резерва управленческих кадров администрации Федоровского сельского поселения согласно приложению 1.</w:t>
      </w:r>
    </w:p>
    <w:p w:rsidR="00C472DE" w:rsidRPr="009878CC" w:rsidRDefault="00C472DE" w:rsidP="00C472DE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2. Утвердить состав комиссии по формированию и подготовке муниципального резерва управленческих кадров администрации Федоровского сельского поселения согласно приложению 2.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Администрации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>Федоровского сельского поселения</w:t>
      </w: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</w:t>
      </w: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О.В. Фисакова</w:t>
      </w:r>
    </w:p>
    <w:p w:rsidR="00C472DE" w:rsidRPr="009878CC" w:rsidRDefault="00C472DE" w:rsidP="00C472DE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 1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распоряжению Администрации Федоровского сельского поселения 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>№ 107 от «04» сентября 2018г.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комиссии по формированию и подготовке </w:t>
      </w: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муниципального резерва управленческих кадров 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Федоровского сельского поселения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DE" w:rsidRPr="009878CC" w:rsidRDefault="00C472DE" w:rsidP="00C47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C472DE" w:rsidRPr="009878CC" w:rsidRDefault="00C472DE" w:rsidP="00C47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1.2. Комиссия является коллегиальным (совещательным) органом, созданным при администрации Приморского сельского поселения.</w:t>
      </w:r>
    </w:p>
    <w:p w:rsidR="00C472DE" w:rsidRPr="009878CC" w:rsidRDefault="00C472DE" w:rsidP="00C47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1.3. </w:t>
      </w:r>
      <w:proofErr w:type="gramStart"/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 «Федоровское сельское поселение», иные муниципальные правовые акты, а также настоящее Положение.</w:t>
      </w:r>
      <w:proofErr w:type="gramEnd"/>
    </w:p>
    <w:p w:rsidR="00C472DE" w:rsidRPr="009878CC" w:rsidRDefault="00C472DE" w:rsidP="00C472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DE" w:rsidRPr="009878CC" w:rsidRDefault="00C472DE" w:rsidP="00C472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2. Основные функции Комиссии</w:t>
      </w:r>
    </w:p>
    <w:p w:rsidR="00C472DE" w:rsidRPr="009878CC" w:rsidRDefault="00C472DE" w:rsidP="00C472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2.1. Основными функциями Комиссии являются:</w:t>
      </w:r>
    </w:p>
    <w:p w:rsidR="00C472DE" w:rsidRPr="009878CC" w:rsidRDefault="00C472DE" w:rsidP="00C472D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утверждение Порядка работы с муниципальным резервом;</w:t>
      </w:r>
    </w:p>
    <w:p w:rsidR="00C472DE" w:rsidRPr="009878CC" w:rsidRDefault="00C472DE" w:rsidP="00C472D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включение кандидата в муниципальный резерв;</w:t>
      </w:r>
    </w:p>
    <w:p w:rsidR="00C472DE" w:rsidRPr="009878CC" w:rsidRDefault="00C472DE" w:rsidP="00C472D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исключение кандидата из муниципального резерва;</w:t>
      </w:r>
    </w:p>
    <w:p w:rsidR="00C472DE" w:rsidRPr="009878CC" w:rsidRDefault="00C472DE" w:rsidP="00C472D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утверждение списка лиц (из числа включенных</w:t>
      </w: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муниципальный резерв) для направления на получение дополнительного профессионального образования;</w:t>
      </w:r>
    </w:p>
    <w:p w:rsidR="00C472DE" w:rsidRPr="009878CC" w:rsidRDefault="00C472DE" w:rsidP="00C472D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предложений в резерв управленческих кадров Ростовской области.</w:t>
      </w:r>
    </w:p>
    <w:p w:rsidR="00C472DE" w:rsidRPr="009878CC" w:rsidRDefault="00C472DE" w:rsidP="00C472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3. Права Комиссии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3.1. Комиссия для решения возложенных на нее основных функций имеет право: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C472DE" w:rsidRPr="009878CC" w:rsidRDefault="00C472DE" w:rsidP="00C47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 Организация работы Комиссии</w:t>
      </w:r>
    </w:p>
    <w:p w:rsidR="00C472DE" w:rsidRPr="009878CC" w:rsidRDefault="00C472DE" w:rsidP="00C472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 Комиссия состоит из председателя Комиссии, его заместителя, секретаря и членов Комиссии. 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4.2. Комиссию возглавляет ее председатель.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4.3. Председатель Комиссии: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определяет периодичность проведения заседаний Комиссии, осуществляет общее руководство их подготовки;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созывает заседания Комиссии, определяет повестку дня и председательствует на ее заседаниях;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подписывает решения Комиссии;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дает поручения заместителю председателя Комиссии, секретарю Комиссии, членам Комиссии;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исполняет иные функции по руководству Комиссией.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4.6. Заседания Комиссии правомочны, если на них присутствует более половины ее членов.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4.9. </w:t>
      </w:r>
      <w:proofErr w:type="gramStart"/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sz w:val="24"/>
          <w:szCs w:val="24"/>
          <w:lang w:eastAsia="ru-RU"/>
        </w:rPr>
        <w:t>4.10. Организационное, техническое и документационное обеспечение деятельности Комиссии осуществляет кадровая служба (специалист по кадровой работе) администрации Федоровского сельского поселения.</w:t>
      </w:r>
    </w:p>
    <w:p w:rsidR="00C472DE" w:rsidRPr="009878CC" w:rsidRDefault="00C472DE" w:rsidP="00C472DE">
      <w:pPr>
        <w:rPr>
          <w:rFonts w:eastAsia="Times New Roman"/>
          <w:b/>
          <w:lang w:eastAsia="ru-RU"/>
        </w:rPr>
      </w:pPr>
      <w:r w:rsidRPr="009878CC">
        <w:rPr>
          <w:rFonts w:eastAsia="Times New Roman"/>
          <w:b/>
          <w:lang w:eastAsia="ru-RU"/>
        </w:rPr>
        <w:br w:type="page"/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 2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распоряжению Администрации Федоровского сельского поселения 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>№ 107 от «04» сентября 2018г.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2DE" w:rsidRPr="009878CC" w:rsidRDefault="00C472DE" w:rsidP="00C472DE">
      <w:pPr>
        <w:rPr>
          <w:rFonts w:eastAsia="Times New Roman"/>
          <w:b/>
          <w:lang w:eastAsia="ru-RU"/>
        </w:rPr>
      </w:pPr>
    </w:p>
    <w:p w:rsidR="00C472DE" w:rsidRPr="009878CC" w:rsidRDefault="00C472DE" w:rsidP="00C472D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8C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комиссии по формированию и подготовке </w:t>
      </w: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муниципального резерва управленческих кадров </w:t>
      </w:r>
    </w:p>
    <w:p w:rsidR="00C472DE" w:rsidRPr="009878CC" w:rsidRDefault="00C472DE" w:rsidP="00C47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78C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Федоровского сельского поселения</w:t>
      </w:r>
    </w:p>
    <w:p w:rsidR="00C472DE" w:rsidRPr="009878CC" w:rsidRDefault="00C472DE" w:rsidP="00C472D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C472DE" w:rsidRPr="009878CC" w:rsidTr="00B01AD7">
        <w:tc>
          <w:tcPr>
            <w:tcW w:w="817" w:type="dxa"/>
            <w:hideMark/>
          </w:tcPr>
          <w:p w:rsidR="00C472DE" w:rsidRPr="009878CC" w:rsidRDefault="00C472DE" w:rsidP="00B01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Фисакова Ольга Викторовна</w:t>
            </w:r>
          </w:p>
        </w:tc>
        <w:tc>
          <w:tcPr>
            <w:tcW w:w="4785" w:type="dxa"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Федоровского сельского поселения, </w:t>
            </w: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2DE" w:rsidRPr="009878CC" w:rsidTr="00B01AD7">
        <w:tc>
          <w:tcPr>
            <w:tcW w:w="817" w:type="dxa"/>
            <w:hideMark/>
          </w:tcPr>
          <w:p w:rsidR="00C472DE" w:rsidRPr="009878CC" w:rsidRDefault="00C472DE" w:rsidP="00B01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Гончарова Татьяна Васильевна</w:t>
            </w:r>
          </w:p>
        </w:tc>
        <w:tc>
          <w:tcPr>
            <w:tcW w:w="4785" w:type="dxa"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экономики и финансов Администрации Федоровского сельского поселения, </w:t>
            </w: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председателя комиссии </w:t>
            </w: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2DE" w:rsidRPr="009878CC" w:rsidTr="00B01AD7">
        <w:tc>
          <w:tcPr>
            <w:tcW w:w="817" w:type="dxa"/>
            <w:hideMark/>
          </w:tcPr>
          <w:p w:rsidR="00C472DE" w:rsidRPr="009878CC" w:rsidRDefault="00C472DE" w:rsidP="00B01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hideMark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Петрушина Ксения Андреевна</w:t>
            </w:r>
          </w:p>
        </w:tc>
        <w:tc>
          <w:tcPr>
            <w:tcW w:w="4785" w:type="dxa"/>
            <w:hideMark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по кадровой работе Администрации федоровского сельского поселения </w:t>
            </w: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</w:t>
            </w: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2DE" w:rsidRPr="009878CC" w:rsidTr="00B01AD7">
        <w:tc>
          <w:tcPr>
            <w:tcW w:w="9571" w:type="dxa"/>
            <w:gridSpan w:val="3"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Члены комиссии</w:t>
            </w: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2DE" w:rsidRPr="009878CC" w:rsidTr="00B01AD7">
        <w:tc>
          <w:tcPr>
            <w:tcW w:w="817" w:type="dxa"/>
            <w:hideMark/>
          </w:tcPr>
          <w:p w:rsidR="00C472DE" w:rsidRPr="009878CC" w:rsidRDefault="00C472DE" w:rsidP="00B01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hideMark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Железняк Лилия Николаевна</w:t>
            </w:r>
          </w:p>
        </w:tc>
        <w:tc>
          <w:tcPr>
            <w:tcW w:w="4785" w:type="dxa"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Администрации Федоровского сельского поселения</w:t>
            </w: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72DE" w:rsidRPr="009878CC" w:rsidTr="00B01AD7">
        <w:tc>
          <w:tcPr>
            <w:tcW w:w="817" w:type="dxa"/>
            <w:hideMark/>
          </w:tcPr>
          <w:p w:rsidR="00C472DE" w:rsidRPr="009878CC" w:rsidRDefault="00C472DE" w:rsidP="00B01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hideMark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Сытникова Наталья Александровна</w:t>
            </w:r>
          </w:p>
        </w:tc>
        <w:tc>
          <w:tcPr>
            <w:tcW w:w="4785" w:type="dxa"/>
          </w:tcPr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8CC"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 Администрации Федоровского сельского поселения</w:t>
            </w:r>
          </w:p>
          <w:p w:rsidR="00C472DE" w:rsidRPr="009878CC" w:rsidRDefault="00C472DE" w:rsidP="00B01A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72DE" w:rsidRPr="009878CC" w:rsidRDefault="00C472DE" w:rsidP="00C472DE">
      <w:pPr>
        <w:rPr>
          <w:rFonts w:eastAsia="Times New Roman"/>
          <w:b/>
          <w:lang w:eastAsia="ru-RU"/>
        </w:rPr>
      </w:pPr>
    </w:p>
    <w:p w:rsidR="00C472DE" w:rsidRPr="009878CC" w:rsidRDefault="00C472DE" w:rsidP="00C472DE">
      <w:pPr>
        <w:rPr>
          <w:rFonts w:eastAsia="Times New Roman"/>
          <w:b/>
          <w:lang w:eastAsia="ru-RU"/>
        </w:rPr>
      </w:pPr>
    </w:p>
    <w:p w:rsidR="00C472DE" w:rsidRDefault="00C472DE" w:rsidP="00C472DE">
      <w:pPr>
        <w:widowControl w:val="0"/>
        <w:spacing w:after="0" w:line="240" w:lineRule="auto"/>
        <w:ind w:left="-567" w:right="481" w:firstLine="567"/>
        <w:jc w:val="center"/>
        <w:rPr>
          <w:rFonts w:ascii="Arial" w:eastAsia="Times New Roman" w:hAnsi="Arial"/>
          <w:color w:val="000000"/>
          <w:kern w:val="1"/>
          <w:sz w:val="32"/>
          <w:szCs w:val="32"/>
          <w:lang w:eastAsia="ar-SA"/>
        </w:rPr>
      </w:pPr>
    </w:p>
    <w:p w:rsidR="00C472DE" w:rsidRDefault="00C472DE" w:rsidP="00C472DE">
      <w:pPr>
        <w:widowControl w:val="0"/>
        <w:spacing w:after="0" w:line="240" w:lineRule="auto"/>
        <w:ind w:left="-567" w:right="481" w:firstLine="567"/>
        <w:jc w:val="center"/>
        <w:rPr>
          <w:rFonts w:ascii="Arial" w:eastAsia="Times New Roman" w:hAnsi="Arial"/>
          <w:color w:val="000000"/>
          <w:kern w:val="1"/>
          <w:sz w:val="32"/>
          <w:szCs w:val="32"/>
          <w:lang w:eastAsia="ar-SA"/>
        </w:rPr>
      </w:pPr>
    </w:p>
    <w:p w:rsidR="00C472DE" w:rsidRDefault="00C472DE" w:rsidP="00C472DE">
      <w:pPr>
        <w:widowControl w:val="0"/>
        <w:spacing w:after="0" w:line="240" w:lineRule="auto"/>
        <w:ind w:left="-567" w:right="481" w:firstLine="567"/>
        <w:jc w:val="center"/>
        <w:rPr>
          <w:rFonts w:ascii="Arial" w:eastAsia="Times New Roman" w:hAnsi="Arial"/>
          <w:color w:val="000000"/>
          <w:kern w:val="1"/>
          <w:sz w:val="32"/>
          <w:szCs w:val="32"/>
          <w:lang w:eastAsia="ar-SA"/>
        </w:rPr>
      </w:pPr>
    </w:p>
    <w:p w:rsidR="00C472DE" w:rsidRDefault="00C472DE" w:rsidP="00C472DE">
      <w:pPr>
        <w:widowControl w:val="0"/>
        <w:spacing w:after="0" w:line="240" w:lineRule="auto"/>
        <w:ind w:left="-567" w:right="481" w:firstLine="567"/>
        <w:jc w:val="center"/>
        <w:rPr>
          <w:rFonts w:ascii="Arial" w:eastAsia="Times New Roman" w:hAnsi="Arial"/>
          <w:color w:val="000000"/>
          <w:kern w:val="1"/>
          <w:sz w:val="32"/>
          <w:szCs w:val="32"/>
          <w:lang w:eastAsia="ar-SA"/>
        </w:rPr>
      </w:pPr>
    </w:p>
    <w:p w:rsidR="00C472DE" w:rsidRDefault="00C472DE" w:rsidP="00C472DE">
      <w:pPr>
        <w:widowControl w:val="0"/>
        <w:spacing w:after="0" w:line="240" w:lineRule="auto"/>
        <w:ind w:left="-567" w:right="481" w:firstLine="567"/>
        <w:jc w:val="center"/>
        <w:rPr>
          <w:rFonts w:ascii="Arial" w:eastAsia="Times New Roman" w:hAnsi="Arial"/>
          <w:color w:val="000000"/>
          <w:kern w:val="1"/>
          <w:sz w:val="32"/>
          <w:szCs w:val="32"/>
          <w:lang w:eastAsia="ar-SA"/>
        </w:rPr>
      </w:pPr>
    </w:p>
    <w:p w:rsidR="003F5D82" w:rsidRDefault="003F5D82">
      <w:bookmarkStart w:id="0" w:name="_GoBack"/>
      <w:bookmarkEnd w:id="0"/>
    </w:p>
    <w:sectPr w:rsidR="003F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B4"/>
    <w:rsid w:val="003F5D82"/>
    <w:rsid w:val="00C472DE"/>
    <w:rsid w:val="00D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72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2023-07-07T06:13:00Z</dcterms:created>
  <dcterms:modified xsi:type="dcterms:W3CDTF">2023-07-07T06:14:00Z</dcterms:modified>
</cp:coreProperties>
</file>