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9E19" w14:textId="6D52E620" w:rsidR="006B0FA8" w:rsidRPr="000D156F" w:rsidRDefault="006B0FA8" w:rsidP="006B0FA8">
      <w:pPr>
        <w:ind w:left="-567" w:right="481" w:firstLine="567"/>
        <w:jc w:val="center"/>
        <w:rPr>
          <w:rFonts w:ascii="Arial" w:hAnsi="Arial"/>
          <w:i/>
          <w:sz w:val="36"/>
        </w:rPr>
      </w:pPr>
      <w:r w:rsidRPr="000D156F">
        <w:rPr>
          <w:rFonts w:ascii="Arial" w:hAnsi="Arial"/>
          <w:noProof/>
          <w:sz w:val="36"/>
        </w:rPr>
        <w:drawing>
          <wp:inline distT="0" distB="0" distL="0" distR="0" wp14:anchorId="28A5FD1A" wp14:editId="5EE0B37F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CDBC8" w14:textId="77777777" w:rsidR="006B0FA8" w:rsidRPr="00EC1233" w:rsidRDefault="006B0FA8" w:rsidP="006B0FA8">
      <w:pPr>
        <w:spacing w:line="0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EC1233">
        <w:rPr>
          <w:b/>
          <w:sz w:val="32"/>
          <w:szCs w:val="32"/>
        </w:rPr>
        <w:t>АДМИНИСТРАЦИЯ</w:t>
      </w:r>
    </w:p>
    <w:p w14:paraId="02285211" w14:textId="77777777" w:rsidR="006B0FA8" w:rsidRPr="00EC1233" w:rsidRDefault="006B0FA8" w:rsidP="006B0FA8">
      <w:pPr>
        <w:spacing w:line="0" w:lineRule="atLeast"/>
        <w:jc w:val="center"/>
        <w:rPr>
          <w:b/>
          <w:sz w:val="32"/>
          <w:szCs w:val="32"/>
        </w:rPr>
      </w:pPr>
      <w:r w:rsidRPr="00EC1233">
        <w:rPr>
          <w:b/>
          <w:sz w:val="32"/>
          <w:szCs w:val="32"/>
        </w:rPr>
        <w:t>Федоровского сельского поселения</w:t>
      </w:r>
    </w:p>
    <w:p w14:paraId="5FE10873" w14:textId="77777777" w:rsidR="006B0FA8" w:rsidRPr="00EC1233" w:rsidRDefault="006B0FA8" w:rsidP="006B0FA8">
      <w:pPr>
        <w:spacing w:line="0" w:lineRule="atLeast"/>
        <w:jc w:val="center"/>
        <w:rPr>
          <w:b/>
          <w:sz w:val="32"/>
          <w:szCs w:val="32"/>
        </w:rPr>
      </w:pPr>
      <w:r w:rsidRPr="00EC1233">
        <w:rPr>
          <w:b/>
          <w:sz w:val="32"/>
          <w:szCs w:val="32"/>
        </w:rPr>
        <w:t>Неклиновского района Федоровского сельского поселения</w:t>
      </w:r>
    </w:p>
    <w:p w14:paraId="570E1F69" w14:textId="77777777" w:rsidR="006B0FA8" w:rsidRPr="000D156F" w:rsidRDefault="00000000" w:rsidP="006B0FA8">
      <w:pPr>
        <w:spacing w:line="0" w:lineRule="atLeast"/>
        <w:rPr>
          <w:i/>
          <w:szCs w:val="28"/>
        </w:rPr>
      </w:pPr>
      <w:r>
        <w:pict w14:anchorId="72224B0C">
          <v:line id="_x0000_s1026" style="position:absolute;z-index:251659264" from="-.8pt,1.15pt" to="491.95pt,1.15pt" strokeweight="3.75pt">
            <v:stroke linestyle="thinThick"/>
          </v:line>
        </w:pict>
      </w:r>
    </w:p>
    <w:p w14:paraId="53D7E4BF" w14:textId="77777777" w:rsidR="006B0FA8" w:rsidRPr="003E0E90" w:rsidRDefault="006B0FA8" w:rsidP="006B0FA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Pr="000D156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</w:r>
      <w:r w:rsidRPr="00641749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</w:rPr>
        <w:t xml:space="preserve">       </w:t>
      </w:r>
    </w:p>
    <w:p w14:paraId="1C6F58EB" w14:textId="77777777" w:rsidR="006B0FA8" w:rsidRPr="000D156F" w:rsidRDefault="006B0FA8" w:rsidP="006B0FA8">
      <w:pPr>
        <w:jc w:val="center"/>
      </w:pPr>
    </w:p>
    <w:p w14:paraId="76B2E790" w14:textId="77777777" w:rsidR="006B0FA8" w:rsidRPr="00EC1233" w:rsidRDefault="006B0FA8" w:rsidP="006B0FA8">
      <w:pPr>
        <w:jc w:val="right"/>
        <w:rPr>
          <w:b/>
          <w:sz w:val="24"/>
          <w:u w:val="single"/>
        </w:rPr>
      </w:pPr>
    </w:p>
    <w:p w14:paraId="486A885B" w14:textId="77777777" w:rsidR="006B0FA8" w:rsidRPr="00EC1233" w:rsidRDefault="006B0FA8" w:rsidP="006B0FA8">
      <w:pPr>
        <w:jc w:val="center"/>
        <w:rPr>
          <w:sz w:val="28"/>
          <w:szCs w:val="28"/>
        </w:rPr>
      </w:pPr>
      <w:r w:rsidRPr="00EC1233">
        <w:rPr>
          <w:sz w:val="28"/>
          <w:szCs w:val="28"/>
        </w:rPr>
        <w:t>с. Федоровка</w:t>
      </w:r>
    </w:p>
    <w:p w14:paraId="39FDED71" w14:textId="1B2EC1A7" w:rsidR="006B0FA8" w:rsidRPr="00EC1233" w:rsidRDefault="006B0FA8" w:rsidP="006B0FA8">
      <w:pPr>
        <w:jc w:val="both"/>
        <w:rPr>
          <w:sz w:val="28"/>
          <w:szCs w:val="28"/>
        </w:rPr>
      </w:pPr>
      <w:r w:rsidRPr="00C32A6A">
        <w:rPr>
          <w:sz w:val="28"/>
          <w:szCs w:val="28"/>
        </w:rPr>
        <w:t>«</w:t>
      </w:r>
      <w:r w:rsidR="002A5FEB">
        <w:rPr>
          <w:sz w:val="28"/>
          <w:szCs w:val="28"/>
        </w:rPr>
        <w:t>06</w:t>
      </w:r>
      <w:r w:rsidRPr="00C32A6A">
        <w:rPr>
          <w:sz w:val="28"/>
          <w:szCs w:val="28"/>
        </w:rPr>
        <w:t xml:space="preserve">» </w:t>
      </w:r>
      <w:r w:rsidR="002A5FE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EC1233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EC1233">
        <w:rPr>
          <w:sz w:val="28"/>
          <w:szCs w:val="28"/>
        </w:rPr>
        <w:t xml:space="preserve">г.    </w:t>
      </w:r>
      <w:r w:rsidRPr="00EC1233">
        <w:rPr>
          <w:sz w:val="28"/>
          <w:szCs w:val="28"/>
        </w:rPr>
        <w:tab/>
      </w:r>
      <w:r w:rsidRPr="00EC1233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            </w:t>
      </w:r>
      <w:r w:rsidRPr="00EC1233">
        <w:rPr>
          <w:sz w:val="28"/>
          <w:szCs w:val="28"/>
        </w:rPr>
        <w:t xml:space="preserve">№ </w:t>
      </w:r>
      <w:r w:rsidR="002A5FEB">
        <w:rPr>
          <w:sz w:val="28"/>
          <w:szCs w:val="28"/>
        </w:rPr>
        <w:t>9</w:t>
      </w:r>
      <w:r w:rsidR="00A841BF">
        <w:rPr>
          <w:sz w:val="28"/>
          <w:szCs w:val="28"/>
        </w:rPr>
        <w:t>1</w:t>
      </w:r>
    </w:p>
    <w:p w14:paraId="5CE63925" w14:textId="77777777" w:rsidR="00544C3B" w:rsidRDefault="00544C3B" w:rsidP="00A84395">
      <w:pPr>
        <w:widowControl w:val="0"/>
        <w:spacing w:line="223" w:lineRule="auto"/>
        <w:jc w:val="center"/>
        <w:rPr>
          <w:noProof/>
        </w:rPr>
      </w:pPr>
    </w:p>
    <w:p w14:paraId="1E454F2E" w14:textId="77777777" w:rsidR="00F24917" w:rsidRPr="00A84395" w:rsidRDefault="00F24917" w:rsidP="00A84395">
      <w:pPr>
        <w:widowControl w:val="0"/>
        <w:spacing w:line="223" w:lineRule="auto"/>
        <w:jc w:val="center"/>
        <w:rPr>
          <w:spacing w:val="30"/>
          <w:sz w:val="24"/>
          <w:szCs w:val="26"/>
        </w:rPr>
      </w:pPr>
    </w:p>
    <w:p w14:paraId="148CD0D4" w14:textId="77777777" w:rsidR="0010577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14:paraId="7933FFF2" w14:textId="2298E929" w:rsidR="0010577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  <w:r w:rsidR="002812B6">
        <w:rPr>
          <w:b/>
          <w:bCs/>
          <w:color w:val="000000"/>
          <w:sz w:val="28"/>
          <w:szCs w:val="28"/>
        </w:rPr>
        <w:t>Федоровского сельского поселения</w:t>
      </w:r>
    </w:p>
    <w:p w14:paraId="5AEEEA30" w14:textId="77777777" w:rsidR="00105778" w:rsidRPr="007D09E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>на</w:t>
      </w:r>
      <w:r w:rsidRPr="007D09E8">
        <w:rPr>
          <w:b/>
          <w:bCs/>
          <w:color w:val="000000"/>
          <w:sz w:val="28"/>
          <w:szCs w:val="28"/>
          <w:lang w:val="en-US"/>
        </w:rPr>
        <w:t> </w:t>
      </w:r>
      <w:r w:rsidRPr="007D09E8">
        <w:rPr>
          <w:b/>
          <w:bCs/>
          <w:color w:val="000000"/>
          <w:sz w:val="28"/>
          <w:szCs w:val="28"/>
        </w:rPr>
        <w:t>202</w:t>
      </w:r>
      <w:r w:rsidR="00A34584" w:rsidRPr="00A34584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A34584" w:rsidRPr="00A34584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и 202</w:t>
      </w:r>
      <w:r w:rsidR="00A34584" w:rsidRPr="00A34584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14:paraId="1A9B1645" w14:textId="77777777" w:rsidR="00105778" w:rsidRPr="00A84395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14:paraId="4AB21EF2" w14:textId="4ECD7A38" w:rsidR="00105778" w:rsidRPr="007D09E8" w:rsidRDefault="00105778" w:rsidP="00A84395">
      <w:pPr>
        <w:widowControl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105778">
        <w:rPr>
          <w:color w:val="000000"/>
          <w:spacing w:val="-6"/>
          <w:sz w:val="28"/>
          <w:szCs w:val="28"/>
        </w:rPr>
        <w:t>В соответствии со статьей 184</w:t>
      </w:r>
      <w:r w:rsidRPr="00105778">
        <w:rPr>
          <w:color w:val="000000"/>
          <w:spacing w:val="-6"/>
          <w:sz w:val="28"/>
          <w:szCs w:val="28"/>
          <w:vertAlign w:val="superscript"/>
        </w:rPr>
        <w:t>2</w:t>
      </w:r>
      <w:r w:rsidRPr="00105778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статьей </w:t>
      </w:r>
      <w:r w:rsidR="002812B6">
        <w:rPr>
          <w:color w:val="000000"/>
          <w:sz w:val="28"/>
          <w:szCs w:val="28"/>
        </w:rPr>
        <w:t>29</w:t>
      </w:r>
      <w:r w:rsidRPr="007D09E8">
        <w:rPr>
          <w:color w:val="000000"/>
          <w:sz w:val="28"/>
          <w:szCs w:val="28"/>
        </w:rPr>
        <w:t xml:space="preserve"> </w:t>
      </w:r>
      <w:r w:rsidR="002812B6">
        <w:rPr>
          <w:color w:val="000000"/>
          <w:sz w:val="28"/>
          <w:szCs w:val="28"/>
        </w:rPr>
        <w:t>решения Собрания депутатов Федоровского сельского поселения</w:t>
      </w:r>
      <w:r w:rsidRPr="007D09E8">
        <w:rPr>
          <w:color w:val="000000"/>
          <w:sz w:val="28"/>
          <w:szCs w:val="28"/>
        </w:rPr>
        <w:t xml:space="preserve"> от </w:t>
      </w:r>
      <w:r w:rsidR="002812B6">
        <w:rPr>
          <w:color w:val="000000"/>
          <w:sz w:val="28"/>
          <w:szCs w:val="28"/>
        </w:rPr>
        <w:t>22</w:t>
      </w:r>
      <w:r w:rsidRPr="007D09E8">
        <w:rPr>
          <w:color w:val="000000"/>
          <w:sz w:val="28"/>
          <w:szCs w:val="28"/>
        </w:rPr>
        <w:t>.0</w:t>
      </w:r>
      <w:r w:rsidR="002812B6">
        <w:rPr>
          <w:color w:val="000000"/>
          <w:sz w:val="28"/>
          <w:szCs w:val="28"/>
        </w:rPr>
        <w:t>6</w:t>
      </w:r>
      <w:r w:rsidRPr="007D09E8">
        <w:rPr>
          <w:color w:val="000000"/>
          <w:sz w:val="28"/>
          <w:szCs w:val="28"/>
        </w:rPr>
        <w:t>.20</w:t>
      </w:r>
      <w:r w:rsidR="002812B6">
        <w:rPr>
          <w:color w:val="000000"/>
          <w:sz w:val="28"/>
          <w:szCs w:val="28"/>
        </w:rPr>
        <w:t>21</w:t>
      </w:r>
      <w:r w:rsidRPr="007D09E8">
        <w:rPr>
          <w:color w:val="000000"/>
          <w:sz w:val="28"/>
          <w:szCs w:val="28"/>
        </w:rPr>
        <w:t xml:space="preserve"> № </w:t>
      </w:r>
      <w:r w:rsidR="002812B6">
        <w:rPr>
          <w:color w:val="000000"/>
          <w:sz w:val="28"/>
          <w:szCs w:val="28"/>
        </w:rPr>
        <w:t>233</w:t>
      </w:r>
      <w:r w:rsidRPr="007D09E8">
        <w:rPr>
          <w:color w:val="000000"/>
          <w:sz w:val="28"/>
          <w:szCs w:val="28"/>
        </w:rPr>
        <w:t xml:space="preserve"> «О</w:t>
      </w:r>
      <w:r w:rsidR="002812B6">
        <w:rPr>
          <w:color w:val="000000"/>
          <w:sz w:val="28"/>
          <w:szCs w:val="28"/>
        </w:rPr>
        <w:t>б утверждении Положения о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бюджетном процессе в</w:t>
      </w:r>
      <w:r>
        <w:rPr>
          <w:color w:val="000000"/>
          <w:sz w:val="28"/>
          <w:szCs w:val="28"/>
        </w:rPr>
        <w:t> </w:t>
      </w:r>
      <w:r w:rsidR="002812B6">
        <w:rPr>
          <w:color w:val="000000"/>
          <w:sz w:val="28"/>
          <w:szCs w:val="28"/>
        </w:rPr>
        <w:t>Федоровском сельском поселении</w:t>
      </w:r>
      <w:r w:rsidRPr="007D09E8">
        <w:rPr>
          <w:color w:val="000000"/>
          <w:sz w:val="28"/>
          <w:szCs w:val="28"/>
        </w:rPr>
        <w:t xml:space="preserve">», а также постановлением </w:t>
      </w:r>
      <w:r w:rsidR="002812B6">
        <w:rPr>
          <w:color w:val="000000"/>
          <w:sz w:val="28"/>
          <w:szCs w:val="28"/>
        </w:rPr>
        <w:t>Администрации Федоровского сельского поселения</w:t>
      </w:r>
      <w:r w:rsidRPr="007D09E8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</w:t>
      </w:r>
      <w:r w:rsidR="00D27209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.0</w:t>
      </w:r>
      <w:r w:rsidR="00D2720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.202</w:t>
      </w:r>
      <w:r w:rsidR="00370CC5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</w:rPr>
        <w:t xml:space="preserve"> № </w:t>
      </w:r>
      <w:r w:rsidR="00D27209">
        <w:rPr>
          <w:color w:val="000000"/>
          <w:sz w:val="28"/>
          <w:szCs w:val="28"/>
        </w:rPr>
        <w:t>56</w:t>
      </w:r>
      <w:r w:rsidRPr="007D09E8">
        <w:rPr>
          <w:color w:val="000000"/>
          <w:sz w:val="28"/>
          <w:szCs w:val="28"/>
        </w:rPr>
        <w:t xml:space="preserve"> «Об утверждении Порядка и сроков составления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проекта бюджета</w:t>
      </w:r>
      <w:r w:rsidR="00D27209">
        <w:rPr>
          <w:color w:val="000000"/>
          <w:sz w:val="28"/>
          <w:szCs w:val="28"/>
        </w:rPr>
        <w:t xml:space="preserve"> Федоровского сельского поселения Неклиновского района</w:t>
      </w:r>
      <w:r w:rsidRPr="007D09E8">
        <w:rPr>
          <w:color w:val="000000"/>
          <w:sz w:val="28"/>
          <w:szCs w:val="28"/>
        </w:rPr>
        <w:t xml:space="preserve"> на 202</w:t>
      </w:r>
      <w:r w:rsidR="00370CC5"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плановый период</w:t>
      </w:r>
      <w:r w:rsidRPr="00A65A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370CC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202</w:t>
      </w:r>
      <w:r w:rsidR="00370CC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 xml:space="preserve">годов» </w:t>
      </w:r>
      <w:r w:rsidR="00D27209">
        <w:rPr>
          <w:color w:val="000000"/>
          <w:sz w:val="28"/>
          <w:szCs w:val="28"/>
        </w:rPr>
        <w:t xml:space="preserve">Администрация Федоровского сельского поселения </w:t>
      </w:r>
      <w:r>
        <w:rPr>
          <w:color w:val="000000"/>
          <w:sz w:val="28"/>
          <w:szCs w:val="28"/>
        </w:rPr>
        <w:t> </w:t>
      </w:r>
      <w:r w:rsidRPr="007D09E8">
        <w:rPr>
          <w:b/>
          <w:bCs/>
          <w:color w:val="000000"/>
          <w:spacing w:val="60"/>
          <w:sz w:val="28"/>
          <w:szCs w:val="28"/>
        </w:rPr>
        <w:t>постановляе</w:t>
      </w:r>
      <w:r w:rsidRPr="007D09E8">
        <w:rPr>
          <w:b/>
          <w:bCs/>
          <w:color w:val="000000"/>
          <w:sz w:val="28"/>
          <w:szCs w:val="28"/>
        </w:rPr>
        <w:t>т</w:t>
      </w:r>
      <w:r w:rsidRPr="00BC0BAD">
        <w:rPr>
          <w:b/>
          <w:bCs/>
          <w:color w:val="000000"/>
          <w:sz w:val="28"/>
          <w:szCs w:val="28"/>
        </w:rPr>
        <w:t>:</w:t>
      </w:r>
    </w:p>
    <w:p w14:paraId="2E5A0780" w14:textId="77777777" w:rsidR="00105778" w:rsidRPr="00A84395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</w:rPr>
      </w:pPr>
    </w:p>
    <w:p w14:paraId="4EDE8E51" w14:textId="13513EBE"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>сновные направления бюджетной и налоговой политики</w:t>
      </w:r>
      <w:r w:rsidR="00DE2995" w:rsidRPr="00DE2995">
        <w:rPr>
          <w:color w:val="000000"/>
          <w:sz w:val="28"/>
          <w:szCs w:val="28"/>
        </w:rPr>
        <w:t xml:space="preserve"> </w:t>
      </w:r>
      <w:r w:rsidR="00DE2995">
        <w:rPr>
          <w:color w:val="000000"/>
          <w:sz w:val="28"/>
          <w:szCs w:val="28"/>
        </w:rPr>
        <w:t>Федоровского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 w:rsidR="00370CC5"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370CC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</w:t>
      </w:r>
      <w:r w:rsidRPr="007D09E8">
        <w:rPr>
          <w:color w:val="000000"/>
          <w:sz w:val="28"/>
          <w:szCs w:val="28"/>
        </w:rPr>
        <w:t>202</w:t>
      </w:r>
      <w:r w:rsidR="00370CC5">
        <w:rPr>
          <w:color w:val="000000"/>
          <w:sz w:val="28"/>
          <w:szCs w:val="28"/>
        </w:rPr>
        <w:t>5</w:t>
      </w:r>
      <w:r w:rsidRPr="007D09E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14:paraId="4B06AAF1" w14:textId="54845EE9"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DE2995">
        <w:rPr>
          <w:color w:val="000000"/>
          <w:sz w:val="28"/>
          <w:szCs w:val="28"/>
        </w:rPr>
        <w:t xml:space="preserve">Начальнику отдела экономики и финансов Администрации Федоровского сельского поселения – Гончаровой Т.В. </w:t>
      </w:r>
      <w:r w:rsidRPr="007D09E8">
        <w:rPr>
          <w:color w:val="000000"/>
          <w:spacing w:val="-2"/>
          <w:sz w:val="28"/>
          <w:szCs w:val="28"/>
        </w:rPr>
        <w:t>обеспечить</w:t>
      </w:r>
      <w:r w:rsidRPr="007D09E8">
        <w:rPr>
          <w:color w:val="000000"/>
          <w:sz w:val="28"/>
          <w:szCs w:val="28"/>
        </w:rPr>
        <w:t xml:space="preserve"> разработку проекта бюджета </w:t>
      </w:r>
      <w:r w:rsidR="00DE2995">
        <w:rPr>
          <w:color w:val="000000"/>
          <w:sz w:val="28"/>
          <w:szCs w:val="28"/>
        </w:rPr>
        <w:t>Федоровского сельского поселения Неклиновского района</w:t>
      </w:r>
      <w:r w:rsidRPr="007D09E8">
        <w:rPr>
          <w:color w:val="000000"/>
          <w:sz w:val="28"/>
          <w:szCs w:val="28"/>
        </w:rPr>
        <w:t xml:space="preserve"> на</w:t>
      </w:r>
      <w:r w:rsidR="00BC0BA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основе О</w:t>
      </w:r>
      <w:r w:rsidRPr="007D09E8">
        <w:rPr>
          <w:color w:val="000000"/>
          <w:sz w:val="28"/>
          <w:szCs w:val="28"/>
        </w:rPr>
        <w:t>сновных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направлений бюджетной и налоговой политики</w:t>
      </w:r>
      <w:r w:rsidR="00DE2995" w:rsidRPr="00DE2995">
        <w:rPr>
          <w:color w:val="000000"/>
          <w:sz w:val="28"/>
          <w:szCs w:val="28"/>
        </w:rPr>
        <w:t xml:space="preserve"> </w:t>
      </w:r>
      <w:r w:rsidR="00DE2995">
        <w:rPr>
          <w:color w:val="000000"/>
          <w:sz w:val="28"/>
          <w:szCs w:val="28"/>
        </w:rPr>
        <w:t>Федоровского сельского поселения</w:t>
      </w:r>
      <w:r w:rsidRPr="007D09E8">
        <w:rPr>
          <w:color w:val="000000"/>
          <w:sz w:val="28"/>
          <w:szCs w:val="28"/>
        </w:rPr>
        <w:t xml:space="preserve">  на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</w:t>
      </w:r>
      <w:r w:rsidR="00370CC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370CC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370CC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Pr="007D09E8">
        <w:rPr>
          <w:color w:val="000000"/>
          <w:sz w:val="28"/>
          <w:szCs w:val="28"/>
        </w:rPr>
        <w:t>.</w:t>
      </w:r>
    </w:p>
    <w:p w14:paraId="6B5E16B6" w14:textId="4A86617A" w:rsidR="00105778" w:rsidRPr="007D09E8" w:rsidRDefault="00DE2995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5778"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2ABE6A4E" w14:textId="5E34016E" w:rsidR="00105778" w:rsidRDefault="00DE2995" w:rsidP="00DE29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05778" w:rsidRPr="007D09E8">
        <w:rPr>
          <w:color w:val="000000"/>
          <w:sz w:val="28"/>
          <w:szCs w:val="28"/>
        </w:rPr>
        <w:t xml:space="preserve">. 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14:paraId="0C27CD41" w14:textId="6DF9E67D" w:rsidR="00DE2995" w:rsidRDefault="00DE2995" w:rsidP="00DE29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</w:p>
    <w:p w14:paraId="270C4C3D" w14:textId="07F1BCBA" w:rsidR="00DE2995" w:rsidRDefault="00DE2995" w:rsidP="00DE2995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Федоровского</w:t>
      </w:r>
    </w:p>
    <w:p w14:paraId="5FE1F29A" w14:textId="0346656C" w:rsidR="00DE2995" w:rsidRPr="007D09E8" w:rsidRDefault="00DE2995" w:rsidP="00DE2995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  Железняк Л.Н.</w:t>
      </w:r>
    </w:p>
    <w:p w14:paraId="09EF4870" w14:textId="77777777" w:rsidR="00105778" w:rsidRPr="00674A39" w:rsidRDefault="00105778" w:rsidP="00A84395">
      <w:pPr>
        <w:pageBreakBefore/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14:paraId="3BBAB7F2" w14:textId="43D33CC1" w:rsidR="00105778" w:rsidRDefault="0010577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14:paraId="19CEA117" w14:textId="76E2B0C7" w:rsidR="002A0B18" w:rsidRPr="00674A39" w:rsidRDefault="002A0B1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Федоровского сельского поселения</w:t>
      </w:r>
    </w:p>
    <w:p w14:paraId="7E63F5F3" w14:textId="7166A0A1"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 w:rsidR="002A5FEB">
        <w:rPr>
          <w:color w:val="000000"/>
          <w:sz w:val="28"/>
          <w:szCs w:val="28"/>
        </w:rPr>
        <w:t xml:space="preserve"> 06.10.2022г.</w:t>
      </w:r>
      <w:r w:rsidRPr="00674A39">
        <w:rPr>
          <w:color w:val="000000"/>
          <w:sz w:val="28"/>
          <w:szCs w:val="28"/>
        </w:rPr>
        <w:t xml:space="preserve"> № </w:t>
      </w:r>
      <w:r w:rsidR="002A5FEB">
        <w:rPr>
          <w:color w:val="000000"/>
          <w:sz w:val="28"/>
          <w:szCs w:val="28"/>
        </w:rPr>
        <w:t>9</w:t>
      </w:r>
      <w:r w:rsidR="00A841BF">
        <w:rPr>
          <w:color w:val="000000"/>
          <w:sz w:val="28"/>
          <w:szCs w:val="28"/>
        </w:rPr>
        <w:t>1</w:t>
      </w:r>
    </w:p>
    <w:p w14:paraId="5BDF5466" w14:textId="77777777"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</w:p>
    <w:p w14:paraId="21B5C744" w14:textId="77777777"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14:paraId="55AA38FE" w14:textId="6CF19F4A" w:rsidR="00105778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</w:t>
      </w:r>
      <w:r w:rsidR="002A0B18">
        <w:rPr>
          <w:color w:val="000000"/>
          <w:sz w:val="28"/>
          <w:szCs w:val="28"/>
        </w:rPr>
        <w:t>Федоровского сельского поселения</w:t>
      </w:r>
      <w:r w:rsidRPr="00674A39">
        <w:rPr>
          <w:color w:val="000000"/>
          <w:sz w:val="28"/>
          <w:szCs w:val="28"/>
        </w:rPr>
        <w:t> </w:t>
      </w:r>
    </w:p>
    <w:p w14:paraId="7E595870" w14:textId="77777777"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на 202</w:t>
      </w:r>
      <w:r w:rsidR="00C9613B">
        <w:rPr>
          <w:color w:val="000000"/>
          <w:sz w:val="28"/>
          <w:szCs w:val="28"/>
        </w:rPr>
        <w:t>3</w:t>
      </w:r>
      <w:r w:rsidRPr="00674A39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C9613B">
        <w:rPr>
          <w:color w:val="000000"/>
          <w:sz w:val="28"/>
          <w:szCs w:val="28"/>
        </w:rPr>
        <w:t>4 и 2025</w:t>
      </w:r>
      <w:r>
        <w:rPr>
          <w:color w:val="000000"/>
          <w:sz w:val="28"/>
          <w:szCs w:val="28"/>
        </w:rPr>
        <w:t xml:space="preserve"> годов</w:t>
      </w:r>
    </w:p>
    <w:p w14:paraId="44A2BDAB" w14:textId="77777777" w:rsidR="00105778" w:rsidRPr="00674A39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32532210" w14:textId="50CF09BB" w:rsidR="00105778" w:rsidRPr="00A85EA5" w:rsidRDefault="00105778" w:rsidP="00BA6F5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Настоящие Основные направления сформированы с учетом </w:t>
      </w:r>
      <w:r w:rsidR="00E76C8F">
        <w:rPr>
          <w:sz w:val="28"/>
          <w:szCs w:val="28"/>
        </w:rPr>
        <w:t>основных приоритетов государственной политики Российской Федерации</w:t>
      </w:r>
      <w:r w:rsidR="00356BB2">
        <w:rPr>
          <w:sz w:val="28"/>
          <w:szCs w:val="28"/>
        </w:rPr>
        <w:t>,</w:t>
      </w:r>
      <w:r w:rsidR="00E76C8F" w:rsidRPr="00A85EA5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</w:t>
      </w:r>
      <w:r w:rsidR="00213F15">
        <w:rPr>
          <w:sz w:val="28"/>
          <w:szCs w:val="28"/>
          <w:lang w:val="en-US"/>
        </w:rPr>
        <w:t> </w:t>
      </w:r>
      <w:r w:rsidRPr="00A85EA5">
        <w:rPr>
          <w:sz w:val="28"/>
          <w:szCs w:val="28"/>
        </w:rPr>
        <w:t>2024 года» и</w:t>
      </w:r>
      <w:r w:rsidR="00A8439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 xml:space="preserve">21.07.2020 № 474 «О национальных целях развития Российской Федерации на период до </w:t>
      </w:r>
      <w:r w:rsidRPr="008722DE">
        <w:rPr>
          <w:sz w:val="28"/>
          <w:szCs w:val="28"/>
        </w:rPr>
        <w:t>2030 года», итогов реализации бюджет</w:t>
      </w:r>
      <w:r w:rsidR="00BC0BAD" w:rsidRPr="008722DE">
        <w:rPr>
          <w:sz w:val="28"/>
          <w:szCs w:val="28"/>
        </w:rPr>
        <w:t>ной и налоговой политики в 202</w:t>
      </w:r>
      <w:r w:rsidR="00C9613B" w:rsidRPr="008722DE">
        <w:rPr>
          <w:sz w:val="28"/>
          <w:szCs w:val="28"/>
        </w:rPr>
        <w:t>1</w:t>
      </w:r>
      <w:r w:rsidR="00BC0BAD" w:rsidRPr="008722DE">
        <w:rPr>
          <w:sz w:val="28"/>
          <w:szCs w:val="28"/>
        </w:rPr>
        <w:t xml:space="preserve"> – </w:t>
      </w:r>
      <w:r w:rsidRPr="008722DE">
        <w:rPr>
          <w:sz w:val="28"/>
          <w:szCs w:val="28"/>
        </w:rPr>
        <w:t>202</w:t>
      </w:r>
      <w:r w:rsidR="00C9613B" w:rsidRPr="008722DE">
        <w:rPr>
          <w:sz w:val="28"/>
          <w:szCs w:val="28"/>
        </w:rPr>
        <w:t>2</w:t>
      </w:r>
      <w:r w:rsidRPr="008722DE">
        <w:rPr>
          <w:sz w:val="28"/>
          <w:szCs w:val="28"/>
        </w:rPr>
        <w:t xml:space="preserve"> годах, </w:t>
      </w:r>
      <w:r w:rsidR="00E76C8F" w:rsidRPr="008722DE">
        <w:rPr>
          <w:sz w:val="28"/>
          <w:szCs w:val="28"/>
        </w:rPr>
        <w:t xml:space="preserve"> </w:t>
      </w:r>
      <w:r w:rsidRPr="008722DE">
        <w:rPr>
          <w:sz w:val="28"/>
          <w:szCs w:val="28"/>
        </w:rPr>
        <w:t>о</w:t>
      </w:r>
      <w:r w:rsidRPr="008722DE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</w:t>
      </w:r>
      <w:r w:rsidR="00C9613B" w:rsidRPr="008722DE">
        <w:rPr>
          <w:color w:val="000000"/>
          <w:sz w:val="28"/>
          <w:szCs w:val="28"/>
        </w:rPr>
        <w:t>3</w:t>
      </w:r>
      <w:r w:rsidRPr="008722DE">
        <w:rPr>
          <w:color w:val="000000"/>
          <w:sz w:val="28"/>
          <w:szCs w:val="28"/>
        </w:rPr>
        <w:t xml:space="preserve"> год и</w:t>
      </w:r>
      <w:r w:rsidR="00B151DF" w:rsidRPr="008722DE">
        <w:rPr>
          <w:color w:val="000000"/>
          <w:sz w:val="28"/>
          <w:szCs w:val="28"/>
        </w:rPr>
        <w:t xml:space="preserve"> </w:t>
      </w:r>
      <w:r w:rsidRPr="008722DE">
        <w:rPr>
          <w:color w:val="000000"/>
          <w:sz w:val="28"/>
          <w:szCs w:val="28"/>
        </w:rPr>
        <w:t>на</w:t>
      </w:r>
      <w:r w:rsidR="00B151DF" w:rsidRPr="008722DE">
        <w:rPr>
          <w:color w:val="000000"/>
          <w:sz w:val="28"/>
          <w:szCs w:val="28"/>
        </w:rPr>
        <w:t xml:space="preserve"> </w:t>
      </w:r>
      <w:r w:rsidRPr="008722DE">
        <w:rPr>
          <w:color w:val="000000"/>
          <w:sz w:val="28"/>
          <w:szCs w:val="28"/>
        </w:rPr>
        <w:t>плановый период</w:t>
      </w:r>
      <w:r w:rsidR="00A84395" w:rsidRPr="008722DE">
        <w:rPr>
          <w:color w:val="000000"/>
          <w:sz w:val="28"/>
          <w:szCs w:val="28"/>
        </w:rPr>
        <w:t> </w:t>
      </w:r>
      <w:r w:rsidRPr="008722DE">
        <w:rPr>
          <w:color w:val="000000"/>
          <w:sz w:val="28"/>
          <w:szCs w:val="28"/>
        </w:rPr>
        <w:t>202</w:t>
      </w:r>
      <w:r w:rsidR="00C9613B" w:rsidRPr="008722DE">
        <w:rPr>
          <w:color w:val="000000"/>
          <w:sz w:val="28"/>
          <w:szCs w:val="28"/>
        </w:rPr>
        <w:t>4 и 2025</w:t>
      </w:r>
      <w:r w:rsidRPr="008722DE">
        <w:rPr>
          <w:color w:val="000000"/>
          <w:sz w:val="28"/>
          <w:szCs w:val="28"/>
        </w:rPr>
        <w:t xml:space="preserve"> годов</w:t>
      </w:r>
      <w:r w:rsidR="002A0B18">
        <w:rPr>
          <w:color w:val="000000"/>
          <w:sz w:val="28"/>
          <w:szCs w:val="28"/>
        </w:rPr>
        <w:t xml:space="preserve"> и основных направлений бюджетной и налоговой политики </w:t>
      </w:r>
      <w:r w:rsidR="00876934">
        <w:rPr>
          <w:color w:val="000000"/>
          <w:sz w:val="28"/>
          <w:szCs w:val="28"/>
        </w:rPr>
        <w:t>Ростовской области</w:t>
      </w:r>
      <w:r w:rsidR="002A0B18" w:rsidRPr="002A0B18">
        <w:rPr>
          <w:color w:val="000000"/>
          <w:sz w:val="28"/>
          <w:szCs w:val="28"/>
        </w:rPr>
        <w:t xml:space="preserve"> </w:t>
      </w:r>
      <w:r w:rsidR="002A0B18" w:rsidRPr="008722DE">
        <w:rPr>
          <w:color w:val="000000"/>
          <w:sz w:val="28"/>
          <w:szCs w:val="28"/>
        </w:rPr>
        <w:t>на 2023 год и на плановый период 2024 и 2025 годов</w:t>
      </w:r>
      <w:r w:rsidRPr="008722DE">
        <w:rPr>
          <w:color w:val="000000"/>
          <w:sz w:val="28"/>
          <w:szCs w:val="28"/>
        </w:rPr>
        <w:t>.</w:t>
      </w:r>
    </w:p>
    <w:p w14:paraId="3A4E8A97" w14:textId="55B5320E" w:rsidR="00105778" w:rsidRPr="00A85EA5" w:rsidRDefault="00105778" w:rsidP="00BA6F5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r w:rsidR="002A0B18">
        <w:rPr>
          <w:color w:val="000000"/>
          <w:sz w:val="28"/>
          <w:szCs w:val="28"/>
        </w:rPr>
        <w:t>Федоровского сельского поселения</w:t>
      </w:r>
      <w:r w:rsidRPr="00A85EA5">
        <w:rPr>
          <w:sz w:val="28"/>
          <w:szCs w:val="28"/>
        </w:rPr>
        <w:t xml:space="preserve"> на 202</w:t>
      </w:r>
      <w:r w:rsidR="00C9613B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год и на плановый период 202</w:t>
      </w:r>
      <w:r w:rsidR="00C9613B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и 202</w:t>
      </w:r>
      <w:r w:rsidR="00C9613B"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годов.</w:t>
      </w:r>
    </w:p>
    <w:p w14:paraId="7227A755" w14:textId="77777777"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764B57F8" w14:textId="77777777"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14:paraId="437ABB1B" w14:textId="77777777"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</w:t>
      </w:r>
      <w:r w:rsidR="002D20B3">
        <w:rPr>
          <w:color w:val="000000"/>
          <w:sz w:val="28"/>
          <w:szCs w:val="28"/>
        </w:rPr>
        <w:t>1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</w:t>
      </w:r>
      <w:r w:rsidR="002D20B3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 xml:space="preserve"> годах</w:t>
      </w:r>
    </w:p>
    <w:p w14:paraId="5668D7F2" w14:textId="77777777"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0F31304A" w14:textId="36EA9BDA" w:rsidR="00926567" w:rsidRDefault="00510B8A" w:rsidP="00BA6F51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26567">
        <w:rPr>
          <w:bCs/>
          <w:sz w:val="28"/>
          <w:szCs w:val="28"/>
        </w:rPr>
        <w:t xml:space="preserve"> условиях </w:t>
      </w:r>
      <w:r w:rsidR="00576BBA">
        <w:rPr>
          <w:bCs/>
          <w:sz w:val="28"/>
          <w:szCs w:val="28"/>
        </w:rPr>
        <w:t xml:space="preserve">постепенной адаптации экономики </w:t>
      </w:r>
      <w:r>
        <w:rPr>
          <w:bCs/>
          <w:sz w:val="28"/>
          <w:szCs w:val="28"/>
        </w:rPr>
        <w:t>к принятым в 2020 году ограничительным мерам, связанным с распространением</w:t>
      </w:r>
      <w:r w:rsidRPr="00510B8A">
        <w:rPr>
          <w:bCs/>
          <w:sz w:val="28"/>
          <w:szCs w:val="28"/>
        </w:rPr>
        <w:t xml:space="preserve"> </w:t>
      </w:r>
      <w:r w:rsidRPr="00A85EA5">
        <w:rPr>
          <w:bCs/>
          <w:sz w:val="28"/>
          <w:szCs w:val="28"/>
        </w:rPr>
        <w:t>коронавирусной инфекции</w:t>
      </w:r>
      <w:r>
        <w:rPr>
          <w:bCs/>
          <w:sz w:val="28"/>
          <w:szCs w:val="28"/>
        </w:rPr>
        <w:t xml:space="preserve">, в 2021 году продолжилась реализация </w:t>
      </w:r>
      <w:r w:rsidR="00AE46EA">
        <w:rPr>
          <w:bCs/>
          <w:sz w:val="28"/>
          <w:szCs w:val="28"/>
        </w:rPr>
        <w:t>бюджетной политики, направленн</w:t>
      </w:r>
      <w:r w:rsidR="00064C3E">
        <w:rPr>
          <w:bCs/>
          <w:sz w:val="28"/>
          <w:szCs w:val="28"/>
        </w:rPr>
        <w:t>ой</w:t>
      </w:r>
      <w:r w:rsidR="00AE46EA">
        <w:rPr>
          <w:bCs/>
          <w:sz w:val="28"/>
          <w:szCs w:val="28"/>
        </w:rPr>
        <w:t xml:space="preserve"> на достижение</w:t>
      </w:r>
      <w:r>
        <w:rPr>
          <w:bCs/>
          <w:sz w:val="28"/>
          <w:szCs w:val="28"/>
        </w:rPr>
        <w:t xml:space="preserve"> со</w:t>
      </w:r>
      <w:r w:rsidR="00AE46EA">
        <w:rPr>
          <w:bCs/>
          <w:sz w:val="28"/>
          <w:szCs w:val="28"/>
        </w:rPr>
        <w:t xml:space="preserve">циальной стабильности и </w:t>
      </w:r>
      <w:r w:rsidR="00116F9D">
        <w:rPr>
          <w:bCs/>
          <w:sz w:val="28"/>
          <w:szCs w:val="28"/>
        </w:rPr>
        <w:t xml:space="preserve">устойчивости </w:t>
      </w:r>
      <w:r w:rsidR="00A34584">
        <w:rPr>
          <w:bCs/>
          <w:sz w:val="28"/>
          <w:szCs w:val="28"/>
        </w:rPr>
        <w:t>бюджетной</w:t>
      </w:r>
      <w:r w:rsidR="00116F9D">
        <w:rPr>
          <w:bCs/>
          <w:sz w:val="28"/>
          <w:szCs w:val="28"/>
        </w:rPr>
        <w:t xml:space="preserve"> системы </w:t>
      </w:r>
      <w:r w:rsidR="00750366">
        <w:rPr>
          <w:bCs/>
          <w:sz w:val="28"/>
          <w:szCs w:val="28"/>
        </w:rPr>
        <w:t>Федоровского сельского поселения</w:t>
      </w:r>
      <w:r>
        <w:rPr>
          <w:bCs/>
          <w:sz w:val="28"/>
          <w:szCs w:val="28"/>
        </w:rPr>
        <w:t>.</w:t>
      </w:r>
    </w:p>
    <w:p w14:paraId="6D164466" w14:textId="38F9E1FC" w:rsidR="00042F8F" w:rsidRDefault="00042F8F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Исполнение бюджета</w:t>
      </w:r>
      <w:r w:rsidR="00750366">
        <w:rPr>
          <w:rFonts w:ascii="Times New Roman" w:hAnsi="Times New Roman" w:cs="Times New Roman"/>
          <w:sz w:val="28"/>
        </w:rPr>
        <w:t xml:space="preserve"> Федоровского сельского поселения Неклиновского района</w:t>
      </w:r>
      <w:r>
        <w:rPr>
          <w:rFonts w:ascii="Times New Roman" w:hAnsi="Times New Roman" w:cs="Times New Roman"/>
          <w:sz w:val="28"/>
        </w:rPr>
        <w:t xml:space="preserve"> обеспечено в 2021 году с положительными результатами.</w:t>
      </w:r>
    </w:p>
    <w:p w14:paraId="0A4ADBC5" w14:textId="555EB5C6" w:rsidR="00042F8F" w:rsidRPr="0035578A" w:rsidRDefault="00042F8F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67CD2">
        <w:rPr>
          <w:rFonts w:ascii="Times New Roman" w:hAnsi="Times New Roman" w:cs="Times New Roman"/>
          <w:sz w:val="28"/>
        </w:rPr>
        <w:t xml:space="preserve">По доходам </w:t>
      </w:r>
      <w:r>
        <w:rPr>
          <w:rFonts w:ascii="Times New Roman" w:hAnsi="Times New Roman" w:cs="Times New Roman"/>
          <w:sz w:val="28"/>
        </w:rPr>
        <w:t xml:space="preserve">показатели исполнены в объеме </w:t>
      </w:r>
      <w:r w:rsidR="00340068">
        <w:rPr>
          <w:rFonts w:ascii="Times New Roman" w:hAnsi="Times New Roman" w:cs="Times New Roman"/>
          <w:sz w:val="28"/>
        </w:rPr>
        <w:t>20302,6</w:t>
      </w:r>
      <w:r>
        <w:rPr>
          <w:rFonts w:ascii="Times New Roman" w:hAnsi="Times New Roman" w:cs="Times New Roman"/>
          <w:sz w:val="28"/>
        </w:rPr>
        <w:t xml:space="preserve"> </w:t>
      </w:r>
      <w:r w:rsidR="00340068">
        <w:rPr>
          <w:rFonts w:ascii="Times New Roman" w:hAnsi="Times New Roman" w:cs="Times New Roman"/>
          <w:sz w:val="28"/>
        </w:rPr>
        <w:t>тыс.</w:t>
      </w:r>
      <w:r>
        <w:rPr>
          <w:rFonts w:ascii="Times New Roman" w:hAnsi="Times New Roman" w:cs="Times New Roman"/>
          <w:sz w:val="28"/>
        </w:rPr>
        <w:t xml:space="preserve"> рублей, что выше плана на </w:t>
      </w:r>
      <w:r w:rsidR="00340068">
        <w:rPr>
          <w:rFonts w:ascii="Times New Roman" w:hAnsi="Times New Roman" w:cs="Times New Roman"/>
          <w:sz w:val="28"/>
        </w:rPr>
        <w:t>3,4</w:t>
      </w:r>
      <w:r>
        <w:rPr>
          <w:rFonts w:ascii="Times New Roman" w:hAnsi="Times New Roman" w:cs="Times New Roman"/>
          <w:sz w:val="28"/>
        </w:rPr>
        <w:t xml:space="preserve"> процента, с ростом от 2020 года на </w:t>
      </w:r>
      <w:r w:rsidR="00340068">
        <w:rPr>
          <w:rFonts w:ascii="Times New Roman" w:hAnsi="Times New Roman" w:cs="Times New Roman"/>
          <w:sz w:val="28"/>
        </w:rPr>
        <w:t>32,6</w:t>
      </w:r>
      <w:r>
        <w:rPr>
          <w:rFonts w:ascii="Times New Roman" w:hAnsi="Times New Roman" w:cs="Times New Roman"/>
          <w:sz w:val="28"/>
        </w:rPr>
        <w:t xml:space="preserve"> процента. </w:t>
      </w:r>
    </w:p>
    <w:p w14:paraId="74DDB874" w14:textId="1A58F913" w:rsidR="00042F8F" w:rsidRPr="00FE6712" w:rsidRDefault="00042F8F" w:rsidP="00BA6F51">
      <w:pPr>
        <w:pStyle w:val="aff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0"/>
        </w:rPr>
        <w:t>С</w:t>
      </w:r>
      <w:r w:rsidRPr="00FE6712">
        <w:rPr>
          <w:bCs/>
          <w:sz w:val="28"/>
          <w:szCs w:val="20"/>
        </w:rPr>
        <w:t>обственны</w:t>
      </w:r>
      <w:r>
        <w:rPr>
          <w:bCs/>
          <w:sz w:val="28"/>
          <w:szCs w:val="20"/>
        </w:rPr>
        <w:t>е</w:t>
      </w:r>
      <w:r w:rsidRPr="00FE6712">
        <w:rPr>
          <w:bCs/>
          <w:sz w:val="28"/>
          <w:szCs w:val="20"/>
        </w:rPr>
        <w:t xml:space="preserve"> доход</w:t>
      </w:r>
      <w:r>
        <w:rPr>
          <w:bCs/>
          <w:sz w:val="28"/>
          <w:szCs w:val="20"/>
        </w:rPr>
        <w:t>ы</w:t>
      </w:r>
      <w:r w:rsidRPr="00FE6712">
        <w:rPr>
          <w:bCs/>
          <w:sz w:val="28"/>
          <w:szCs w:val="20"/>
        </w:rPr>
        <w:t xml:space="preserve">  бюджета </w:t>
      </w:r>
      <w:r w:rsidR="00340068">
        <w:rPr>
          <w:bCs/>
          <w:sz w:val="28"/>
          <w:szCs w:val="20"/>
        </w:rPr>
        <w:t>Федоровского сельского поселения Неклиновского района</w:t>
      </w:r>
      <w:r w:rsidRPr="00FE6712">
        <w:rPr>
          <w:bCs/>
          <w:sz w:val="28"/>
          <w:szCs w:val="20"/>
        </w:rPr>
        <w:t xml:space="preserve"> по</w:t>
      </w:r>
      <w:r>
        <w:rPr>
          <w:bCs/>
          <w:sz w:val="28"/>
          <w:szCs w:val="20"/>
        </w:rPr>
        <w:t>ступили в объеме</w:t>
      </w:r>
      <w:r w:rsidRPr="00FE6712">
        <w:rPr>
          <w:bCs/>
          <w:sz w:val="28"/>
          <w:szCs w:val="20"/>
        </w:rPr>
        <w:t xml:space="preserve"> </w:t>
      </w:r>
      <w:r w:rsidR="00340068">
        <w:rPr>
          <w:bCs/>
          <w:sz w:val="28"/>
          <w:szCs w:val="20"/>
        </w:rPr>
        <w:t>9294,2</w:t>
      </w:r>
      <w:r w:rsidRPr="00FE6712">
        <w:rPr>
          <w:bCs/>
          <w:sz w:val="28"/>
          <w:szCs w:val="20"/>
        </w:rPr>
        <w:t xml:space="preserve"> </w:t>
      </w:r>
      <w:r w:rsidR="00340068">
        <w:rPr>
          <w:bCs/>
          <w:sz w:val="28"/>
          <w:szCs w:val="20"/>
        </w:rPr>
        <w:t>тыс.</w:t>
      </w:r>
      <w:r w:rsidRPr="00FE6712">
        <w:rPr>
          <w:bCs/>
          <w:sz w:val="28"/>
          <w:szCs w:val="20"/>
        </w:rPr>
        <w:t xml:space="preserve"> рублей</w:t>
      </w:r>
      <w:r>
        <w:rPr>
          <w:bCs/>
          <w:sz w:val="28"/>
          <w:szCs w:val="20"/>
        </w:rPr>
        <w:t>,</w:t>
      </w:r>
      <w:r w:rsidRPr="00FE6712">
        <w:rPr>
          <w:bCs/>
          <w:sz w:val="28"/>
          <w:szCs w:val="20"/>
        </w:rPr>
        <w:t xml:space="preserve"> с ростом к 20</w:t>
      </w:r>
      <w:r>
        <w:rPr>
          <w:bCs/>
          <w:sz w:val="28"/>
          <w:szCs w:val="20"/>
        </w:rPr>
        <w:t>20</w:t>
      </w:r>
      <w:r w:rsidRPr="00FE6712">
        <w:rPr>
          <w:bCs/>
          <w:sz w:val="28"/>
          <w:szCs w:val="20"/>
        </w:rPr>
        <w:t xml:space="preserve"> году</w:t>
      </w:r>
      <w:r w:rsidR="00651D0B" w:rsidRPr="00651D0B">
        <w:rPr>
          <w:bCs/>
          <w:sz w:val="28"/>
          <w:szCs w:val="20"/>
        </w:rPr>
        <w:t xml:space="preserve"> </w:t>
      </w:r>
      <w:r w:rsidRPr="00FE6712">
        <w:rPr>
          <w:bCs/>
          <w:sz w:val="28"/>
          <w:szCs w:val="20"/>
        </w:rPr>
        <w:t>на</w:t>
      </w:r>
      <w:r w:rsidR="00651D0B">
        <w:rPr>
          <w:bCs/>
          <w:sz w:val="28"/>
          <w:szCs w:val="20"/>
          <w:lang w:val="en-US"/>
        </w:rPr>
        <w:t> </w:t>
      </w:r>
      <w:r w:rsidR="00340068">
        <w:rPr>
          <w:bCs/>
          <w:sz w:val="28"/>
          <w:szCs w:val="20"/>
        </w:rPr>
        <w:t>960,8</w:t>
      </w:r>
      <w:r w:rsidRPr="00FE6712">
        <w:rPr>
          <w:bCs/>
          <w:sz w:val="28"/>
          <w:szCs w:val="20"/>
        </w:rPr>
        <w:t xml:space="preserve"> </w:t>
      </w:r>
      <w:r w:rsidR="00340068">
        <w:rPr>
          <w:bCs/>
          <w:sz w:val="28"/>
          <w:szCs w:val="20"/>
        </w:rPr>
        <w:t>тыс.</w:t>
      </w:r>
      <w:r w:rsidRPr="00FE6712">
        <w:rPr>
          <w:bCs/>
          <w:sz w:val="28"/>
          <w:szCs w:val="20"/>
        </w:rPr>
        <w:t xml:space="preserve"> рублей</w:t>
      </w:r>
      <w:bookmarkStart w:id="0" w:name="OLE_LINK1"/>
      <w:r>
        <w:rPr>
          <w:bCs/>
          <w:sz w:val="28"/>
          <w:szCs w:val="20"/>
        </w:rPr>
        <w:t>, или на 1</w:t>
      </w:r>
      <w:r w:rsidR="00340068">
        <w:rPr>
          <w:bCs/>
          <w:sz w:val="28"/>
          <w:szCs w:val="20"/>
        </w:rPr>
        <w:t>1,5</w:t>
      </w:r>
      <w:r>
        <w:rPr>
          <w:bCs/>
          <w:sz w:val="28"/>
          <w:szCs w:val="20"/>
        </w:rPr>
        <w:t xml:space="preserve"> процента</w:t>
      </w:r>
      <w:r w:rsidRPr="00FE6712">
        <w:rPr>
          <w:color w:val="000000"/>
          <w:sz w:val="28"/>
          <w:szCs w:val="28"/>
        </w:rPr>
        <w:t>.</w:t>
      </w:r>
      <w:bookmarkEnd w:id="0"/>
    </w:p>
    <w:p w14:paraId="78FA3A91" w14:textId="51242E1B" w:rsidR="00042F8F" w:rsidRPr="00747EAF" w:rsidRDefault="00042F8F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расходам исполнение составило 2</w:t>
      </w:r>
      <w:r w:rsidR="00D2713B">
        <w:rPr>
          <w:rFonts w:ascii="Times New Roman" w:hAnsi="Times New Roman" w:cs="Times New Roman"/>
          <w:sz w:val="28"/>
        </w:rPr>
        <w:t>0783,9</w:t>
      </w:r>
      <w:r>
        <w:rPr>
          <w:rFonts w:ascii="Times New Roman" w:hAnsi="Times New Roman" w:cs="Times New Roman"/>
          <w:sz w:val="28"/>
        </w:rPr>
        <w:t xml:space="preserve"> </w:t>
      </w:r>
      <w:r w:rsidR="00D2713B">
        <w:rPr>
          <w:rFonts w:ascii="Times New Roman" w:hAnsi="Times New Roman" w:cs="Times New Roman"/>
          <w:sz w:val="28"/>
        </w:rPr>
        <w:t>тыс.</w:t>
      </w:r>
      <w:r>
        <w:rPr>
          <w:rFonts w:ascii="Times New Roman" w:hAnsi="Times New Roman" w:cs="Times New Roman"/>
          <w:sz w:val="28"/>
        </w:rPr>
        <w:t xml:space="preserve"> рублей, или на</w:t>
      </w:r>
      <w:r w:rsidR="00651D0B"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9</w:t>
      </w:r>
      <w:r w:rsidR="00D2713B">
        <w:rPr>
          <w:rFonts w:ascii="Times New Roman" w:hAnsi="Times New Roman" w:cs="Times New Roman"/>
          <w:sz w:val="28"/>
        </w:rPr>
        <w:t>9,6</w:t>
      </w:r>
      <w:r w:rsidR="00651D0B"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 xml:space="preserve">процента к плану и с ростом от 2020 года на </w:t>
      </w:r>
      <w:r w:rsidR="00D2713B">
        <w:rPr>
          <w:rFonts w:ascii="Times New Roman" w:hAnsi="Times New Roman" w:cs="Times New Roman"/>
          <w:sz w:val="28"/>
        </w:rPr>
        <w:t>24,8</w:t>
      </w:r>
      <w:r>
        <w:rPr>
          <w:rFonts w:ascii="Times New Roman" w:hAnsi="Times New Roman" w:cs="Times New Roman"/>
          <w:sz w:val="28"/>
        </w:rPr>
        <w:t xml:space="preserve"> процента.</w:t>
      </w:r>
      <w:r w:rsidR="00651D0B" w:rsidRPr="00651D0B">
        <w:rPr>
          <w:rFonts w:ascii="Times New Roman" w:hAnsi="Times New Roman" w:cs="Times New Roman"/>
          <w:sz w:val="28"/>
        </w:rPr>
        <w:t xml:space="preserve"> </w:t>
      </w:r>
      <w:r w:rsidRPr="00747EAF">
        <w:rPr>
          <w:rFonts w:ascii="Times New Roman" w:hAnsi="Times New Roman" w:cs="Times New Roman"/>
          <w:sz w:val="28"/>
        </w:rPr>
        <w:t>По</w:t>
      </w:r>
      <w:r w:rsidR="00651D0B">
        <w:rPr>
          <w:rFonts w:ascii="Times New Roman" w:hAnsi="Times New Roman" w:cs="Times New Roman"/>
          <w:sz w:val="28"/>
          <w:lang w:val="en-US"/>
        </w:rPr>
        <w:t> </w:t>
      </w:r>
      <w:r w:rsidRPr="00747EAF">
        <w:rPr>
          <w:rFonts w:ascii="Times New Roman" w:hAnsi="Times New Roman" w:cs="Times New Roman"/>
          <w:sz w:val="28"/>
        </w:rPr>
        <w:t>результатам исполнения бюджета</w:t>
      </w:r>
      <w:r w:rsidR="00D2713B">
        <w:rPr>
          <w:rFonts w:ascii="Times New Roman" w:hAnsi="Times New Roman" w:cs="Times New Roman"/>
          <w:sz w:val="28"/>
        </w:rPr>
        <w:t xml:space="preserve"> поселения</w:t>
      </w:r>
      <w:r w:rsidRPr="00747EAF">
        <w:rPr>
          <w:rFonts w:ascii="Times New Roman" w:hAnsi="Times New Roman" w:cs="Times New Roman"/>
          <w:sz w:val="28"/>
        </w:rPr>
        <w:t xml:space="preserve"> сложил</w:t>
      </w:r>
      <w:r>
        <w:rPr>
          <w:rFonts w:ascii="Times New Roman" w:hAnsi="Times New Roman" w:cs="Times New Roman"/>
          <w:sz w:val="28"/>
        </w:rPr>
        <w:t xml:space="preserve">ось превышение </w:t>
      </w:r>
      <w:r w:rsidR="00D2713B">
        <w:rPr>
          <w:rFonts w:ascii="Times New Roman" w:hAnsi="Times New Roman" w:cs="Times New Roman"/>
          <w:sz w:val="28"/>
        </w:rPr>
        <w:t>расходов</w:t>
      </w:r>
      <w:r>
        <w:rPr>
          <w:rFonts w:ascii="Times New Roman" w:hAnsi="Times New Roman" w:cs="Times New Roman"/>
          <w:sz w:val="28"/>
        </w:rPr>
        <w:t xml:space="preserve"> над </w:t>
      </w:r>
      <w:r w:rsidR="00D2713B">
        <w:rPr>
          <w:rFonts w:ascii="Times New Roman" w:hAnsi="Times New Roman" w:cs="Times New Roman"/>
          <w:sz w:val="28"/>
        </w:rPr>
        <w:t>доходами</w:t>
      </w:r>
      <w:r>
        <w:rPr>
          <w:rFonts w:ascii="Times New Roman" w:hAnsi="Times New Roman" w:cs="Times New Roman"/>
          <w:sz w:val="28"/>
        </w:rPr>
        <w:t xml:space="preserve"> </w:t>
      </w:r>
      <w:r w:rsidRPr="00747EAF">
        <w:rPr>
          <w:rFonts w:ascii="Times New Roman" w:hAnsi="Times New Roman" w:cs="Times New Roman"/>
          <w:sz w:val="28"/>
        </w:rPr>
        <w:t xml:space="preserve">в сумме </w:t>
      </w:r>
      <w:r w:rsidR="00D2713B">
        <w:rPr>
          <w:rFonts w:ascii="Times New Roman" w:hAnsi="Times New Roman" w:cs="Times New Roman"/>
          <w:sz w:val="28"/>
        </w:rPr>
        <w:t>481,3</w:t>
      </w:r>
      <w:r>
        <w:rPr>
          <w:rFonts w:ascii="Times New Roman" w:hAnsi="Times New Roman" w:cs="Times New Roman"/>
          <w:sz w:val="28"/>
        </w:rPr>
        <w:t xml:space="preserve"> </w:t>
      </w:r>
      <w:r w:rsidR="00D2713B">
        <w:rPr>
          <w:rFonts w:ascii="Times New Roman" w:hAnsi="Times New Roman" w:cs="Times New Roman"/>
          <w:sz w:val="28"/>
        </w:rPr>
        <w:t>тыс.</w:t>
      </w:r>
      <w:r>
        <w:rPr>
          <w:rFonts w:ascii="Times New Roman" w:hAnsi="Times New Roman" w:cs="Times New Roman"/>
          <w:sz w:val="28"/>
        </w:rPr>
        <w:t xml:space="preserve"> рублей</w:t>
      </w:r>
      <w:r w:rsidRPr="00747EAF">
        <w:rPr>
          <w:rFonts w:ascii="Times New Roman" w:hAnsi="Times New Roman" w:cs="Times New Roman"/>
          <w:sz w:val="28"/>
        </w:rPr>
        <w:t xml:space="preserve">. </w:t>
      </w:r>
    </w:p>
    <w:p w14:paraId="32A5B367" w14:textId="686F308C" w:rsidR="00DF3330" w:rsidRPr="009D642B" w:rsidRDefault="00042F8F" w:rsidP="00BA6F51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lastRenderedPageBreak/>
        <w:t xml:space="preserve">Увеличению налогового потенциала бюджета </w:t>
      </w:r>
      <w:r w:rsidR="00D2713B">
        <w:rPr>
          <w:bCs/>
          <w:sz w:val="28"/>
          <w:szCs w:val="20"/>
        </w:rPr>
        <w:t>Федоровского сельского поселения</w:t>
      </w:r>
      <w:r>
        <w:rPr>
          <w:bCs/>
          <w:sz w:val="28"/>
          <w:szCs w:val="20"/>
        </w:rPr>
        <w:t xml:space="preserve"> способствовала проводимая</w:t>
      </w:r>
      <w:r w:rsidR="00DF3330" w:rsidRPr="009D642B">
        <w:rPr>
          <w:bCs/>
          <w:sz w:val="28"/>
          <w:szCs w:val="20"/>
        </w:rPr>
        <w:t xml:space="preserve"> налоговая политика за счет повышения инвестиционной активности, создания условий справедливой конкурентной среды, стимулирования развития малого и среднего предпринимательства через специальные налоговые режимы, сохранения всех предоставляемых областным законодательством</w:t>
      </w:r>
      <w:r w:rsidR="005675E7">
        <w:rPr>
          <w:bCs/>
          <w:sz w:val="28"/>
          <w:szCs w:val="20"/>
        </w:rPr>
        <w:t>, решением Собрания депутатов Федоровского сельского поселения</w:t>
      </w:r>
      <w:r w:rsidR="00DF3330" w:rsidRPr="009D642B">
        <w:rPr>
          <w:bCs/>
          <w:sz w:val="28"/>
          <w:szCs w:val="20"/>
        </w:rPr>
        <w:t xml:space="preserve"> эффективных налоговых льгот.</w:t>
      </w:r>
    </w:p>
    <w:p w14:paraId="42AD439D" w14:textId="770984B7" w:rsidR="00DF3330" w:rsidRPr="001B5427" w:rsidRDefault="00DF3330" w:rsidP="00BA6F51">
      <w:pPr>
        <w:ind w:firstLine="709"/>
        <w:jc w:val="both"/>
        <w:rPr>
          <w:bCs/>
          <w:sz w:val="28"/>
        </w:rPr>
      </w:pPr>
      <w:r w:rsidRPr="001B5427">
        <w:rPr>
          <w:sz w:val="28"/>
          <w:szCs w:val="28"/>
        </w:rPr>
        <w:t xml:space="preserve">Проведена оценка эффективности налоговых расходов </w:t>
      </w:r>
      <w:r w:rsidR="00476C16">
        <w:rPr>
          <w:sz w:val="28"/>
          <w:szCs w:val="28"/>
        </w:rPr>
        <w:t>Федоровского сельского поселения</w:t>
      </w:r>
      <w:r w:rsidRPr="001B5427">
        <w:rPr>
          <w:sz w:val="28"/>
          <w:szCs w:val="28"/>
        </w:rPr>
        <w:t xml:space="preserve">. Она осуществлялась </w:t>
      </w:r>
      <w:r w:rsidRPr="00615D15">
        <w:rPr>
          <w:sz w:val="28"/>
          <w:szCs w:val="28"/>
        </w:rPr>
        <w:t>куратор</w:t>
      </w:r>
      <w:r w:rsidR="00615D15">
        <w:rPr>
          <w:sz w:val="28"/>
          <w:szCs w:val="28"/>
        </w:rPr>
        <w:t>ом</w:t>
      </w:r>
      <w:r w:rsidRPr="001B5427">
        <w:rPr>
          <w:sz w:val="28"/>
          <w:szCs w:val="28"/>
        </w:rPr>
        <w:t xml:space="preserve"> налоговых расходов в рамках мониторинга реализации </w:t>
      </w:r>
      <w:r w:rsidR="00525F5C">
        <w:rPr>
          <w:sz w:val="28"/>
          <w:szCs w:val="28"/>
        </w:rPr>
        <w:t>муниципальных</w:t>
      </w:r>
      <w:r w:rsidRPr="001B5427">
        <w:rPr>
          <w:sz w:val="28"/>
          <w:szCs w:val="28"/>
        </w:rPr>
        <w:t xml:space="preserve"> программ </w:t>
      </w:r>
      <w:r w:rsidR="00525F5C">
        <w:rPr>
          <w:sz w:val="28"/>
          <w:szCs w:val="28"/>
        </w:rPr>
        <w:t>Федоровского сельского поселения</w:t>
      </w:r>
      <w:r w:rsidRPr="001B5427">
        <w:rPr>
          <w:sz w:val="28"/>
          <w:szCs w:val="28"/>
        </w:rPr>
        <w:t xml:space="preserve"> в соответствии с</w:t>
      </w:r>
      <w:r w:rsidR="00E333AD">
        <w:rPr>
          <w:sz w:val="28"/>
          <w:szCs w:val="28"/>
          <w:lang w:val="en-US"/>
        </w:rPr>
        <w:t> </w:t>
      </w:r>
      <w:hyperlink r:id="rId9" w:history="1">
        <w:r w:rsidRPr="001B5427">
          <w:rPr>
            <w:sz w:val="28"/>
            <w:szCs w:val="28"/>
          </w:rPr>
          <w:t>Порядком</w:t>
        </w:r>
      </w:hyperlink>
      <w:r w:rsidRPr="001B5427">
        <w:rPr>
          <w:sz w:val="28"/>
          <w:szCs w:val="28"/>
        </w:rPr>
        <w:t xml:space="preserve"> формирования перечня налоговых расходов </w:t>
      </w:r>
      <w:r w:rsidR="00525F5C">
        <w:rPr>
          <w:sz w:val="28"/>
          <w:szCs w:val="28"/>
        </w:rPr>
        <w:t>Федоровского сельского поселения</w:t>
      </w:r>
      <w:r w:rsidRPr="001B5427">
        <w:rPr>
          <w:sz w:val="28"/>
          <w:szCs w:val="28"/>
        </w:rPr>
        <w:t xml:space="preserve"> и</w:t>
      </w:r>
      <w:r w:rsidR="00E333AD">
        <w:rPr>
          <w:sz w:val="28"/>
          <w:szCs w:val="28"/>
          <w:lang w:val="en-US"/>
        </w:rPr>
        <w:t> </w:t>
      </w:r>
      <w:r w:rsidRPr="001B5427">
        <w:rPr>
          <w:sz w:val="28"/>
          <w:szCs w:val="28"/>
        </w:rPr>
        <w:t xml:space="preserve">оценки налоговых расходов </w:t>
      </w:r>
      <w:r w:rsidR="00525F5C">
        <w:rPr>
          <w:sz w:val="28"/>
          <w:szCs w:val="28"/>
        </w:rPr>
        <w:t>Федоровского сельского поселения</w:t>
      </w:r>
      <w:r w:rsidRPr="001B5427">
        <w:rPr>
          <w:sz w:val="28"/>
          <w:szCs w:val="28"/>
        </w:rPr>
        <w:t xml:space="preserve">, утвержденным постановлением </w:t>
      </w:r>
      <w:r w:rsidR="00525F5C">
        <w:rPr>
          <w:bCs/>
          <w:sz w:val="28"/>
        </w:rPr>
        <w:t>Администрации Федоровского сельского поселения</w:t>
      </w:r>
      <w:r w:rsidRPr="001B5427">
        <w:rPr>
          <w:bCs/>
          <w:sz w:val="28"/>
        </w:rPr>
        <w:t xml:space="preserve"> от </w:t>
      </w:r>
      <w:r w:rsidR="00525F5C">
        <w:rPr>
          <w:bCs/>
          <w:sz w:val="28"/>
        </w:rPr>
        <w:t>27</w:t>
      </w:r>
      <w:r w:rsidRPr="001B5427">
        <w:rPr>
          <w:bCs/>
          <w:sz w:val="28"/>
        </w:rPr>
        <w:t xml:space="preserve">.11.2019 № </w:t>
      </w:r>
      <w:r w:rsidR="00525F5C">
        <w:rPr>
          <w:bCs/>
          <w:sz w:val="28"/>
        </w:rPr>
        <w:t>102</w:t>
      </w:r>
      <w:r w:rsidRPr="001B5427">
        <w:rPr>
          <w:bCs/>
          <w:sz w:val="28"/>
        </w:rPr>
        <w:t>.</w:t>
      </w:r>
    </w:p>
    <w:p w14:paraId="0172B906" w14:textId="7134FB93" w:rsidR="00DF3330" w:rsidRPr="00CC0F29" w:rsidRDefault="005709DF" w:rsidP="00BA6F51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Налоговые расходы носят социальный характер и направлены на поддержку социально незащищенных групп населения. </w:t>
      </w:r>
      <w:r w:rsidR="00DF3330" w:rsidRPr="00CC0F29">
        <w:rPr>
          <w:bCs/>
          <w:sz w:val="28"/>
        </w:rPr>
        <w:t>Льготами социальной направленности воспользовались 1</w:t>
      </w:r>
      <w:r>
        <w:rPr>
          <w:bCs/>
          <w:sz w:val="28"/>
        </w:rPr>
        <w:t>98</w:t>
      </w:r>
      <w:r w:rsidR="00DF3330" w:rsidRPr="00CC0F29">
        <w:rPr>
          <w:bCs/>
          <w:sz w:val="28"/>
        </w:rPr>
        <w:t xml:space="preserve"> жителей </w:t>
      </w:r>
      <w:r>
        <w:rPr>
          <w:bCs/>
          <w:sz w:val="28"/>
        </w:rPr>
        <w:t>поселения</w:t>
      </w:r>
      <w:r w:rsidR="00DF3330" w:rsidRPr="00CC0F29">
        <w:rPr>
          <w:bCs/>
          <w:sz w:val="28"/>
        </w:rPr>
        <w:t xml:space="preserve">. </w:t>
      </w:r>
    </w:p>
    <w:p w14:paraId="1AF9F4DB" w14:textId="2A15ED3B" w:rsidR="0073371E" w:rsidRPr="005709DF" w:rsidRDefault="00DF3330" w:rsidP="005709DF">
      <w:pPr>
        <w:ind w:firstLine="709"/>
        <w:jc w:val="both"/>
        <w:rPr>
          <w:bCs/>
          <w:sz w:val="28"/>
        </w:rPr>
      </w:pPr>
      <w:r w:rsidRPr="001B5427">
        <w:rPr>
          <w:bCs/>
          <w:sz w:val="28"/>
        </w:rPr>
        <w:t>По результатам</w:t>
      </w:r>
      <w:r>
        <w:rPr>
          <w:sz w:val="28"/>
          <w:szCs w:val="28"/>
        </w:rPr>
        <w:t xml:space="preserve"> оценки налоговых расходов</w:t>
      </w:r>
      <w:r w:rsidRPr="001B5427">
        <w:rPr>
          <w:sz w:val="28"/>
          <w:szCs w:val="28"/>
        </w:rPr>
        <w:t xml:space="preserve"> все налоговые </w:t>
      </w:r>
      <w:r w:rsidRPr="001B5427">
        <w:rPr>
          <w:bCs/>
          <w:sz w:val="28"/>
        </w:rPr>
        <w:t xml:space="preserve">льготы признаны эффективными. </w:t>
      </w:r>
    </w:p>
    <w:p w14:paraId="023328D0" w14:textId="77777777" w:rsidR="001B53A0" w:rsidRDefault="0056091C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2022 году </w:t>
      </w:r>
      <w:r w:rsidR="00BF06DC">
        <w:rPr>
          <w:rFonts w:ascii="Times New Roman" w:hAnsi="Times New Roman" w:cs="Times New Roman"/>
          <w:sz w:val="28"/>
        </w:rPr>
        <w:t xml:space="preserve">с </w:t>
      </w:r>
      <w:r w:rsidR="001B53A0">
        <w:rPr>
          <w:rFonts w:ascii="Times New Roman" w:hAnsi="Times New Roman" w:cs="Times New Roman"/>
          <w:sz w:val="28"/>
        </w:rPr>
        <w:t xml:space="preserve">учетом </w:t>
      </w:r>
      <w:r w:rsidR="00BF06DC">
        <w:rPr>
          <w:rFonts w:ascii="Times New Roman" w:hAnsi="Times New Roman" w:cs="Times New Roman"/>
          <w:sz w:val="28"/>
        </w:rPr>
        <w:t xml:space="preserve">обострения </w:t>
      </w:r>
      <w:r w:rsidR="001B53A0">
        <w:rPr>
          <w:rFonts w:ascii="Times New Roman" w:hAnsi="Times New Roman" w:cs="Times New Roman"/>
          <w:sz w:val="28"/>
        </w:rPr>
        <w:t>геополитическ</w:t>
      </w:r>
      <w:r w:rsidR="00BF06DC">
        <w:rPr>
          <w:rFonts w:ascii="Times New Roman" w:hAnsi="Times New Roman" w:cs="Times New Roman"/>
          <w:sz w:val="28"/>
        </w:rPr>
        <w:t>ой ситуации</w:t>
      </w:r>
      <w:r w:rsidR="001B53A0">
        <w:rPr>
          <w:rFonts w:ascii="Times New Roman" w:hAnsi="Times New Roman" w:cs="Times New Roman"/>
          <w:sz w:val="28"/>
        </w:rPr>
        <w:t xml:space="preserve"> в Ростовской области обеспечена реализация П</w:t>
      </w:r>
      <w:r w:rsidR="001B53A0" w:rsidRPr="00456EDB">
        <w:rPr>
          <w:rFonts w:ascii="Times New Roman" w:hAnsi="Times New Roman" w:cs="Times New Roman"/>
          <w:sz w:val="28"/>
        </w:rPr>
        <w:t>лан</w:t>
      </w:r>
      <w:r w:rsidR="001B53A0">
        <w:rPr>
          <w:rFonts w:ascii="Times New Roman" w:hAnsi="Times New Roman" w:cs="Times New Roman"/>
          <w:sz w:val="28"/>
        </w:rPr>
        <w:t>а</w:t>
      </w:r>
      <w:r w:rsidR="001B53A0" w:rsidRPr="00456EDB">
        <w:rPr>
          <w:rFonts w:ascii="Times New Roman" w:hAnsi="Times New Roman" w:cs="Times New Roman"/>
          <w:sz w:val="28"/>
        </w:rPr>
        <w:t xml:space="preserve"> первоочередных действий по</w:t>
      </w:r>
      <w:r w:rsidR="00E333AD">
        <w:rPr>
          <w:rFonts w:ascii="Times New Roman" w:hAnsi="Times New Roman" w:cs="Times New Roman"/>
          <w:sz w:val="28"/>
          <w:lang w:val="en-US"/>
        </w:rPr>
        <w:t> </w:t>
      </w:r>
      <w:r w:rsidR="001B53A0" w:rsidRPr="00456EDB">
        <w:rPr>
          <w:rFonts w:ascii="Times New Roman" w:hAnsi="Times New Roman" w:cs="Times New Roman"/>
          <w:sz w:val="28"/>
        </w:rPr>
        <w:t>обеспечению устойчивого развития Ростовской области в условиях внешнего санкционного давлени</w:t>
      </w:r>
      <w:r w:rsidR="001B53A0">
        <w:rPr>
          <w:rFonts w:ascii="Times New Roman" w:hAnsi="Times New Roman" w:cs="Times New Roman"/>
          <w:sz w:val="28"/>
        </w:rPr>
        <w:t>я, утвержденного</w:t>
      </w:r>
      <w:r w:rsidR="001B53A0" w:rsidRPr="00456EDB">
        <w:rPr>
          <w:rFonts w:ascii="Times New Roman" w:hAnsi="Times New Roman" w:cs="Times New Roman"/>
          <w:sz w:val="28"/>
        </w:rPr>
        <w:t xml:space="preserve"> </w:t>
      </w:r>
      <w:r w:rsidR="001B53A0">
        <w:rPr>
          <w:rFonts w:ascii="Times New Roman" w:hAnsi="Times New Roman" w:cs="Times New Roman"/>
          <w:sz w:val="28"/>
        </w:rPr>
        <w:t>распоряжением Губернатора Ростовской области от 12.03.2022 № 49.</w:t>
      </w:r>
    </w:p>
    <w:p w14:paraId="7FB17053" w14:textId="652443A4" w:rsidR="00747EAF" w:rsidRDefault="001B53A0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его реализации </w:t>
      </w:r>
      <w:r w:rsidR="00C64663">
        <w:rPr>
          <w:rFonts w:ascii="Times New Roman" w:hAnsi="Times New Roman" w:cs="Times New Roman"/>
          <w:sz w:val="28"/>
        </w:rPr>
        <w:t xml:space="preserve">первоначально принятые бюджетные параметры были </w:t>
      </w:r>
      <w:r>
        <w:rPr>
          <w:rFonts w:ascii="Times New Roman" w:hAnsi="Times New Roman" w:cs="Times New Roman"/>
          <w:sz w:val="28"/>
        </w:rPr>
        <w:t>переформатированы,</w:t>
      </w:r>
      <w:r w:rsidR="00C64663">
        <w:rPr>
          <w:rFonts w:ascii="Times New Roman" w:hAnsi="Times New Roman" w:cs="Times New Roman"/>
          <w:sz w:val="28"/>
        </w:rPr>
        <w:t xml:space="preserve"> </w:t>
      </w:r>
      <w:r w:rsidR="00200764">
        <w:rPr>
          <w:rFonts w:ascii="Times New Roman" w:hAnsi="Times New Roman" w:cs="Times New Roman"/>
          <w:sz w:val="28"/>
        </w:rPr>
        <w:t xml:space="preserve">создан </w:t>
      </w:r>
      <w:r w:rsidRPr="001B53A0">
        <w:rPr>
          <w:rFonts w:ascii="Times New Roman" w:hAnsi="Times New Roman" w:cs="Times New Roman"/>
          <w:sz w:val="28"/>
        </w:rPr>
        <w:t>финансов</w:t>
      </w:r>
      <w:r>
        <w:rPr>
          <w:rFonts w:ascii="Times New Roman" w:hAnsi="Times New Roman" w:cs="Times New Roman"/>
          <w:sz w:val="28"/>
        </w:rPr>
        <w:t>ый</w:t>
      </w:r>
      <w:r w:rsidRPr="001B53A0">
        <w:rPr>
          <w:rFonts w:ascii="Times New Roman" w:hAnsi="Times New Roman" w:cs="Times New Roman"/>
          <w:sz w:val="28"/>
        </w:rPr>
        <w:t xml:space="preserve"> резерв в размере до 3 процентов собственных налоговых и неналоговых доходов бюджета</w:t>
      </w:r>
      <w:r w:rsidR="00E333AD">
        <w:rPr>
          <w:rFonts w:ascii="Times New Roman" w:hAnsi="Times New Roman" w:cs="Times New Roman"/>
          <w:sz w:val="28"/>
        </w:rPr>
        <w:t xml:space="preserve"> </w:t>
      </w:r>
      <w:r w:rsidR="005709DF">
        <w:rPr>
          <w:rFonts w:ascii="Times New Roman" w:hAnsi="Times New Roman" w:cs="Times New Roman"/>
          <w:sz w:val="28"/>
        </w:rPr>
        <w:t>поселения</w:t>
      </w:r>
      <w:r w:rsidR="00731103">
        <w:rPr>
          <w:rFonts w:ascii="Times New Roman" w:hAnsi="Times New Roman" w:cs="Times New Roman"/>
          <w:sz w:val="28"/>
        </w:rPr>
        <w:t xml:space="preserve"> </w:t>
      </w:r>
      <w:r w:rsidR="00E333AD">
        <w:rPr>
          <w:rFonts w:ascii="Times New Roman" w:hAnsi="Times New Roman" w:cs="Times New Roman"/>
          <w:sz w:val="28"/>
        </w:rPr>
        <w:t>на</w:t>
      </w:r>
      <w:r w:rsidR="00E333AD"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обеспечение первоочередных непредвиденных расходов</w:t>
      </w:r>
      <w:r w:rsidR="00456EDB">
        <w:rPr>
          <w:rFonts w:ascii="Times New Roman" w:hAnsi="Times New Roman" w:cs="Times New Roman"/>
          <w:sz w:val="28"/>
        </w:rPr>
        <w:t>,</w:t>
      </w:r>
      <w:r w:rsidR="002459A4">
        <w:rPr>
          <w:rFonts w:ascii="Times New Roman" w:hAnsi="Times New Roman" w:cs="Times New Roman"/>
          <w:sz w:val="28"/>
        </w:rPr>
        <w:t xml:space="preserve"> проведена оптимизация </w:t>
      </w:r>
      <w:r>
        <w:rPr>
          <w:rFonts w:ascii="Times New Roman" w:hAnsi="Times New Roman" w:cs="Times New Roman"/>
          <w:sz w:val="28"/>
        </w:rPr>
        <w:t xml:space="preserve">средств </w:t>
      </w:r>
      <w:r w:rsidR="002459A4">
        <w:rPr>
          <w:rFonts w:ascii="Times New Roman" w:hAnsi="Times New Roman" w:cs="Times New Roman"/>
          <w:sz w:val="28"/>
        </w:rPr>
        <w:t>по отдельным направлениям.</w:t>
      </w:r>
    </w:p>
    <w:p w14:paraId="6ECE401B" w14:textId="76D643FF" w:rsidR="002459A4" w:rsidRPr="002459A4" w:rsidRDefault="002459A4" w:rsidP="00BA6F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2459A4">
        <w:rPr>
          <w:rFonts w:ascii="Times New Roman" w:hAnsi="Times New Roman" w:cs="Times New Roman"/>
          <w:sz w:val="28"/>
          <w:szCs w:val="22"/>
          <w:lang w:eastAsia="en-US"/>
        </w:rPr>
        <w:t>За период I полугодия 202</w:t>
      </w:r>
      <w:r w:rsidR="00731103">
        <w:rPr>
          <w:rFonts w:ascii="Times New Roman" w:hAnsi="Times New Roman" w:cs="Times New Roman"/>
          <w:sz w:val="28"/>
          <w:szCs w:val="22"/>
          <w:lang w:eastAsia="en-US"/>
        </w:rPr>
        <w:t>2</w:t>
      </w:r>
      <w:r w:rsidRPr="002459A4">
        <w:rPr>
          <w:rFonts w:ascii="Times New Roman" w:hAnsi="Times New Roman" w:cs="Times New Roman"/>
          <w:sz w:val="28"/>
          <w:szCs w:val="22"/>
          <w:lang w:eastAsia="en-US"/>
        </w:rPr>
        <w:t xml:space="preserve"> г.</w:t>
      </w:r>
      <w:r w:rsidR="00265717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2459A4">
        <w:rPr>
          <w:rFonts w:ascii="Times New Roman" w:hAnsi="Times New Roman" w:cs="Times New Roman"/>
          <w:sz w:val="28"/>
          <w:szCs w:val="22"/>
          <w:lang w:eastAsia="en-US"/>
        </w:rPr>
        <w:t xml:space="preserve">исполнение 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бюджета </w:t>
      </w:r>
      <w:r w:rsidR="00731103">
        <w:rPr>
          <w:rFonts w:ascii="Times New Roman" w:hAnsi="Times New Roman" w:cs="Times New Roman"/>
          <w:sz w:val="28"/>
          <w:szCs w:val="22"/>
          <w:lang w:eastAsia="en-US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обеспечено с</w:t>
      </w:r>
      <w:r w:rsidRPr="002459A4">
        <w:rPr>
          <w:rFonts w:ascii="Times New Roman" w:hAnsi="Times New Roman" w:cs="Times New Roman"/>
          <w:sz w:val="28"/>
          <w:szCs w:val="22"/>
          <w:lang w:eastAsia="en-US"/>
        </w:rPr>
        <w:t xml:space="preserve"> положительной динамикой относительно аналогичных показателей прошлого года. </w:t>
      </w:r>
    </w:p>
    <w:p w14:paraId="797E2BF0" w14:textId="6FEEAD1A" w:rsidR="007A2180" w:rsidRDefault="007A2180" w:rsidP="00BA6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исполнены в сумме 1</w:t>
      </w:r>
      <w:r w:rsidR="00482634">
        <w:rPr>
          <w:sz w:val="28"/>
          <w:szCs w:val="28"/>
        </w:rPr>
        <w:t>8859,8</w:t>
      </w:r>
      <w:r>
        <w:rPr>
          <w:sz w:val="28"/>
          <w:szCs w:val="28"/>
        </w:rPr>
        <w:t xml:space="preserve"> </w:t>
      </w:r>
      <w:r w:rsidR="00482634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</w:t>
      </w:r>
      <w:r w:rsidR="00270707">
        <w:rPr>
          <w:sz w:val="28"/>
          <w:szCs w:val="28"/>
        </w:rPr>
        <w:t>, или</w:t>
      </w:r>
      <w:r>
        <w:rPr>
          <w:sz w:val="28"/>
          <w:szCs w:val="28"/>
        </w:rPr>
        <w:t xml:space="preserve"> на </w:t>
      </w:r>
      <w:r w:rsidR="00482634">
        <w:rPr>
          <w:sz w:val="28"/>
          <w:szCs w:val="28"/>
        </w:rPr>
        <w:t>48,1</w:t>
      </w:r>
      <w:r w:rsidR="00425CF8">
        <w:rPr>
          <w:sz w:val="28"/>
          <w:szCs w:val="28"/>
        </w:rPr>
        <w:t xml:space="preserve"> </w:t>
      </w:r>
      <w:r w:rsidR="00A80367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к</w:t>
      </w:r>
      <w:r w:rsidR="00E333A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годовому плану, с ростом фактических поступлений на </w:t>
      </w:r>
      <w:r w:rsidR="00805CBF">
        <w:rPr>
          <w:sz w:val="28"/>
          <w:szCs w:val="28"/>
        </w:rPr>
        <w:t>78,7</w:t>
      </w:r>
      <w:r w:rsidR="00425CF8">
        <w:rPr>
          <w:sz w:val="28"/>
          <w:szCs w:val="28"/>
        </w:rPr>
        <w:t xml:space="preserve"> </w:t>
      </w:r>
      <w:r w:rsidR="00A80367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. В том числе собственные налоговые и неналоговые поступления составили </w:t>
      </w:r>
      <w:r w:rsidR="00805CBF">
        <w:rPr>
          <w:sz w:val="28"/>
          <w:szCs w:val="28"/>
        </w:rPr>
        <w:t>2933,3</w:t>
      </w:r>
      <w:r w:rsidR="00E333AD">
        <w:rPr>
          <w:sz w:val="28"/>
          <w:szCs w:val="28"/>
          <w:lang w:val="en-US"/>
        </w:rPr>
        <w:t> </w:t>
      </w:r>
      <w:r w:rsidR="00482634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 </w:t>
      </w:r>
      <w:r w:rsidRPr="007A2180">
        <w:rPr>
          <w:sz w:val="28"/>
          <w:szCs w:val="28"/>
        </w:rPr>
        <w:t xml:space="preserve">Расходы исполнены </w:t>
      </w:r>
      <w:r>
        <w:rPr>
          <w:sz w:val="28"/>
          <w:szCs w:val="28"/>
        </w:rPr>
        <w:t>в объеме 1</w:t>
      </w:r>
      <w:r w:rsidR="008F088A">
        <w:rPr>
          <w:sz w:val="28"/>
          <w:szCs w:val="28"/>
        </w:rPr>
        <w:t>8124,1</w:t>
      </w:r>
      <w:r w:rsidRPr="007A2180">
        <w:rPr>
          <w:sz w:val="28"/>
          <w:szCs w:val="28"/>
        </w:rPr>
        <w:t xml:space="preserve"> </w:t>
      </w:r>
      <w:r w:rsidR="008F088A">
        <w:rPr>
          <w:sz w:val="28"/>
          <w:szCs w:val="28"/>
        </w:rPr>
        <w:t>тыс.</w:t>
      </w:r>
      <w:r w:rsidRPr="007A2180">
        <w:rPr>
          <w:sz w:val="28"/>
          <w:szCs w:val="28"/>
        </w:rPr>
        <w:t xml:space="preserve"> рублей, или на</w:t>
      </w:r>
      <w:r w:rsidR="00213F1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 w:rsidR="008F088A">
        <w:rPr>
          <w:sz w:val="28"/>
          <w:szCs w:val="28"/>
        </w:rPr>
        <w:t>5,4</w:t>
      </w:r>
      <w:r w:rsidR="00213F15">
        <w:rPr>
          <w:sz w:val="28"/>
          <w:szCs w:val="28"/>
          <w:lang w:val="en-US"/>
        </w:rPr>
        <w:t> </w:t>
      </w:r>
      <w:r w:rsidR="00A80367">
        <w:rPr>
          <w:sz w:val="28"/>
          <w:szCs w:val="28"/>
        </w:rPr>
        <w:t>процента</w:t>
      </w:r>
      <w:r w:rsidRPr="007A2180">
        <w:rPr>
          <w:sz w:val="28"/>
          <w:szCs w:val="28"/>
        </w:rPr>
        <w:t xml:space="preserve"> к плану, с ростом к </w:t>
      </w:r>
      <w:r w:rsidR="0026571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7A2180">
        <w:rPr>
          <w:sz w:val="28"/>
          <w:szCs w:val="28"/>
        </w:rPr>
        <w:t>полугодию 2021 г</w:t>
      </w:r>
      <w:r w:rsidR="00425CF8">
        <w:rPr>
          <w:sz w:val="28"/>
          <w:szCs w:val="28"/>
        </w:rPr>
        <w:t>.</w:t>
      </w:r>
      <w:r w:rsidRPr="007A2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805CBF">
        <w:rPr>
          <w:sz w:val="28"/>
          <w:szCs w:val="28"/>
        </w:rPr>
        <w:t>214,8</w:t>
      </w:r>
      <w:r w:rsidR="00425CF8">
        <w:rPr>
          <w:sz w:val="28"/>
          <w:szCs w:val="28"/>
        </w:rPr>
        <w:t xml:space="preserve"> </w:t>
      </w:r>
      <w:r w:rsidR="00A80367">
        <w:rPr>
          <w:sz w:val="28"/>
          <w:szCs w:val="28"/>
        </w:rPr>
        <w:t>процента</w:t>
      </w:r>
      <w:r w:rsidRPr="007A2180">
        <w:rPr>
          <w:sz w:val="28"/>
          <w:szCs w:val="28"/>
        </w:rPr>
        <w:t xml:space="preserve">. </w:t>
      </w:r>
    </w:p>
    <w:p w14:paraId="0FEB2182" w14:textId="77777777" w:rsidR="007A2180" w:rsidRPr="007A2180" w:rsidRDefault="007A2180" w:rsidP="00BA6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Бюджетными параметрами учтены</w:t>
      </w:r>
      <w:r w:rsidR="00A65D15">
        <w:rPr>
          <w:sz w:val="28"/>
          <w:szCs w:val="28"/>
        </w:rPr>
        <w:t xml:space="preserve"> ассигнования на</w:t>
      </w:r>
      <w:r w:rsidRPr="007A2180">
        <w:rPr>
          <w:sz w:val="28"/>
          <w:szCs w:val="28"/>
        </w:rPr>
        <w:t xml:space="preserve"> </w:t>
      </w:r>
      <w:r w:rsidR="00A65D15">
        <w:rPr>
          <w:sz w:val="28"/>
          <w:szCs w:val="28"/>
        </w:rPr>
        <w:t xml:space="preserve">выполнение </w:t>
      </w:r>
      <w:r w:rsidRPr="007A2180">
        <w:rPr>
          <w:sz w:val="28"/>
          <w:szCs w:val="28"/>
        </w:rPr>
        <w:t>поручени</w:t>
      </w:r>
      <w:r w:rsidR="00A65D15">
        <w:rPr>
          <w:sz w:val="28"/>
          <w:szCs w:val="28"/>
        </w:rPr>
        <w:t>й</w:t>
      </w:r>
      <w:r w:rsidRPr="007A2180">
        <w:rPr>
          <w:sz w:val="28"/>
          <w:szCs w:val="28"/>
        </w:rPr>
        <w:t xml:space="preserve"> Президента Росси</w:t>
      </w:r>
      <w:r w:rsidR="00C460D9">
        <w:rPr>
          <w:sz w:val="28"/>
          <w:szCs w:val="28"/>
        </w:rPr>
        <w:t>йской Федерации</w:t>
      </w:r>
      <w:r w:rsidRPr="007A2180">
        <w:rPr>
          <w:sz w:val="28"/>
          <w:szCs w:val="28"/>
        </w:rPr>
        <w:t xml:space="preserve"> о дополнительных мерах социальной поддержки населения.</w:t>
      </w:r>
    </w:p>
    <w:p w14:paraId="4A713F8F" w14:textId="77777777" w:rsidR="007A2180" w:rsidRDefault="00A65D15" w:rsidP="00BA6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Обеспечено увеличение социальных выплат и повышение заработной платы работникам бюджетной сферы в связи с увеличением с 1 июня </w:t>
      </w:r>
      <w:r w:rsidRPr="00A65D15">
        <w:rPr>
          <w:sz w:val="28"/>
          <w:szCs w:val="28"/>
        </w:rPr>
        <w:t>2022</w:t>
      </w:r>
      <w:r>
        <w:rPr>
          <w:sz w:val="28"/>
          <w:szCs w:val="28"/>
        </w:rPr>
        <w:t xml:space="preserve"> г</w:t>
      </w:r>
      <w:r w:rsidR="009F04F3">
        <w:rPr>
          <w:sz w:val="28"/>
          <w:szCs w:val="28"/>
        </w:rPr>
        <w:t>.</w:t>
      </w:r>
      <w:r w:rsidRPr="00A65D15">
        <w:rPr>
          <w:sz w:val="28"/>
          <w:szCs w:val="28"/>
        </w:rPr>
        <w:t xml:space="preserve"> на</w:t>
      </w:r>
      <w:r w:rsidR="00E333AD">
        <w:rPr>
          <w:sz w:val="28"/>
          <w:szCs w:val="28"/>
          <w:lang w:val="en-US"/>
        </w:rPr>
        <w:t> </w:t>
      </w:r>
      <w:r w:rsidRPr="00A65D15">
        <w:rPr>
          <w:sz w:val="28"/>
          <w:szCs w:val="28"/>
        </w:rPr>
        <w:t>10</w:t>
      </w:r>
      <w:r w:rsidR="009F04F3">
        <w:rPr>
          <w:sz w:val="28"/>
          <w:szCs w:val="28"/>
        </w:rPr>
        <w:t xml:space="preserve"> </w:t>
      </w:r>
      <w:r w:rsidR="00A80367">
        <w:rPr>
          <w:sz w:val="28"/>
          <w:szCs w:val="28"/>
        </w:rPr>
        <w:t>процент</w:t>
      </w:r>
      <w:r w:rsidR="009F04F3">
        <w:rPr>
          <w:sz w:val="28"/>
          <w:szCs w:val="28"/>
        </w:rPr>
        <w:t>ов</w:t>
      </w:r>
      <w:r w:rsidRPr="00A65D15">
        <w:rPr>
          <w:sz w:val="28"/>
          <w:szCs w:val="28"/>
        </w:rPr>
        <w:t xml:space="preserve"> величины прожиточного минимума и минимального размера оплаты труда</w:t>
      </w:r>
      <w:r>
        <w:rPr>
          <w:sz w:val="28"/>
          <w:szCs w:val="28"/>
        </w:rPr>
        <w:t>.</w:t>
      </w:r>
    </w:p>
    <w:p w14:paraId="75A027CA" w14:textId="77777777" w:rsidR="00A65D15" w:rsidRPr="007A2180" w:rsidRDefault="00A65D15" w:rsidP="00BA6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65D15">
        <w:rPr>
          <w:sz w:val="28"/>
          <w:szCs w:val="28"/>
        </w:rPr>
        <w:t>чтен</w:t>
      </w:r>
      <w:r w:rsidR="00790768">
        <w:rPr>
          <w:sz w:val="28"/>
          <w:szCs w:val="28"/>
        </w:rPr>
        <w:t>ы расходы на</w:t>
      </w:r>
      <w:r w:rsidRPr="00A65D15">
        <w:rPr>
          <w:sz w:val="28"/>
          <w:szCs w:val="28"/>
        </w:rPr>
        <w:t xml:space="preserve"> удорожание </w:t>
      </w:r>
      <w:r w:rsidR="00790768">
        <w:rPr>
          <w:sz w:val="28"/>
          <w:szCs w:val="28"/>
        </w:rPr>
        <w:t>объектов строительства</w:t>
      </w:r>
      <w:r w:rsidRPr="00A65D15">
        <w:rPr>
          <w:sz w:val="28"/>
          <w:szCs w:val="28"/>
        </w:rPr>
        <w:t>, реконструкци</w:t>
      </w:r>
      <w:r w:rsidR="00790768">
        <w:rPr>
          <w:sz w:val="28"/>
          <w:szCs w:val="28"/>
        </w:rPr>
        <w:t>и</w:t>
      </w:r>
      <w:r w:rsidRPr="00A65D15">
        <w:rPr>
          <w:sz w:val="28"/>
          <w:szCs w:val="28"/>
        </w:rPr>
        <w:t xml:space="preserve">, </w:t>
      </w:r>
      <w:r w:rsidRPr="00A65D15">
        <w:rPr>
          <w:sz w:val="28"/>
          <w:szCs w:val="28"/>
        </w:rPr>
        <w:lastRenderedPageBreak/>
        <w:t>капитального ремонта государственной и муниципальной собственности</w:t>
      </w:r>
      <w:r>
        <w:rPr>
          <w:sz w:val="28"/>
          <w:szCs w:val="28"/>
        </w:rPr>
        <w:t xml:space="preserve">, что обусловлено </w:t>
      </w:r>
      <w:r w:rsidR="005A2DB6">
        <w:rPr>
          <w:sz w:val="28"/>
          <w:szCs w:val="28"/>
        </w:rPr>
        <w:t>ростом цен на строительные материалы в связи с дефицитом сырья, нарушением поставок</w:t>
      </w:r>
      <w:r w:rsidR="00790768">
        <w:rPr>
          <w:sz w:val="28"/>
          <w:szCs w:val="28"/>
        </w:rPr>
        <w:t>, изменением логистики</w:t>
      </w:r>
      <w:r w:rsidR="005A2DB6">
        <w:rPr>
          <w:sz w:val="28"/>
          <w:szCs w:val="28"/>
        </w:rPr>
        <w:t xml:space="preserve"> в условиях санкционных ограничений.</w:t>
      </w:r>
    </w:p>
    <w:p w14:paraId="1C235E3B" w14:textId="5C672D52" w:rsidR="00581033" w:rsidRDefault="00581033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необходимом объеме запланированы средства на обеспечение расходных обязательств </w:t>
      </w:r>
      <w:r w:rsidR="00631773">
        <w:rPr>
          <w:rFonts w:ascii="Times New Roman" w:hAnsi="Times New Roman" w:cs="Times New Roman"/>
          <w:sz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</w:rPr>
        <w:t xml:space="preserve">, реализуемых на условиях софинансирования средств из </w:t>
      </w:r>
      <w:r w:rsidR="00631773">
        <w:rPr>
          <w:rFonts w:ascii="Times New Roman" w:hAnsi="Times New Roman" w:cs="Times New Roman"/>
          <w:sz w:val="28"/>
        </w:rPr>
        <w:t>областного</w:t>
      </w:r>
      <w:r>
        <w:rPr>
          <w:rFonts w:ascii="Times New Roman" w:hAnsi="Times New Roman" w:cs="Times New Roman"/>
          <w:sz w:val="28"/>
        </w:rPr>
        <w:t xml:space="preserve"> бюджета. </w:t>
      </w:r>
    </w:p>
    <w:p w14:paraId="1AF9B0A3" w14:textId="71B040C0" w:rsidR="00C460D9" w:rsidRDefault="003365CE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</w:t>
      </w:r>
      <w:r w:rsidRPr="002459A4">
        <w:rPr>
          <w:rFonts w:ascii="Times New Roman" w:hAnsi="Times New Roman" w:cs="Times New Roman"/>
          <w:sz w:val="28"/>
        </w:rPr>
        <w:t>I полугодия 2022 г</w:t>
      </w:r>
      <w:r>
        <w:rPr>
          <w:rFonts w:ascii="Times New Roman" w:hAnsi="Times New Roman" w:cs="Times New Roman"/>
          <w:sz w:val="28"/>
        </w:rPr>
        <w:t xml:space="preserve">. исполнение бюджета обеспечено с </w:t>
      </w:r>
      <w:r w:rsidR="00805CBF">
        <w:rPr>
          <w:rFonts w:ascii="Times New Roman" w:hAnsi="Times New Roman" w:cs="Times New Roman"/>
          <w:sz w:val="28"/>
        </w:rPr>
        <w:t>дефицитом</w:t>
      </w:r>
      <w:r>
        <w:rPr>
          <w:rFonts w:ascii="Times New Roman" w:hAnsi="Times New Roman" w:cs="Times New Roman"/>
          <w:sz w:val="28"/>
        </w:rPr>
        <w:t xml:space="preserve"> в сумме </w:t>
      </w:r>
      <w:r w:rsidR="00805CBF">
        <w:rPr>
          <w:rFonts w:ascii="Times New Roman" w:hAnsi="Times New Roman" w:cs="Times New Roman"/>
          <w:sz w:val="28"/>
        </w:rPr>
        <w:t>481,3</w:t>
      </w:r>
      <w:r>
        <w:rPr>
          <w:rFonts w:ascii="Times New Roman" w:hAnsi="Times New Roman" w:cs="Times New Roman"/>
          <w:sz w:val="28"/>
        </w:rPr>
        <w:t xml:space="preserve"> </w:t>
      </w:r>
      <w:r w:rsidR="00805CBF">
        <w:rPr>
          <w:rFonts w:ascii="Times New Roman" w:hAnsi="Times New Roman" w:cs="Times New Roman"/>
          <w:sz w:val="28"/>
        </w:rPr>
        <w:t>тыс.</w:t>
      </w:r>
      <w:r>
        <w:rPr>
          <w:rFonts w:ascii="Times New Roman" w:hAnsi="Times New Roman" w:cs="Times New Roman"/>
          <w:sz w:val="28"/>
        </w:rPr>
        <w:t xml:space="preserve"> рублей. </w:t>
      </w:r>
      <w:r w:rsidR="00B32B03">
        <w:rPr>
          <w:rFonts w:ascii="Times New Roman" w:hAnsi="Times New Roman" w:cs="Times New Roman"/>
          <w:sz w:val="28"/>
        </w:rPr>
        <w:t>Социальные обязательства местн</w:t>
      </w:r>
      <w:r w:rsidR="00805CBF">
        <w:rPr>
          <w:rFonts w:ascii="Times New Roman" w:hAnsi="Times New Roman" w:cs="Times New Roman"/>
          <w:sz w:val="28"/>
        </w:rPr>
        <w:t>ого</w:t>
      </w:r>
      <w:r w:rsidR="00B32B03">
        <w:rPr>
          <w:rFonts w:ascii="Times New Roman" w:hAnsi="Times New Roman" w:cs="Times New Roman"/>
          <w:sz w:val="28"/>
        </w:rPr>
        <w:t xml:space="preserve"> бюджет</w:t>
      </w:r>
      <w:r w:rsidR="00805CBF">
        <w:rPr>
          <w:rFonts w:ascii="Times New Roman" w:hAnsi="Times New Roman" w:cs="Times New Roman"/>
          <w:sz w:val="28"/>
        </w:rPr>
        <w:t>а</w:t>
      </w:r>
      <w:r w:rsidR="00B32B03">
        <w:rPr>
          <w:rFonts w:ascii="Times New Roman" w:hAnsi="Times New Roman" w:cs="Times New Roman"/>
          <w:sz w:val="28"/>
        </w:rPr>
        <w:t xml:space="preserve"> выполнены в полном объеме.</w:t>
      </w:r>
    </w:p>
    <w:p w14:paraId="5033DE67" w14:textId="77777777" w:rsidR="00632276" w:rsidRPr="00632276" w:rsidRDefault="00632276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70E7F0C1" w14:textId="77777777"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14:paraId="0D0C0611" w14:textId="77777777"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</w:t>
      </w:r>
      <w:r w:rsidR="00C460D9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C460D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C460D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14:paraId="215167A9" w14:textId="77777777"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B027BAF" w14:textId="1A9C4AF0" w:rsidR="00B32B03" w:rsidRDefault="00B32B03" w:rsidP="00441CE8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и налоговая политика </w:t>
      </w:r>
      <w:r w:rsidR="00D83D19">
        <w:rPr>
          <w:sz w:val="28"/>
          <w:szCs w:val="28"/>
        </w:rPr>
        <w:t>Федоровского сельского поселения</w:t>
      </w:r>
      <w:r w:rsidR="007F2B03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год и</w:t>
      </w:r>
      <w:r w:rsidR="00E333A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</w:t>
      </w:r>
      <w:r w:rsidR="00E333A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плановый период 2024 и 2025 годов</w:t>
      </w:r>
      <w:r w:rsidRPr="00B32B03">
        <w:rPr>
          <w:sz w:val="28"/>
          <w:szCs w:val="28"/>
        </w:rPr>
        <w:t xml:space="preserve"> будет </w:t>
      </w:r>
      <w:r w:rsidR="00236B5B">
        <w:rPr>
          <w:sz w:val="28"/>
          <w:szCs w:val="28"/>
        </w:rPr>
        <w:t>соответствовать основным направлениям бюджетной</w:t>
      </w:r>
      <w:r w:rsidR="000C691D">
        <w:rPr>
          <w:sz w:val="28"/>
          <w:szCs w:val="28"/>
        </w:rPr>
        <w:t xml:space="preserve">, </w:t>
      </w:r>
      <w:r w:rsidR="00236B5B">
        <w:rPr>
          <w:sz w:val="28"/>
          <w:szCs w:val="28"/>
        </w:rPr>
        <w:t xml:space="preserve">налоговой </w:t>
      </w:r>
      <w:r w:rsidR="000C691D">
        <w:rPr>
          <w:sz w:val="28"/>
          <w:szCs w:val="28"/>
        </w:rPr>
        <w:t xml:space="preserve">и таможенно-тарифной политики </w:t>
      </w:r>
      <w:r w:rsidR="00236B5B">
        <w:rPr>
          <w:sz w:val="28"/>
          <w:szCs w:val="28"/>
        </w:rPr>
        <w:t xml:space="preserve">Российской Федерации, </w:t>
      </w:r>
      <w:r w:rsidRPr="00B32B03">
        <w:rPr>
          <w:sz w:val="28"/>
          <w:szCs w:val="28"/>
        </w:rPr>
        <w:t xml:space="preserve">сконцентрирована на реализации задач, поставленных Президентом Российской Федерации и Губернатором </w:t>
      </w:r>
      <w:r w:rsidR="009C032F">
        <w:rPr>
          <w:sz w:val="28"/>
          <w:szCs w:val="28"/>
        </w:rPr>
        <w:t xml:space="preserve">Ростовской </w:t>
      </w:r>
      <w:r w:rsidRPr="00B32B03">
        <w:rPr>
          <w:sz w:val="28"/>
          <w:szCs w:val="28"/>
        </w:rPr>
        <w:t>области.</w:t>
      </w:r>
      <w:r w:rsidRPr="00A85EA5">
        <w:rPr>
          <w:sz w:val="28"/>
          <w:szCs w:val="28"/>
        </w:rPr>
        <w:t xml:space="preserve"> </w:t>
      </w:r>
    </w:p>
    <w:p w14:paraId="394FD8BE" w14:textId="77777777" w:rsidR="000C691D" w:rsidRPr="00AA34CF" w:rsidRDefault="000C691D" w:rsidP="006E5835">
      <w:pPr>
        <w:ind w:firstLine="709"/>
        <w:jc w:val="both"/>
        <w:rPr>
          <w:sz w:val="28"/>
          <w:szCs w:val="28"/>
        </w:rPr>
      </w:pPr>
      <w:r w:rsidRPr="00AA34CF">
        <w:rPr>
          <w:sz w:val="28"/>
          <w:szCs w:val="28"/>
        </w:rPr>
        <w:t xml:space="preserve">В условиях беспрецедентных внешних ограничений и </w:t>
      </w:r>
      <w:r w:rsidR="00CA2109" w:rsidRPr="00AA34CF">
        <w:rPr>
          <w:sz w:val="28"/>
          <w:szCs w:val="28"/>
        </w:rPr>
        <w:t>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</w:t>
      </w:r>
      <w:r w:rsidRPr="00AA34CF">
        <w:rPr>
          <w:sz w:val="28"/>
          <w:szCs w:val="28"/>
        </w:rPr>
        <w:t>. </w:t>
      </w:r>
    </w:p>
    <w:p w14:paraId="473AC7A4" w14:textId="5F96CF9B" w:rsidR="006E5835" w:rsidRPr="00A85EA5" w:rsidRDefault="00EE2C1E" w:rsidP="006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Безусловным приоритетом </w:t>
      </w:r>
      <w:r w:rsidR="006E5835">
        <w:rPr>
          <w:sz w:val="28"/>
          <w:szCs w:val="28"/>
        </w:rPr>
        <w:t xml:space="preserve">бюджетной политики </w:t>
      </w:r>
      <w:r>
        <w:rPr>
          <w:sz w:val="28"/>
          <w:szCs w:val="28"/>
        </w:rPr>
        <w:t xml:space="preserve">будет являться реализация национальных проектов, </w:t>
      </w:r>
      <w:r w:rsidR="006E5835">
        <w:rPr>
          <w:sz w:val="28"/>
          <w:szCs w:val="28"/>
        </w:rPr>
        <w:t>основными целями которых определены</w:t>
      </w:r>
      <w:r w:rsidR="006E5835" w:rsidRPr="006E5835">
        <w:rPr>
          <w:sz w:val="28"/>
          <w:szCs w:val="28"/>
        </w:rPr>
        <w:t xml:space="preserve">: </w:t>
      </w:r>
      <w:r w:rsidR="006E5835" w:rsidRPr="00A85EA5">
        <w:rPr>
          <w:sz w:val="28"/>
          <w:szCs w:val="28"/>
        </w:rPr>
        <w:t>сохранение населения, здоровье и благополучие людей, создание комфортной и</w:t>
      </w:r>
      <w:r w:rsidR="00213F15">
        <w:rPr>
          <w:sz w:val="28"/>
          <w:szCs w:val="28"/>
          <w:lang w:val="en-US"/>
        </w:rPr>
        <w:t> </w:t>
      </w:r>
      <w:r w:rsidR="006E5835" w:rsidRPr="00A85EA5">
        <w:rPr>
          <w:sz w:val="28"/>
          <w:szCs w:val="28"/>
        </w:rPr>
        <w:t>безопасной среды для жизни</w:t>
      </w:r>
      <w:r w:rsidR="004B2A51">
        <w:rPr>
          <w:sz w:val="28"/>
          <w:szCs w:val="28"/>
        </w:rPr>
        <w:t xml:space="preserve"> и</w:t>
      </w:r>
      <w:r w:rsidR="006E5835">
        <w:rPr>
          <w:sz w:val="28"/>
          <w:szCs w:val="28"/>
        </w:rPr>
        <w:t> </w:t>
      </w:r>
      <w:r w:rsidR="006E5835" w:rsidRPr="00A85EA5">
        <w:rPr>
          <w:sz w:val="28"/>
          <w:szCs w:val="28"/>
        </w:rPr>
        <w:t>возможностей для самореализации и раскрытия таланта каждого человека</w:t>
      </w:r>
      <w:r w:rsidR="004B2A51">
        <w:rPr>
          <w:sz w:val="28"/>
          <w:szCs w:val="28"/>
        </w:rPr>
        <w:t xml:space="preserve">, а также </w:t>
      </w:r>
      <w:r w:rsidR="004B2A51" w:rsidRPr="00A85EA5">
        <w:rPr>
          <w:sz w:val="28"/>
          <w:szCs w:val="28"/>
        </w:rPr>
        <w:t xml:space="preserve">условий </w:t>
      </w:r>
      <w:r w:rsidR="004B2A51">
        <w:rPr>
          <w:sz w:val="28"/>
          <w:szCs w:val="28"/>
        </w:rPr>
        <w:t>для достойного, эффективного труда и успешного предпринимательства</w:t>
      </w:r>
      <w:r w:rsidR="006E5835" w:rsidRPr="00A85EA5">
        <w:rPr>
          <w:sz w:val="28"/>
          <w:szCs w:val="28"/>
        </w:rPr>
        <w:t>.</w:t>
      </w:r>
    </w:p>
    <w:p w14:paraId="0E3AF8D8" w14:textId="404209E7" w:rsidR="00105778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Параметры бюджета</w:t>
      </w:r>
      <w:r w:rsidR="00D83D19">
        <w:rPr>
          <w:sz w:val="28"/>
          <w:szCs w:val="28"/>
        </w:rPr>
        <w:t xml:space="preserve"> поселения</w:t>
      </w:r>
      <w:r w:rsidRPr="00A85EA5">
        <w:rPr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4B5C8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4B5C8A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 w:rsidR="00441CE8">
        <w:rPr>
          <w:sz w:val="28"/>
          <w:szCs w:val="28"/>
        </w:rPr>
        <w:t> </w:t>
      </w:r>
      <w:r>
        <w:rPr>
          <w:sz w:val="28"/>
          <w:szCs w:val="28"/>
        </w:rPr>
        <w:t>202</w:t>
      </w:r>
      <w:r w:rsidR="004B5C8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A85EA5">
        <w:rPr>
          <w:sz w:val="28"/>
          <w:szCs w:val="28"/>
        </w:rPr>
        <w:t xml:space="preserve"> сформированы </w:t>
      </w:r>
      <w:r w:rsidR="004B5C8A">
        <w:rPr>
          <w:sz w:val="28"/>
          <w:szCs w:val="28"/>
        </w:rPr>
        <w:t xml:space="preserve">на основе </w:t>
      </w:r>
      <w:r w:rsidR="00186DFB" w:rsidRPr="00523ED7">
        <w:rPr>
          <w:sz w:val="28"/>
          <w:szCs w:val="28"/>
        </w:rPr>
        <w:t>второ</w:t>
      </w:r>
      <w:r w:rsidR="00186DFB">
        <w:rPr>
          <w:sz w:val="28"/>
          <w:szCs w:val="28"/>
        </w:rPr>
        <w:t>го</w:t>
      </w:r>
      <w:r w:rsidR="00186DFB" w:rsidRPr="00523ED7">
        <w:rPr>
          <w:sz w:val="28"/>
          <w:szCs w:val="28"/>
        </w:rPr>
        <w:t xml:space="preserve"> вариант</w:t>
      </w:r>
      <w:r w:rsidR="00186DFB">
        <w:rPr>
          <w:sz w:val="28"/>
          <w:szCs w:val="28"/>
        </w:rPr>
        <w:t>а</w:t>
      </w:r>
      <w:r w:rsidR="00186DFB" w:rsidRPr="00523ED7">
        <w:rPr>
          <w:sz w:val="28"/>
          <w:szCs w:val="28"/>
        </w:rPr>
        <w:t xml:space="preserve"> прогноза социально-экономического развития </w:t>
      </w:r>
      <w:r w:rsidR="00D83D19">
        <w:rPr>
          <w:sz w:val="28"/>
          <w:szCs w:val="28"/>
        </w:rPr>
        <w:t>Федоровского сельского поселения</w:t>
      </w:r>
      <w:r w:rsidR="00186DFB" w:rsidRPr="00523ED7">
        <w:rPr>
          <w:sz w:val="28"/>
          <w:szCs w:val="28"/>
        </w:rPr>
        <w:t xml:space="preserve"> на 2023 – 2025</w:t>
      </w:r>
      <w:r w:rsidR="00186DFB">
        <w:rPr>
          <w:sz w:val="28"/>
          <w:szCs w:val="28"/>
          <w:lang w:val="en-US"/>
        </w:rPr>
        <w:t> </w:t>
      </w:r>
      <w:r w:rsidR="00186DFB" w:rsidRPr="00523ED7">
        <w:rPr>
          <w:sz w:val="28"/>
          <w:szCs w:val="28"/>
        </w:rPr>
        <w:t xml:space="preserve">годы </w:t>
      </w:r>
      <w:r w:rsidR="00DB74B2">
        <w:rPr>
          <w:sz w:val="28"/>
          <w:szCs w:val="28"/>
        </w:rPr>
        <w:t xml:space="preserve">с учетом </w:t>
      </w:r>
      <w:r w:rsidR="00733CE7">
        <w:rPr>
          <w:sz w:val="28"/>
          <w:szCs w:val="28"/>
        </w:rPr>
        <w:t>предусмотренных</w:t>
      </w:r>
      <w:r w:rsidR="00DB74B2">
        <w:rPr>
          <w:sz w:val="28"/>
          <w:szCs w:val="28"/>
        </w:rPr>
        <w:t xml:space="preserve"> основных показателей развития экономики</w:t>
      </w:r>
      <w:r w:rsidRPr="00A85EA5">
        <w:rPr>
          <w:sz w:val="28"/>
          <w:szCs w:val="28"/>
        </w:rPr>
        <w:t>.</w:t>
      </w:r>
    </w:p>
    <w:p w14:paraId="0769381C" w14:textId="276A2E57"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D83D19">
        <w:rPr>
          <w:sz w:val="28"/>
          <w:szCs w:val="28"/>
        </w:rPr>
        <w:t>областного</w:t>
      </w:r>
      <w:r w:rsidRPr="00A85EA5">
        <w:rPr>
          <w:sz w:val="28"/>
          <w:szCs w:val="28"/>
        </w:rPr>
        <w:t xml:space="preserve"> бюдже</w:t>
      </w:r>
      <w:r w:rsidR="00D83D19">
        <w:rPr>
          <w:sz w:val="28"/>
          <w:szCs w:val="28"/>
        </w:rPr>
        <w:t>та</w:t>
      </w:r>
      <w:r w:rsidRPr="00A85EA5">
        <w:rPr>
          <w:sz w:val="28"/>
          <w:szCs w:val="28"/>
        </w:rPr>
        <w:t>.</w:t>
      </w:r>
    </w:p>
    <w:p w14:paraId="6A9A4224" w14:textId="46A79BDC" w:rsidR="004D0BE9" w:rsidRDefault="004D0BE9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 предоставление </w:t>
      </w:r>
      <w:r w:rsidR="00D83D1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в отраслях социальной сферы, обеспечение сбалансированности и устойчивости муниципальн</w:t>
      </w:r>
      <w:r w:rsidR="00D83D1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D83D19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3AE85338" w14:textId="2642B74F" w:rsidR="00105778" w:rsidRDefault="00E349C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соблюдение</w:t>
      </w:r>
      <w:r w:rsidR="00105778" w:rsidRPr="00A85EA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="00105778" w:rsidRPr="00A85EA5">
        <w:rPr>
          <w:sz w:val="28"/>
          <w:szCs w:val="28"/>
        </w:rPr>
        <w:t xml:space="preserve"> бюджетного законодательства, </w:t>
      </w:r>
      <w:r w:rsidR="00105778" w:rsidRPr="00A85EA5">
        <w:rPr>
          <w:sz w:val="28"/>
          <w:szCs w:val="28"/>
        </w:rPr>
        <w:lastRenderedPageBreak/>
        <w:t xml:space="preserve">предельного уровня </w:t>
      </w:r>
      <w:r w:rsidR="003338C9">
        <w:rPr>
          <w:sz w:val="28"/>
          <w:szCs w:val="28"/>
        </w:rPr>
        <w:t>муниципального</w:t>
      </w:r>
      <w:r w:rsidR="00105778" w:rsidRPr="00A85EA5">
        <w:rPr>
          <w:sz w:val="28"/>
          <w:szCs w:val="28"/>
        </w:rPr>
        <w:t xml:space="preserve"> долга и бюджетного дефицита, недопущени</w:t>
      </w:r>
      <w:r>
        <w:rPr>
          <w:sz w:val="28"/>
          <w:szCs w:val="28"/>
        </w:rPr>
        <w:t>е</w:t>
      </w:r>
      <w:r w:rsidR="00105778" w:rsidRPr="00A85EA5">
        <w:rPr>
          <w:sz w:val="28"/>
          <w:szCs w:val="28"/>
        </w:rPr>
        <w:t xml:space="preserve"> образования кредиторской задолженности.</w:t>
      </w:r>
    </w:p>
    <w:p w14:paraId="7DCD53A5" w14:textId="77777777" w:rsidR="00F0439F" w:rsidRPr="00A85EA5" w:rsidRDefault="00F0439F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14:paraId="490EEC02" w14:textId="06F17CD2" w:rsidR="00105778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r w:rsidR="00585563">
        <w:rPr>
          <w:sz w:val="28"/>
          <w:szCs w:val="28"/>
        </w:rPr>
        <w:t>Федоровского сельского поселения</w:t>
      </w:r>
      <w:r w:rsidRPr="00A85EA5">
        <w:rPr>
          <w:sz w:val="28"/>
          <w:szCs w:val="28"/>
        </w:rPr>
        <w:t xml:space="preserve"> на 202</w:t>
      </w:r>
      <w:r w:rsidR="00733CE7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</w:p>
    <w:p w14:paraId="5C80E75C" w14:textId="77777777" w:rsidR="00105778" w:rsidRPr="00A85EA5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733CE7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733CE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14:paraId="58389E12" w14:textId="77777777"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14:paraId="0F14F6BA" w14:textId="5362659A" w:rsidR="00733CE7" w:rsidRPr="005D42DA" w:rsidRDefault="00733CE7" w:rsidP="00733CE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2DA">
        <w:rPr>
          <w:sz w:val="28"/>
          <w:szCs w:val="28"/>
        </w:rPr>
        <w:t xml:space="preserve"> </w:t>
      </w:r>
      <w:r w:rsidR="0051797E">
        <w:rPr>
          <w:sz w:val="28"/>
          <w:szCs w:val="28"/>
        </w:rPr>
        <w:t>Федоровском сельском поселении</w:t>
      </w:r>
      <w:r w:rsidRPr="005D42D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5D42DA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</w:t>
      </w:r>
      <w:r w:rsidRPr="005D42DA">
        <w:rPr>
          <w:sz w:val="28"/>
          <w:szCs w:val="28"/>
        </w:rPr>
        <w:t xml:space="preserve"> и на плановый период до 202</w:t>
      </w:r>
      <w:r>
        <w:rPr>
          <w:sz w:val="28"/>
          <w:szCs w:val="28"/>
        </w:rPr>
        <w:t>5</w:t>
      </w:r>
      <w:r w:rsidRPr="005D42D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сохраняется курс на стимулирование </w:t>
      </w:r>
      <w:r w:rsidRPr="005D42DA">
        <w:rPr>
          <w:sz w:val="28"/>
          <w:szCs w:val="28"/>
        </w:rPr>
        <w:t xml:space="preserve">экономической и инвестиционной активности и развитие доходного потенциала </w:t>
      </w:r>
      <w:r w:rsidR="0051797E">
        <w:rPr>
          <w:sz w:val="28"/>
          <w:szCs w:val="28"/>
        </w:rPr>
        <w:t>поселения</w:t>
      </w:r>
      <w:r w:rsidRPr="005D42DA">
        <w:rPr>
          <w:sz w:val="28"/>
          <w:szCs w:val="28"/>
        </w:rPr>
        <w:t xml:space="preserve"> на основе экономического роста.</w:t>
      </w:r>
    </w:p>
    <w:p w14:paraId="3249FD69" w14:textId="77777777" w:rsidR="00733CE7" w:rsidRPr="00BA5DD4" w:rsidRDefault="00733CE7" w:rsidP="00733CE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A5DD4">
        <w:rPr>
          <w:sz w:val="28"/>
          <w:szCs w:val="28"/>
        </w:rPr>
        <w:t>Достижение поставленных целей и задач будет основываться на</w:t>
      </w:r>
      <w:r w:rsidR="00A2389F">
        <w:rPr>
          <w:sz w:val="28"/>
          <w:szCs w:val="28"/>
          <w:lang w:val="en-US"/>
        </w:rPr>
        <w:t> </w:t>
      </w:r>
      <w:r w:rsidRPr="00BA5DD4">
        <w:rPr>
          <w:sz w:val="28"/>
          <w:szCs w:val="28"/>
        </w:rPr>
        <w:t>следующих приоритетах:</w:t>
      </w:r>
    </w:p>
    <w:p w14:paraId="5B8B75B1" w14:textId="695C191E" w:rsidR="00733CE7" w:rsidRPr="00BA5DD4" w:rsidRDefault="00733CE7" w:rsidP="00733C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5DD4">
        <w:rPr>
          <w:color w:val="000000"/>
          <w:sz w:val="28"/>
          <w:szCs w:val="28"/>
        </w:rPr>
        <w:t>1. Реализация существующего комплекса мер, направленных на</w:t>
      </w:r>
      <w:r w:rsidR="00A2389F">
        <w:rPr>
          <w:color w:val="000000"/>
          <w:sz w:val="28"/>
          <w:szCs w:val="28"/>
          <w:lang w:val="en-US"/>
        </w:rPr>
        <w:t> </w:t>
      </w:r>
      <w:r w:rsidRPr="00BA5DD4">
        <w:rPr>
          <w:color w:val="000000"/>
          <w:sz w:val="28"/>
          <w:szCs w:val="28"/>
        </w:rPr>
        <w:t>формирование благоприятного инвестиционного климата и развитие конкурентоспособной инновационной экономики. Будут предоставляться введенные ранее меры государственной финансовой поддержки в виде:</w:t>
      </w:r>
    </w:p>
    <w:p w14:paraId="102EEB42" w14:textId="77777777" w:rsidR="00733CE7" w:rsidRPr="00DE3487" w:rsidRDefault="00733CE7" w:rsidP="00BA6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D4">
        <w:rPr>
          <w:color w:val="000000"/>
          <w:sz w:val="28"/>
          <w:szCs w:val="28"/>
        </w:rPr>
        <w:t>льготного налогообложения организаций, реализующих на территории региона инвестиционные проекты, в том числе резидентов территорий опережающего социально-экономического развития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участников региональных инвестиционных проектов и</w:t>
      </w:r>
      <w:r w:rsidRPr="00BA5DD4">
        <w:rPr>
          <w:color w:val="000000"/>
          <w:sz w:val="28"/>
          <w:szCs w:val="28"/>
        </w:rPr>
        <w:t xml:space="preserve"> специальных инвестиционных контрактов, заключенных от имени Российской Федерации, по налогам на прибыль и</w:t>
      </w:r>
      <w:r w:rsidR="00213F15">
        <w:rPr>
          <w:color w:val="000000"/>
          <w:sz w:val="28"/>
          <w:szCs w:val="28"/>
          <w:lang w:val="en-US"/>
        </w:rPr>
        <w:t> </w:t>
      </w:r>
      <w:r w:rsidRPr="00BA5DD4">
        <w:rPr>
          <w:color w:val="000000"/>
          <w:sz w:val="28"/>
          <w:szCs w:val="28"/>
        </w:rPr>
        <w:t>имущество организаций;</w:t>
      </w:r>
    </w:p>
    <w:p w14:paraId="7304024A" w14:textId="77777777" w:rsidR="00733CE7" w:rsidRPr="00BA5DD4" w:rsidRDefault="00733CE7" w:rsidP="00733C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5DD4">
        <w:rPr>
          <w:color w:val="000000"/>
          <w:sz w:val="28"/>
          <w:szCs w:val="28"/>
        </w:rPr>
        <w:t>инвестиционного налогового вычета с учетом реализации механизма компенсации из федерального бюджета.</w:t>
      </w:r>
    </w:p>
    <w:p w14:paraId="7BD8BD60" w14:textId="77777777" w:rsidR="00733CE7" w:rsidRPr="00BA5DD4" w:rsidRDefault="00733CE7" w:rsidP="00733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D4">
        <w:rPr>
          <w:sz w:val="28"/>
          <w:szCs w:val="28"/>
        </w:rPr>
        <w:t xml:space="preserve">Дополнительным стимулом привлечения бизнеса к инвестиционной деятельности будет реализация на территории Ростовской области Федерального </w:t>
      </w:r>
      <w:hyperlink r:id="rId10" w:history="1">
        <w:r w:rsidRPr="00BA5DD4">
          <w:rPr>
            <w:sz w:val="28"/>
            <w:szCs w:val="28"/>
          </w:rPr>
          <w:t>закона</w:t>
        </w:r>
      </w:hyperlink>
      <w:r w:rsidRPr="00BA5DD4">
        <w:rPr>
          <w:sz w:val="28"/>
          <w:szCs w:val="28"/>
        </w:rPr>
        <w:t xml:space="preserve"> от 01.04.2020 № 69-ФЗ «О защите и поощрении капиталовложений в Российской Федерации».</w:t>
      </w:r>
    </w:p>
    <w:p w14:paraId="44E60CAD" w14:textId="77777777" w:rsidR="00733CE7" w:rsidRPr="00BA5DD4" w:rsidRDefault="00733CE7" w:rsidP="00733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D4">
        <w:rPr>
          <w:sz w:val="28"/>
          <w:szCs w:val="28"/>
        </w:rPr>
        <w:t xml:space="preserve">2. Содействие занятости населения и создание благоприятных налоговых условий, способствующих развитию предпринимательской активности </w:t>
      </w:r>
      <w:r w:rsidR="00A2389F">
        <w:rPr>
          <w:sz w:val="28"/>
          <w:szCs w:val="28"/>
        </w:rPr>
        <w:t>и</w:t>
      </w:r>
      <w:r w:rsidR="00A2389F">
        <w:rPr>
          <w:sz w:val="28"/>
          <w:szCs w:val="28"/>
          <w:lang w:val="en-US"/>
        </w:rPr>
        <w:t> </w:t>
      </w:r>
      <w:r w:rsidRPr="00BA5DD4">
        <w:rPr>
          <w:sz w:val="28"/>
          <w:szCs w:val="28"/>
        </w:rPr>
        <w:t>легализации бизнеса самозанятых граждан.</w:t>
      </w:r>
    </w:p>
    <w:p w14:paraId="48812BFA" w14:textId="77777777" w:rsidR="00733CE7" w:rsidRPr="00BA5DD4" w:rsidRDefault="00733CE7" w:rsidP="00733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D4">
        <w:rPr>
          <w:sz w:val="28"/>
          <w:szCs w:val="28"/>
        </w:rPr>
        <w:t>Эффективным инструментом выполнения поставленной задачи будет продолжение предоставления налогово</w:t>
      </w:r>
      <w:r w:rsidR="00A2389F">
        <w:rPr>
          <w:sz w:val="28"/>
          <w:szCs w:val="28"/>
        </w:rPr>
        <w:t>й льготы в виде пониженной с</w:t>
      </w:r>
      <w:r w:rsidR="00A2389F">
        <w:rPr>
          <w:sz w:val="28"/>
          <w:szCs w:val="28"/>
          <w:lang w:val="en-US"/>
        </w:rPr>
        <w:t> </w:t>
      </w:r>
      <w:r w:rsidR="00A2389F">
        <w:rPr>
          <w:sz w:val="28"/>
          <w:szCs w:val="28"/>
        </w:rPr>
        <w:t>15</w:t>
      </w:r>
      <w:r w:rsidR="00A2389F">
        <w:rPr>
          <w:sz w:val="28"/>
          <w:szCs w:val="28"/>
          <w:lang w:val="en-US"/>
        </w:rPr>
        <w:t> </w:t>
      </w:r>
      <w:r w:rsidR="00A2389F">
        <w:rPr>
          <w:sz w:val="28"/>
          <w:szCs w:val="28"/>
        </w:rPr>
        <w:t>до</w:t>
      </w:r>
      <w:r w:rsidR="00A2389F">
        <w:rPr>
          <w:sz w:val="28"/>
          <w:szCs w:val="28"/>
          <w:lang w:val="en-US"/>
        </w:rPr>
        <w:t> </w:t>
      </w:r>
      <w:r w:rsidRPr="00BA5DD4">
        <w:rPr>
          <w:sz w:val="28"/>
          <w:szCs w:val="28"/>
        </w:rPr>
        <w:t>10</w:t>
      </w:r>
      <w:r w:rsidR="00A2389F">
        <w:rPr>
          <w:sz w:val="28"/>
          <w:szCs w:val="28"/>
          <w:lang w:val="en-US"/>
        </w:rPr>
        <w:t> </w:t>
      </w:r>
      <w:r w:rsidRPr="00BA5DD4">
        <w:rPr>
          <w:sz w:val="28"/>
          <w:szCs w:val="28"/>
        </w:rPr>
        <w:t>процентов ставки налога, взимаемого при применении упрощенной системы налогообложения, в случае если объектом налогообложения являются доходы, уменьшенные на величину расходов.</w:t>
      </w:r>
    </w:p>
    <w:p w14:paraId="1E80FB93" w14:textId="77777777" w:rsidR="00733CE7" w:rsidRPr="00BA5DD4" w:rsidRDefault="00733CE7" w:rsidP="00733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D4">
        <w:rPr>
          <w:sz w:val="28"/>
          <w:szCs w:val="28"/>
        </w:rPr>
        <w:t xml:space="preserve">Продолжится предоставление «налоговых каникул» для впервые зарегистрированных индивидуальных предпринимателей. </w:t>
      </w:r>
    </w:p>
    <w:p w14:paraId="55400381" w14:textId="77777777" w:rsidR="00733CE7" w:rsidRPr="00BA5DD4" w:rsidRDefault="00733CE7" w:rsidP="00733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D4">
        <w:rPr>
          <w:sz w:val="28"/>
          <w:szCs w:val="28"/>
        </w:rPr>
        <w:t xml:space="preserve">3. Обеспечение комфортных налоговых условий для отдельных категорий населения, нуждающихся в государственной поддержке. </w:t>
      </w:r>
    </w:p>
    <w:p w14:paraId="13D3422F" w14:textId="5C2A4815" w:rsidR="00733CE7" w:rsidRDefault="00733CE7" w:rsidP="00733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D4">
        <w:rPr>
          <w:sz w:val="28"/>
          <w:szCs w:val="28"/>
        </w:rPr>
        <w:t xml:space="preserve">Установленные на региональном уровне льготы по транспортному налогу носят социально значимый характер. Преференциями могут воспользоваться следующие категории налогоплательщиков: Герои Советского Союза, Российской Федерации, Социалистического Труда, граждане, являющиеся полными кавалерами ордена Славы, ветераны, инвалиды всех групп, </w:t>
      </w:r>
      <w:r w:rsidRPr="00BA5DD4">
        <w:rPr>
          <w:sz w:val="28"/>
          <w:szCs w:val="28"/>
        </w:rPr>
        <w:lastRenderedPageBreak/>
        <w:t>чернобыльцы, многодетные семьи, семьи, воспитывающие ребенка инвалида, граждане из подразделений особого риска.</w:t>
      </w:r>
    </w:p>
    <w:p w14:paraId="5D1C35B4" w14:textId="7A665031" w:rsidR="00026EBC" w:rsidRPr="00BA5DD4" w:rsidRDefault="00026EBC" w:rsidP="00026E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Установленные на местном уровне льготы по земельному налогу носят социально значимый характер. Преференциями могут воспользоваться следующие категории налогоплательщиков: </w:t>
      </w:r>
      <w:r w:rsidRPr="00BA5DD4">
        <w:rPr>
          <w:sz w:val="28"/>
          <w:szCs w:val="28"/>
        </w:rPr>
        <w:t>Герои Советского Союза, Российской Федерации, граждане, являющиеся полными кавалерами ордена Славы, ветераны, инвалиды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026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026EB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 инвалидности</w:t>
      </w:r>
      <w:r w:rsidRPr="00BA5DD4">
        <w:rPr>
          <w:sz w:val="28"/>
          <w:szCs w:val="28"/>
        </w:rPr>
        <w:t>,</w:t>
      </w:r>
      <w:r>
        <w:rPr>
          <w:sz w:val="28"/>
          <w:szCs w:val="28"/>
        </w:rPr>
        <w:t xml:space="preserve"> инвалиды с детства,</w:t>
      </w:r>
      <w:r w:rsidRPr="00BA5DD4">
        <w:rPr>
          <w:sz w:val="28"/>
          <w:szCs w:val="28"/>
        </w:rPr>
        <w:t xml:space="preserve"> чернобыльцы, многодетные семьи, семьи, воспитывающие ребенка инвалида, граждане из подразделений особого риска</w:t>
      </w:r>
      <w:r>
        <w:rPr>
          <w:sz w:val="28"/>
          <w:szCs w:val="28"/>
        </w:rPr>
        <w:t>, родители и супруги военнослужащих, погибших при исполнении служебных обязанностей</w:t>
      </w:r>
    </w:p>
    <w:p w14:paraId="2A9EC224" w14:textId="77777777" w:rsidR="00733CE7" w:rsidRPr="005D42DA" w:rsidRDefault="00733CE7" w:rsidP="00733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D4">
        <w:rPr>
          <w:sz w:val="28"/>
          <w:szCs w:val="28"/>
        </w:rPr>
        <w:t>4. Проведение оценки налоговых расходов, включающей оценку бюджетной, экономической</w:t>
      </w:r>
      <w:r w:rsidRPr="005D42DA">
        <w:rPr>
          <w:sz w:val="28"/>
          <w:szCs w:val="28"/>
        </w:rPr>
        <w:t xml:space="preserve">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влияние предоставленных налоговых преференций на достижение целей социально-экономической политики Ростовской области.</w:t>
      </w:r>
    </w:p>
    <w:p w14:paraId="278ABA58" w14:textId="77777777" w:rsidR="00D14649" w:rsidRPr="00D14649" w:rsidRDefault="00D14649" w:rsidP="00733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649">
        <w:rPr>
          <w:sz w:val="28"/>
          <w:szCs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14:paraId="101B7E97" w14:textId="7675CEA0" w:rsidR="00733CE7" w:rsidRPr="005D42DA" w:rsidRDefault="00733CE7" w:rsidP="00733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2DA">
        <w:rPr>
          <w:sz w:val="28"/>
          <w:szCs w:val="28"/>
        </w:rPr>
        <w:t xml:space="preserve">В трехлетней перспективе будет продолжена работа по укреплению доходной базы бюджета </w:t>
      </w:r>
      <w:r w:rsidR="003338C9">
        <w:rPr>
          <w:sz w:val="28"/>
          <w:szCs w:val="28"/>
        </w:rPr>
        <w:t>поселения</w:t>
      </w:r>
      <w:r w:rsidRPr="005D42DA">
        <w:rPr>
          <w:sz w:val="28"/>
          <w:szCs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14:paraId="28B5640B" w14:textId="36B6343C" w:rsidR="00733CE7" w:rsidRPr="00A85EA5" w:rsidRDefault="00733CE7" w:rsidP="009857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2DA">
        <w:rPr>
          <w:sz w:val="28"/>
          <w:szCs w:val="28"/>
        </w:rPr>
        <w:t xml:space="preserve">Продолжится </w:t>
      </w:r>
      <w:r w:rsidR="00A2389F">
        <w:rPr>
          <w:color w:val="000000"/>
          <w:sz w:val="28"/>
          <w:szCs w:val="28"/>
          <w:lang w:val="en-US"/>
        </w:rPr>
        <w:t> </w:t>
      </w:r>
      <w:r w:rsidRPr="005D42DA">
        <w:rPr>
          <w:color w:val="000000"/>
          <w:sz w:val="28"/>
          <w:szCs w:val="28"/>
        </w:rPr>
        <w:t>решени</w:t>
      </w:r>
      <w:r w:rsidR="003338C9">
        <w:rPr>
          <w:color w:val="000000"/>
          <w:sz w:val="28"/>
          <w:szCs w:val="28"/>
        </w:rPr>
        <w:t>е</w:t>
      </w:r>
      <w:r w:rsidRPr="005D42DA">
        <w:rPr>
          <w:color w:val="000000"/>
          <w:sz w:val="28"/>
          <w:szCs w:val="28"/>
        </w:rPr>
        <w:t xml:space="preserve"> задач по дополнительной мобилизации доходов.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</w:t>
      </w:r>
      <w:r w:rsidRPr="005F2897">
        <w:rPr>
          <w:color w:val="000000"/>
          <w:sz w:val="28"/>
          <w:szCs w:val="28"/>
        </w:rPr>
        <w:t xml:space="preserve"> </w:t>
      </w:r>
    </w:p>
    <w:p w14:paraId="0878322A" w14:textId="77777777"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</w:p>
    <w:p w14:paraId="062928E3" w14:textId="33EBCABF"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</w:t>
      </w:r>
      <w:r w:rsidR="00BE0859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>. Основные направления бюджетной политики</w:t>
      </w:r>
    </w:p>
    <w:p w14:paraId="741245B5" w14:textId="77777777"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14:paraId="7C092843" w14:textId="77777777"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363E8AA0" w14:textId="481522CD" w:rsidR="00014BA8" w:rsidRPr="00A85EA5" w:rsidRDefault="00B85D5D" w:rsidP="00A238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="00105778" w:rsidRPr="00A85EA5">
        <w:rPr>
          <w:sz w:val="28"/>
          <w:szCs w:val="28"/>
        </w:rPr>
        <w:t xml:space="preserve"> оплат</w:t>
      </w:r>
      <w:r w:rsidR="00C82313">
        <w:rPr>
          <w:sz w:val="28"/>
          <w:szCs w:val="28"/>
        </w:rPr>
        <w:t>ы</w:t>
      </w:r>
      <w:r w:rsidR="00105778" w:rsidRPr="00A85EA5">
        <w:rPr>
          <w:sz w:val="28"/>
          <w:szCs w:val="28"/>
        </w:rPr>
        <w:t xml:space="preserve"> труда </w:t>
      </w:r>
      <w:r w:rsidR="00014BA8">
        <w:rPr>
          <w:sz w:val="28"/>
          <w:szCs w:val="28"/>
        </w:rPr>
        <w:t>работникам бюджетной сферы планируется</w:t>
      </w:r>
      <w:r>
        <w:rPr>
          <w:sz w:val="28"/>
          <w:szCs w:val="28"/>
        </w:rPr>
        <w:t xml:space="preserve"> </w:t>
      </w:r>
      <w:r w:rsidR="00014BA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у</w:t>
      </w:r>
      <w:r w:rsidRPr="00A85EA5">
        <w:rPr>
          <w:sz w:val="28"/>
          <w:szCs w:val="28"/>
        </w:rPr>
        <w:t>каз</w:t>
      </w:r>
      <w:r w:rsidR="00014BA8">
        <w:rPr>
          <w:sz w:val="28"/>
          <w:szCs w:val="28"/>
        </w:rPr>
        <w:t>ам</w:t>
      </w:r>
      <w:r w:rsidRPr="00A85EA5">
        <w:rPr>
          <w:sz w:val="28"/>
          <w:szCs w:val="28"/>
        </w:rPr>
        <w:t xml:space="preserve"> Президента Российской Федерации от 07.05.2012 № 597 «О мероприятиях по реализации государственной социальной политики»,</w:t>
      </w:r>
      <w:r w:rsidR="00105778" w:rsidRPr="00A85EA5">
        <w:rPr>
          <w:sz w:val="28"/>
          <w:szCs w:val="28"/>
        </w:rPr>
        <w:t xml:space="preserve"> </w:t>
      </w:r>
      <w:r w:rsidR="00014BA8">
        <w:rPr>
          <w:sz w:val="28"/>
          <w:szCs w:val="28"/>
        </w:rPr>
        <w:t xml:space="preserve">с учетом </w:t>
      </w:r>
      <w:r w:rsidR="00014BA8" w:rsidRPr="00B878F9">
        <w:rPr>
          <w:sz w:val="28"/>
          <w:szCs w:val="28"/>
        </w:rPr>
        <w:t xml:space="preserve">необходимости </w:t>
      </w:r>
      <w:r w:rsidR="00B878F9" w:rsidRPr="00B878F9">
        <w:rPr>
          <w:sz w:val="28"/>
          <w:szCs w:val="28"/>
        </w:rPr>
        <w:t>сохранения соотношения средней заработной платы отдельных категорий работников</w:t>
      </w:r>
      <w:r w:rsidR="00B878F9">
        <w:rPr>
          <w:sz w:val="28"/>
          <w:szCs w:val="28"/>
        </w:rPr>
        <w:t xml:space="preserve"> </w:t>
      </w:r>
      <w:r w:rsidR="00B878F9" w:rsidRPr="00B878F9">
        <w:rPr>
          <w:sz w:val="28"/>
          <w:szCs w:val="28"/>
        </w:rPr>
        <w:t>с</w:t>
      </w:r>
      <w:r w:rsidR="00A2389F">
        <w:rPr>
          <w:sz w:val="28"/>
          <w:szCs w:val="28"/>
          <w:lang w:val="en-US"/>
        </w:rPr>
        <w:t> </w:t>
      </w:r>
      <w:r w:rsidR="00B878F9" w:rsidRPr="00B878F9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 w:rsidR="00A2389F">
        <w:rPr>
          <w:sz w:val="28"/>
          <w:szCs w:val="28"/>
          <w:lang w:val="en-US"/>
        </w:rPr>
        <w:t> </w:t>
      </w:r>
      <w:r w:rsidR="00B878F9" w:rsidRPr="00B878F9">
        <w:rPr>
          <w:sz w:val="28"/>
          <w:szCs w:val="28"/>
        </w:rPr>
        <w:t>физических лиц (среднемесячный доход от трудовой деятельности)» по</w:t>
      </w:r>
      <w:r w:rsidR="00A2389F">
        <w:rPr>
          <w:sz w:val="28"/>
          <w:szCs w:val="28"/>
          <w:lang w:val="en-US"/>
        </w:rPr>
        <w:t> </w:t>
      </w:r>
      <w:r w:rsidR="00B878F9" w:rsidRPr="00B878F9">
        <w:rPr>
          <w:sz w:val="28"/>
          <w:szCs w:val="28"/>
        </w:rPr>
        <w:t>Ростовской области на 2023 – 2025 годы</w:t>
      </w:r>
      <w:r w:rsidR="00014BA8" w:rsidRPr="00A85EA5">
        <w:rPr>
          <w:sz w:val="28"/>
          <w:szCs w:val="28"/>
        </w:rPr>
        <w:t>.</w:t>
      </w:r>
    </w:p>
    <w:p w14:paraId="1858FD03" w14:textId="75EC7FFD" w:rsidR="007C6168" w:rsidRPr="00A85EA5" w:rsidRDefault="007D3F18" w:rsidP="00A2389F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ежегодного повышения оплаты труда работников  муниципальных учреждений (в части </w:t>
      </w:r>
      <w:r w:rsidRPr="00B878F9">
        <w:rPr>
          <w:sz w:val="28"/>
          <w:szCs w:val="28"/>
        </w:rPr>
        <w:t xml:space="preserve">субвенций </w:t>
      </w:r>
      <w:r w:rsidR="00B878F9" w:rsidRPr="00B878F9">
        <w:rPr>
          <w:sz w:val="28"/>
          <w:szCs w:val="28"/>
        </w:rPr>
        <w:t>и субсидий</w:t>
      </w:r>
      <w:r w:rsidR="00B878F9" w:rsidRPr="00B878F9">
        <w:rPr>
          <w:b/>
          <w:sz w:val="28"/>
          <w:szCs w:val="28"/>
        </w:rPr>
        <w:t xml:space="preserve"> </w:t>
      </w:r>
      <w:r w:rsidRPr="00B878F9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бюджета), на которые</w:t>
      </w:r>
      <w:r w:rsidRPr="00A85EA5">
        <w:rPr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</w:t>
      </w:r>
      <w:r w:rsidR="007C6168">
        <w:rPr>
          <w:sz w:val="28"/>
          <w:szCs w:val="28"/>
        </w:rPr>
        <w:t>расходов на уровень инфляции в 2023</w:t>
      </w:r>
      <w:r w:rsidR="009F04F3">
        <w:rPr>
          <w:sz w:val="28"/>
          <w:szCs w:val="28"/>
        </w:rPr>
        <w:t xml:space="preserve"> – </w:t>
      </w:r>
      <w:r w:rsidR="007C6168">
        <w:rPr>
          <w:sz w:val="28"/>
          <w:szCs w:val="28"/>
        </w:rPr>
        <w:t>2025 годах, утвержденный</w:t>
      </w:r>
      <w:r w:rsidR="007C6168" w:rsidRPr="00A85EA5">
        <w:rPr>
          <w:sz w:val="28"/>
          <w:szCs w:val="28"/>
        </w:rPr>
        <w:t xml:space="preserve"> </w:t>
      </w:r>
      <w:hyperlink r:id="rId11" w:history="1">
        <w:r w:rsidR="007C6168" w:rsidRPr="00A85EA5">
          <w:rPr>
            <w:sz w:val="28"/>
            <w:szCs w:val="28"/>
          </w:rPr>
          <w:t>прогноз</w:t>
        </w:r>
        <w:r w:rsidR="007C6168">
          <w:rPr>
            <w:sz w:val="28"/>
            <w:szCs w:val="28"/>
          </w:rPr>
          <w:t>ом</w:t>
        </w:r>
      </w:hyperlink>
      <w:r w:rsidR="007C6168" w:rsidRPr="00A85EA5">
        <w:rPr>
          <w:sz w:val="28"/>
          <w:szCs w:val="28"/>
        </w:rPr>
        <w:t xml:space="preserve"> социально-экономического разви</w:t>
      </w:r>
      <w:r w:rsidR="007C6168">
        <w:rPr>
          <w:sz w:val="28"/>
          <w:szCs w:val="28"/>
        </w:rPr>
        <w:t>тия Ростовской области на 2023 –</w:t>
      </w:r>
      <w:r w:rsidR="007C6168" w:rsidRPr="00A85EA5">
        <w:rPr>
          <w:sz w:val="28"/>
          <w:szCs w:val="28"/>
        </w:rPr>
        <w:t xml:space="preserve"> 202</w:t>
      </w:r>
      <w:r w:rsidR="007C6168">
        <w:rPr>
          <w:sz w:val="28"/>
          <w:szCs w:val="28"/>
        </w:rPr>
        <w:t>5</w:t>
      </w:r>
      <w:r w:rsidR="007C6168" w:rsidRPr="00A85EA5">
        <w:rPr>
          <w:sz w:val="28"/>
          <w:szCs w:val="28"/>
        </w:rPr>
        <w:t xml:space="preserve"> годы.</w:t>
      </w:r>
    </w:p>
    <w:p w14:paraId="28EF0A3F" w14:textId="77777777" w:rsidR="0013243F" w:rsidRPr="00A85EA5" w:rsidRDefault="0013243F" w:rsidP="00A2389F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соответствии с планируемым внесением изменений </w:t>
      </w:r>
      <w:r w:rsidR="00A2389F">
        <w:rPr>
          <w:sz w:val="28"/>
          <w:szCs w:val="28"/>
          <w:lang w:val="en-US"/>
        </w:rPr>
        <w:t> </w:t>
      </w:r>
      <w:r w:rsidRPr="00A85EA5">
        <w:rPr>
          <w:sz w:val="28"/>
          <w:szCs w:val="28"/>
        </w:rPr>
        <w:t>в</w:t>
      </w:r>
      <w:r w:rsidR="007C6168">
        <w:rPr>
          <w:sz w:val="28"/>
          <w:szCs w:val="28"/>
        </w:rPr>
        <w:t xml:space="preserve"> </w:t>
      </w:r>
      <w:hyperlink r:id="rId12" w:history="1">
        <w:r w:rsidRPr="00A85EA5">
          <w:rPr>
            <w:sz w:val="28"/>
            <w:szCs w:val="28"/>
          </w:rPr>
          <w:t>статью</w:t>
        </w:r>
        <w:r w:rsidR="00213F15">
          <w:rPr>
            <w:sz w:val="28"/>
            <w:szCs w:val="28"/>
            <w:lang w:val="en-US"/>
          </w:rPr>
          <w:t> </w:t>
        </w:r>
        <w:r w:rsidRPr="00A85EA5">
          <w:rPr>
            <w:sz w:val="28"/>
            <w:szCs w:val="28"/>
          </w:rPr>
          <w:t>1</w:t>
        </w:r>
      </w:hyperlink>
      <w:r w:rsidR="00213F15">
        <w:rPr>
          <w:lang w:val="en-US"/>
        </w:rPr>
        <w:t> </w:t>
      </w:r>
      <w:r w:rsidRPr="00A85EA5">
        <w:rPr>
          <w:sz w:val="28"/>
          <w:szCs w:val="28"/>
        </w:rPr>
        <w:t>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14:paraId="7568E887" w14:textId="26FC9BC8" w:rsidR="00105778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политика в </w:t>
      </w:r>
      <w:r w:rsidR="00407AC3">
        <w:rPr>
          <w:sz w:val="28"/>
          <w:szCs w:val="28"/>
        </w:rPr>
        <w:t>Федоровском сельском поселении</w:t>
      </w:r>
      <w:r w:rsidRPr="00A85EA5">
        <w:rPr>
          <w:sz w:val="28"/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14:paraId="54AD747C" w14:textId="0DC7B2B1" w:rsidR="00B878F9" w:rsidRPr="000849E9" w:rsidRDefault="000849E9" w:rsidP="00A238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9E9">
        <w:rPr>
          <w:sz w:val="28"/>
          <w:szCs w:val="28"/>
        </w:rPr>
        <w:t>В этих целях</w:t>
      </w:r>
      <w:r w:rsidR="00B878F9" w:rsidRPr="000849E9">
        <w:rPr>
          <w:sz w:val="28"/>
          <w:szCs w:val="28"/>
        </w:rPr>
        <w:t xml:space="preserve"> в рамках финансового обеспечения учреждений в отраслях социальной сферы </w:t>
      </w:r>
      <w:r>
        <w:rPr>
          <w:sz w:val="28"/>
          <w:szCs w:val="28"/>
        </w:rPr>
        <w:t>в</w:t>
      </w:r>
      <w:r w:rsidR="00B878F9" w:rsidRPr="000849E9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ях</w:t>
      </w:r>
      <w:r w:rsidR="00B878F9" w:rsidRPr="000849E9">
        <w:rPr>
          <w:sz w:val="28"/>
          <w:szCs w:val="28"/>
        </w:rPr>
        <w:t xml:space="preserve"> удорожания цен планируется индексация затрат на приобретение материальных запасов  исходя из уровня инфляции согласно прогнозу социально-экономического развития </w:t>
      </w:r>
      <w:r w:rsidR="00407AC3">
        <w:rPr>
          <w:sz w:val="28"/>
          <w:szCs w:val="28"/>
        </w:rPr>
        <w:t>Федоровского сельского поселения</w:t>
      </w:r>
      <w:r w:rsidR="00B878F9" w:rsidRPr="000849E9">
        <w:rPr>
          <w:sz w:val="28"/>
          <w:szCs w:val="28"/>
        </w:rPr>
        <w:t xml:space="preserve"> на</w:t>
      </w:r>
      <w:r w:rsidR="00A2389F">
        <w:rPr>
          <w:sz w:val="28"/>
          <w:szCs w:val="28"/>
        </w:rPr>
        <w:t> </w:t>
      </w:r>
      <w:r w:rsidR="00B878F9" w:rsidRPr="000849E9">
        <w:rPr>
          <w:sz w:val="28"/>
          <w:szCs w:val="28"/>
        </w:rPr>
        <w:t>2023 – 2025 годы.</w:t>
      </w:r>
    </w:p>
    <w:p w14:paraId="1D5A9330" w14:textId="77777777" w:rsidR="00EB2D51" w:rsidRDefault="00EB2D51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F703519" w14:textId="2B8EBDB7" w:rsidR="00105778" w:rsidRPr="00A85EA5" w:rsidRDefault="00105778" w:rsidP="00441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2.</w:t>
      </w:r>
      <w:r w:rsidR="00BE0859">
        <w:rPr>
          <w:sz w:val="28"/>
          <w:szCs w:val="28"/>
        </w:rPr>
        <w:t>2</w:t>
      </w:r>
      <w:r w:rsidRPr="00A85EA5">
        <w:rPr>
          <w:sz w:val="28"/>
          <w:szCs w:val="28"/>
        </w:rPr>
        <w:t>.</w:t>
      </w:r>
      <w:r w:rsidR="00407AC3">
        <w:rPr>
          <w:sz w:val="28"/>
          <w:szCs w:val="28"/>
        </w:rPr>
        <w:t>1</w:t>
      </w:r>
      <w:r w:rsidRPr="00A85EA5">
        <w:rPr>
          <w:sz w:val="28"/>
          <w:szCs w:val="28"/>
        </w:rPr>
        <w:t>. Социальная политика</w:t>
      </w:r>
    </w:p>
    <w:p w14:paraId="5EB1B08F" w14:textId="77777777" w:rsidR="00105778" w:rsidRPr="00A85EA5" w:rsidRDefault="00105778" w:rsidP="00441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F3C023" w14:textId="204C7D21" w:rsidR="008E756E" w:rsidRPr="00A85EA5" w:rsidRDefault="008E756E" w:rsidP="00E0428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5EA5">
        <w:rPr>
          <w:sz w:val="28"/>
          <w:szCs w:val="28"/>
        </w:rPr>
        <w:t>В сфере социальной политики приоритетным направлением остается</w:t>
      </w:r>
      <w:r>
        <w:rPr>
          <w:sz w:val="28"/>
          <w:szCs w:val="28"/>
        </w:rPr>
        <w:t>, как </w:t>
      </w:r>
      <w:r w:rsidRPr="00A85EA5">
        <w:rPr>
          <w:sz w:val="28"/>
          <w:szCs w:val="28"/>
        </w:rPr>
        <w:t>и прежде</w:t>
      </w:r>
      <w:r>
        <w:rPr>
          <w:sz w:val="28"/>
          <w:szCs w:val="28"/>
        </w:rPr>
        <w:t>,</w:t>
      </w:r>
      <w:r w:rsidRPr="00A85EA5">
        <w:rPr>
          <w:sz w:val="28"/>
          <w:szCs w:val="28"/>
        </w:rPr>
        <w:t xml:space="preserve"> поддержка</w:t>
      </w:r>
      <w:r w:rsidR="00461664">
        <w:rPr>
          <w:sz w:val="28"/>
          <w:szCs w:val="28"/>
        </w:rPr>
        <w:t xml:space="preserve"> неработающих лиц, замещавших муниципальные должности и </w:t>
      </w:r>
      <w:r w:rsidR="006A0489">
        <w:rPr>
          <w:sz w:val="28"/>
          <w:szCs w:val="28"/>
        </w:rPr>
        <w:t>муниципальных служащих, вышедших на пенсию по старости (инвалидности)</w:t>
      </w:r>
      <w:r w:rsidRPr="00A85EA5">
        <w:rPr>
          <w:sz w:val="28"/>
          <w:szCs w:val="28"/>
        </w:rPr>
        <w:t xml:space="preserve">. Будут обеспечены выплаты </w:t>
      </w:r>
      <w:r w:rsidR="00461664">
        <w:rPr>
          <w:sz w:val="28"/>
          <w:szCs w:val="28"/>
        </w:rPr>
        <w:t>пенсии за выслугу лет</w:t>
      </w:r>
      <w:r w:rsidR="00264C53">
        <w:rPr>
          <w:sz w:val="28"/>
          <w:szCs w:val="28"/>
        </w:rPr>
        <w:t xml:space="preserve"> пенсионерам из числа бывших муниципальных служащих</w:t>
      </w:r>
      <w:r w:rsidR="006A0489">
        <w:rPr>
          <w:sz w:val="28"/>
          <w:szCs w:val="28"/>
        </w:rPr>
        <w:t>, замещавши</w:t>
      </w:r>
      <w:r w:rsidR="00264C53">
        <w:rPr>
          <w:sz w:val="28"/>
          <w:szCs w:val="28"/>
        </w:rPr>
        <w:t>х</w:t>
      </w:r>
      <w:r w:rsidR="006A0489">
        <w:rPr>
          <w:sz w:val="28"/>
          <w:szCs w:val="28"/>
        </w:rPr>
        <w:t xml:space="preserve"> муниципальные должности</w:t>
      </w:r>
      <w:r w:rsidR="00461664">
        <w:rPr>
          <w:sz w:val="28"/>
          <w:szCs w:val="28"/>
        </w:rPr>
        <w:t>.</w:t>
      </w:r>
    </w:p>
    <w:p w14:paraId="4F1EBB08" w14:textId="77777777" w:rsidR="00105778" w:rsidRPr="00A85EA5" w:rsidRDefault="00105778" w:rsidP="00441CE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14:paraId="68FA0436" w14:textId="0E2245EB" w:rsidR="00105778" w:rsidRPr="00A85EA5" w:rsidRDefault="00105778" w:rsidP="00441CE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2.</w:t>
      </w:r>
      <w:r w:rsidR="00BE0859">
        <w:rPr>
          <w:sz w:val="28"/>
          <w:szCs w:val="28"/>
        </w:rPr>
        <w:t>2</w:t>
      </w:r>
      <w:r w:rsidRPr="00A85EA5">
        <w:rPr>
          <w:sz w:val="28"/>
          <w:szCs w:val="28"/>
        </w:rPr>
        <w:t>.</w:t>
      </w:r>
      <w:r w:rsidR="00BE0859">
        <w:rPr>
          <w:sz w:val="28"/>
          <w:szCs w:val="28"/>
        </w:rPr>
        <w:t>2</w:t>
      </w:r>
      <w:r w:rsidRPr="00A85EA5">
        <w:rPr>
          <w:sz w:val="28"/>
          <w:szCs w:val="28"/>
        </w:rPr>
        <w:t>. Культура</w:t>
      </w:r>
    </w:p>
    <w:p w14:paraId="5A807172" w14:textId="25402018" w:rsidR="00105778" w:rsidRDefault="00105778" w:rsidP="00441CE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14:paraId="281BFE07" w14:textId="5E33E76B" w:rsidR="00400E8C" w:rsidRPr="00400E8C" w:rsidRDefault="00400E8C" w:rsidP="00400E8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</w:t>
      </w:r>
      <w:r w:rsidRPr="00400E8C">
        <w:rPr>
          <w:sz w:val="28"/>
          <w:szCs w:val="28"/>
        </w:rPr>
        <w:t xml:space="preserve"> сохранени</w:t>
      </w:r>
      <w:r>
        <w:rPr>
          <w:sz w:val="28"/>
          <w:szCs w:val="28"/>
        </w:rPr>
        <w:t>е</w:t>
      </w:r>
      <w:r w:rsidRPr="00400E8C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е</w:t>
      </w:r>
      <w:r w:rsidRPr="00400E8C">
        <w:rPr>
          <w:sz w:val="28"/>
          <w:szCs w:val="28"/>
        </w:rPr>
        <w:t xml:space="preserve"> культурного потенциала Федоровского сельского поселения, выравнивание доступности к услугам учреждений культуры</w:t>
      </w:r>
      <w:r>
        <w:rPr>
          <w:sz w:val="28"/>
          <w:szCs w:val="28"/>
        </w:rPr>
        <w:t xml:space="preserve"> сельского поселения.</w:t>
      </w:r>
    </w:p>
    <w:p w14:paraId="180A5664" w14:textId="75F87CFF" w:rsidR="00BE0859" w:rsidRPr="00265A9F" w:rsidRDefault="00933A7C" w:rsidP="00400E8C">
      <w:pPr>
        <w:widowControl w:val="0"/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265A9F">
        <w:rPr>
          <w:sz w:val="28"/>
          <w:szCs w:val="28"/>
        </w:rPr>
        <w:t xml:space="preserve">Продолжится финансовое обеспечение деятельности </w:t>
      </w:r>
      <w:r w:rsidR="00BE0859">
        <w:rPr>
          <w:sz w:val="28"/>
          <w:szCs w:val="28"/>
        </w:rPr>
        <w:t>муниципальн</w:t>
      </w:r>
      <w:r w:rsidR="00743303">
        <w:rPr>
          <w:sz w:val="28"/>
          <w:szCs w:val="28"/>
        </w:rPr>
        <w:t>ых</w:t>
      </w:r>
      <w:r w:rsidRPr="00265A9F">
        <w:rPr>
          <w:sz w:val="28"/>
          <w:szCs w:val="28"/>
        </w:rPr>
        <w:t xml:space="preserve"> учреждени</w:t>
      </w:r>
      <w:r w:rsidR="00743303">
        <w:rPr>
          <w:sz w:val="28"/>
          <w:szCs w:val="28"/>
        </w:rPr>
        <w:t>й</w:t>
      </w:r>
      <w:r w:rsidRPr="00265A9F">
        <w:rPr>
          <w:sz w:val="28"/>
          <w:szCs w:val="28"/>
        </w:rPr>
        <w:t xml:space="preserve"> культуры</w:t>
      </w:r>
      <w:r w:rsidR="00400E8C">
        <w:rPr>
          <w:sz w:val="28"/>
          <w:szCs w:val="28"/>
        </w:rPr>
        <w:t>, в том числе выделение денежных средств на</w:t>
      </w:r>
      <w:r w:rsidR="00BE0859">
        <w:rPr>
          <w:sz w:val="28"/>
          <w:szCs w:val="28"/>
        </w:rPr>
        <w:t xml:space="preserve"> содержани</w:t>
      </w:r>
      <w:r w:rsidR="00400E8C">
        <w:rPr>
          <w:sz w:val="28"/>
          <w:szCs w:val="28"/>
        </w:rPr>
        <w:t>е</w:t>
      </w:r>
      <w:r w:rsidR="00BE0859">
        <w:rPr>
          <w:sz w:val="28"/>
          <w:szCs w:val="28"/>
        </w:rPr>
        <w:t xml:space="preserve"> и </w:t>
      </w:r>
      <w:r w:rsidR="00400E8C">
        <w:rPr>
          <w:sz w:val="28"/>
          <w:szCs w:val="28"/>
        </w:rPr>
        <w:t xml:space="preserve">выполнение </w:t>
      </w:r>
      <w:r w:rsidR="00BE0859">
        <w:rPr>
          <w:sz w:val="28"/>
          <w:szCs w:val="28"/>
        </w:rPr>
        <w:t>текуще</w:t>
      </w:r>
      <w:r w:rsidR="00400E8C">
        <w:rPr>
          <w:sz w:val="28"/>
          <w:szCs w:val="28"/>
        </w:rPr>
        <w:t>го</w:t>
      </w:r>
      <w:r w:rsidR="00BE0859">
        <w:rPr>
          <w:sz w:val="28"/>
          <w:szCs w:val="28"/>
        </w:rPr>
        <w:t xml:space="preserve"> ремонт</w:t>
      </w:r>
      <w:r w:rsidR="00400E8C">
        <w:rPr>
          <w:sz w:val="28"/>
          <w:szCs w:val="28"/>
        </w:rPr>
        <w:t>а</w:t>
      </w:r>
      <w:r w:rsidR="00BE0859">
        <w:rPr>
          <w:sz w:val="28"/>
          <w:szCs w:val="28"/>
        </w:rPr>
        <w:t xml:space="preserve"> зданий Домов культуры сельского поселения.</w:t>
      </w:r>
    </w:p>
    <w:p w14:paraId="3C2A97CF" w14:textId="77777777" w:rsidR="009F04F3" w:rsidRDefault="009F04F3" w:rsidP="00441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0EAF06" w14:textId="05099DE1" w:rsidR="00105778" w:rsidRPr="00A85EA5" w:rsidRDefault="00105778" w:rsidP="00441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2.</w:t>
      </w:r>
      <w:r w:rsidR="00E97905">
        <w:rPr>
          <w:sz w:val="28"/>
          <w:szCs w:val="28"/>
        </w:rPr>
        <w:t>2</w:t>
      </w:r>
      <w:r w:rsidRPr="00A85EA5">
        <w:rPr>
          <w:sz w:val="28"/>
          <w:szCs w:val="28"/>
        </w:rPr>
        <w:t>.</w:t>
      </w:r>
      <w:r w:rsidR="00E97905">
        <w:rPr>
          <w:sz w:val="28"/>
          <w:szCs w:val="28"/>
        </w:rPr>
        <w:t>3</w:t>
      </w:r>
      <w:r w:rsidRPr="00A85EA5">
        <w:rPr>
          <w:sz w:val="28"/>
          <w:szCs w:val="28"/>
        </w:rPr>
        <w:t>. Физическая культура и спорт</w:t>
      </w:r>
    </w:p>
    <w:p w14:paraId="535D5651" w14:textId="77777777" w:rsidR="00105778" w:rsidRPr="00A85EA5" w:rsidRDefault="00105778" w:rsidP="00441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D70ED17" w14:textId="77777777" w:rsidR="00A2789F" w:rsidRDefault="008C4558" w:rsidP="00BA6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Продолжится реализация  мероприятий по </w:t>
      </w:r>
      <w:r w:rsidR="00A2789F">
        <w:rPr>
          <w:sz w:val="28"/>
          <w:szCs w:val="28"/>
        </w:rPr>
        <w:t xml:space="preserve"> развитию массового спорта на территории поселения, а именно финансовая поддержка участия футбольной команды сельского поселения в чемпионате Неклиновского района по футболу.</w:t>
      </w:r>
    </w:p>
    <w:p w14:paraId="688E3A87" w14:textId="5D3F864C" w:rsidR="00105778" w:rsidRPr="00A85EA5" w:rsidRDefault="008C4558" w:rsidP="00A27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внимание будет направлено на  повышение мотивации жителей </w:t>
      </w:r>
      <w:r w:rsidR="00A2789F">
        <w:rPr>
          <w:sz w:val="28"/>
          <w:szCs w:val="28"/>
        </w:rPr>
        <w:t>Федоровского сельского поселения</w:t>
      </w:r>
      <w:r>
        <w:rPr>
          <w:sz w:val="28"/>
          <w:szCs w:val="28"/>
        </w:rPr>
        <w:t xml:space="preserve"> к регулярным занятиям физической культурой и спортом и ведению здорового образа жизни, развитие инфраструктуры физической культуры и</w:t>
      </w:r>
      <w:r w:rsidR="00213F1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спорта в </w:t>
      </w:r>
      <w:r w:rsidR="00A2789F">
        <w:rPr>
          <w:sz w:val="28"/>
          <w:szCs w:val="28"/>
        </w:rPr>
        <w:t>Федоровском сельском поселении.</w:t>
      </w:r>
      <w:r>
        <w:rPr>
          <w:sz w:val="28"/>
          <w:szCs w:val="28"/>
        </w:rPr>
        <w:t xml:space="preserve"> </w:t>
      </w:r>
    </w:p>
    <w:p w14:paraId="3368406F" w14:textId="77777777" w:rsidR="00B14293" w:rsidRDefault="00B14293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4C73B9F5" w14:textId="77777777" w:rsidR="00105778" w:rsidRPr="00A01058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01058">
        <w:rPr>
          <w:color w:val="000000"/>
          <w:sz w:val="28"/>
          <w:szCs w:val="28"/>
        </w:rPr>
        <w:t>3.</w:t>
      </w:r>
      <w:r w:rsidRPr="00A01058">
        <w:rPr>
          <w:sz w:val="28"/>
          <w:szCs w:val="28"/>
        </w:rPr>
        <w:t> </w:t>
      </w:r>
      <w:r w:rsidRPr="00A01058">
        <w:rPr>
          <w:color w:val="000000"/>
          <w:sz w:val="28"/>
          <w:szCs w:val="28"/>
        </w:rPr>
        <w:t>Повышение эффективности</w:t>
      </w:r>
    </w:p>
    <w:p w14:paraId="0EB1C360" w14:textId="1C31597F" w:rsidR="00105778" w:rsidRPr="00A01058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01058">
        <w:rPr>
          <w:color w:val="000000"/>
          <w:sz w:val="28"/>
          <w:szCs w:val="28"/>
        </w:rPr>
        <w:t>и приорит</w:t>
      </w:r>
      <w:r w:rsidR="00911B7B">
        <w:rPr>
          <w:color w:val="000000"/>
          <w:sz w:val="28"/>
          <w:szCs w:val="28"/>
        </w:rPr>
        <w:t>е</w:t>
      </w:r>
      <w:r w:rsidRPr="00A01058">
        <w:rPr>
          <w:color w:val="000000"/>
          <w:sz w:val="28"/>
          <w:szCs w:val="28"/>
        </w:rPr>
        <w:t>зация бюджетных расходов</w:t>
      </w:r>
    </w:p>
    <w:p w14:paraId="54A0E568" w14:textId="77777777" w:rsidR="00105778" w:rsidRPr="00A01058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3B8DB514" w14:textId="60FD25D9"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13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приорит</w:t>
      </w:r>
      <w:r w:rsidR="00871887">
        <w:rPr>
          <w:rFonts w:ascii="Times New Roman" w:hAnsi="Times New Roman" w:cs="Times New Roman"/>
          <w:sz w:val="28"/>
          <w:szCs w:val="28"/>
        </w:rPr>
        <w:t>е</w:t>
      </w:r>
      <w:r w:rsidRPr="00A85EA5">
        <w:rPr>
          <w:rFonts w:ascii="Times New Roman" w:hAnsi="Times New Roman" w:cs="Times New Roman"/>
          <w:sz w:val="28"/>
          <w:szCs w:val="28"/>
        </w:rPr>
        <w:t>зации и повышения эффективности использования финансовых ресурсов.</w:t>
      </w:r>
    </w:p>
    <w:p w14:paraId="3254F8DE" w14:textId="1A7B72E9"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 бюджета</w:t>
      </w:r>
      <w:r w:rsidR="008718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14:paraId="00DC1E11" w14:textId="40E52406"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 w:rsidR="008718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14:paraId="177A153F" w14:textId="756744EE"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бюджета</w:t>
      </w:r>
      <w:r w:rsidR="008718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871887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871887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14:paraId="418DC5AA" w14:textId="16E7792C"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9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871887">
        <w:rPr>
          <w:rFonts w:ascii="Times New Roman" w:hAnsi="Times New Roman" w:cs="Times New Roman"/>
          <w:sz w:val="28"/>
          <w:szCs w:val="28"/>
        </w:rPr>
        <w:t>муниципальных</w:t>
      </w:r>
      <w:r w:rsidRPr="003660F9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76E4DD70" w14:textId="3B06E219"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871887">
        <w:rPr>
          <w:rFonts w:ascii="Times New Roman" w:hAnsi="Times New Roman" w:cs="Times New Roman"/>
          <w:sz w:val="28"/>
          <w:szCs w:val="28"/>
        </w:rPr>
        <w:t>муниципальной</w:t>
      </w:r>
      <w:r w:rsidRPr="00A85EA5">
        <w:rPr>
          <w:rFonts w:ascii="Times New Roman" w:hAnsi="Times New Roman" w:cs="Times New Roman"/>
          <w:sz w:val="28"/>
          <w:szCs w:val="28"/>
        </w:rPr>
        <w:t xml:space="preserve"> власти;</w:t>
      </w:r>
    </w:p>
    <w:p w14:paraId="45100F91" w14:textId="77777777" w:rsidR="00447080" w:rsidRPr="00F526B8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26B8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14:paraId="5F3D1A47" w14:textId="77777777"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14:paraId="4625FEC4" w14:textId="77777777" w:rsidR="00D50281" w:rsidRDefault="00D50281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14:paraId="3AAB9166" w14:textId="77777777"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14:paraId="62F5DAFB" w14:textId="77777777"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14:paraId="0CDEC2BA" w14:textId="77777777"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14:paraId="58E1107E" w14:textId="3854DF4F" w:rsidR="00E31500" w:rsidRPr="00667CCD" w:rsidRDefault="00E31500" w:rsidP="00E31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D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в сфере межбюджетных отношений будут являться содействие в обеспечении долгосрочной сбалансированности и устойчивости бюджет</w:t>
      </w:r>
      <w:r w:rsidR="00081F93">
        <w:rPr>
          <w:rFonts w:ascii="Times New Roman" w:hAnsi="Times New Roman" w:cs="Times New Roman"/>
          <w:sz w:val="28"/>
          <w:szCs w:val="28"/>
        </w:rPr>
        <w:t>а</w:t>
      </w:r>
      <w:r w:rsidRPr="00667CCD">
        <w:rPr>
          <w:rFonts w:ascii="Times New Roman" w:hAnsi="Times New Roman" w:cs="Times New Roman"/>
          <w:sz w:val="28"/>
          <w:szCs w:val="28"/>
        </w:rPr>
        <w:t xml:space="preserve"> </w:t>
      </w:r>
      <w:r w:rsidR="00081F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7CCD">
        <w:rPr>
          <w:rFonts w:ascii="Times New Roman" w:hAnsi="Times New Roman" w:cs="Times New Roman"/>
          <w:sz w:val="28"/>
          <w:szCs w:val="28"/>
        </w:rPr>
        <w:t>.</w:t>
      </w:r>
    </w:p>
    <w:p w14:paraId="6D57D749" w14:textId="2B07A574" w:rsidR="00E31500" w:rsidRPr="00667CCD" w:rsidRDefault="00E31500" w:rsidP="00E31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D">
        <w:rPr>
          <w:rFonts w:ascii="Times New Roman" w:hAnsi="Times New Roman" w:cs="Times New Roman"/>
          <w:sz w:val="28"/>
          <w:szCs w:val="28"/>
        </w:rPr>
        <w:t>В целях сохранения на достигнутом уровне целевых показателей по</w:t>
      </w:r>
      <w:r w:rsidR="006B5D84">
        <w:rPr>
          <w:rFonts w:ascii="Times New Roman" w:hAnsi="Times New Roman" w:cs="Times New Roman"/>
          <w:sz w:val="28"/>
          <w:szCs w:val="28"/>
        </w:rPr>
        <w:t> </w:t>
      </w:r>
      <w:r w:rsidRPr="00667CCD">
        <w:rPr>
          <w:rFonts w:ascii="Times New Roman" w:hAnsi="Times New Roman" w:cs="Times New Roman"/>
          <w:sz w:val="28"/>
          <w:szCs w:val="28"/>
        </w:rPr>
        <w:t>оплате труда отдельных категорий работников</w:t>
      </w:r>
      <w:r w:rsidR="00081F93">
        <w:rPr>
          <w:rFonts w:ascii="Times New Roman" w:hAnsi="Times New Roman" w:cs="Times New Roman"/>
          <w:sz w:val="28"/>
          <w:szCs w:val="28"/>
        </w:rPr>
        <w:t>,</w:t>
      </w:r>
      <w:r w:rsidRPr="00667CCD">
        <w:rPr>
          <w:rFonts w:ascii="Times New Roman" w:hAnsi="Times New Roman" w:cs="Times New Roman"/>
          <w:sz w:val="28"/>
          <w:szCs w:val="28"/>
        </w:rPr>
        <w:t xml:space="preserve"> планируется предоставление </w:t>
      </w:r>
      <w:r w:rsidR="00CB6E3F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Pr="00667CCD"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местных бюджетов для частичной компенсации дополнительных расходов на</w:t>
      </w:r>
      <w:r w:rsidR="006B5D84">
        <w:rPr>
          <w:rFonts w:ascii="Times New Roman" w:hAnsi="Times New Roman" w:cs="Times New Roman"/>
          <w:sz w:val="28"/>
          <w:szCs w:val="28"/>
        </w:rPr>
        <w:t> </w:t>
      </w:r>
      <w:r w:rsidRPr="00667CCD">
        <w:rPr>
          <w:rFonts w:ascii="Times New Roman" w:hAnsi="Times New Roman" w:cs="Times New Roman"/>
          <w:sz w:val="28"/>
          <w:szCs w:val="28"/>
        </w:rPr>
        <w:t>повышение оплаты труда отдельных категорий работников бюджетной сферы в рамках реализации указов Президента Российской Федерации 2012</w:t>
      </w:r>
      <w:r w:rsidR="006B5D84">
        <w:rPr>
          <w:rFonts w:ascii="Times New Roman" w:hAnsi="Times New Roman" w:cs="Times New Roman"/>
          <w:sz w:val="28"/>
          <w:szCs w:val="28"/>
        </w:rPr>
        <w:t> </w:t>
      </w:r>
      <w:r w:rsidRPr="00667CCD">
        <w:rPr>
          <w:rFonts w:ascii="Times New Roman" w:hAnsi="Times New Roman" w:cs="Times New Roman"/>
          <w:sz w:val="28"/>
          <w:szCs w:val="28"/>
        </w:rPr>
        <w:t>года.</w:t>
      </w:r>
    </w:p>
    <w:p w14:paraId="5DEB0DAB" w14:textId="77777777" w:rsidR="00E31500" w:rsidRPr="00667CCD" w:rsidRDefault="00E31500" w:rsidP="00E315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заинтересованности и вовлеченности </w:t>
      </w:r>
      <w:r w:rsidRPr="00667CCD">
        <w:rPr>
          <w:sz w:val="28"/>
          <w:szCs w:val="28"/>
          <w:lang w:eastAsia="ar-SA"/>
        </w:rPr>
        <w:t xml:space="preserve">граждан в </w:t>
      </w:r>
      <w:r>
        <w:rPr>
          <w:sz w:val="28"/>
          <w:szCs w:val="28"/>
          <w:lang w:eastAsia="ar-SA"/>
        </w:rPr>
        <w:t xml:space="preserve">процесс принятия бюджетных решений </w:t>
      </w:r>
      <w:r w:rsidRPr="00667CCD">
        <w:rPr>
          <w:sz w:val="28"/>
          <w:szCs w:val="28"/>
          <w:lang w:eastAsia="ar-SA"/>
        </w:rPr>
        <w:t xml:space="preserve">в областном бюджете </w:t>
      </w:r>
      <w:r w:rsidRPr="00667CCD">
        <w:rPr>
          <w:sz w:val="28"/>
          <w:szCs w:val="28"/>
        </w:rPr>
        <w:t>будут предусмотрены</w:t>
      </w:r>
      <w:r>
        <w:rPr>
          <w:sz w:val="28"/>
          <w:szCs w:val="28"/>
          <w:lang w:eastAsia="ar-SA"/>
        </w:rPr>
        <w:t xml:space="preserve"> </w:t>
      </w:r>
      <w:r w:rsidRPr="00667CCD">
        <w:rPr>
          <w:sz w:val="28"/>
          <w:szCs w:val="28"/>
          <w:lang w:eastAsia="ar-SA"/>
        </w:rPr>
        <w:t>субсидии на реализацию Областного закона от 01.08.2019 № 178-ЗС «Об</w:t>
      </w:r>
      <w:r w:rsidR="006B5D84">
        <w:rPr>
          <w:sz w:val="28"/>
          <w:szCs w:val="28"/>
          <w:lang w:eastAsia="ar-SA"/>
        </w:rPr>
        <w:t> </w:t>
      </w:r>
      <w:r w:rsidRPr="00667CCD">
        <w:rPr>
          <w:sz w:val="28"/>
          <w:szCs w:val="28"/>
          <w:lang w:eastAsia="ar-SA"/>
        </w:rPr>
        <w:t>инициативных проектах»</w:t>
      </w:r>
      <w:r>
        <w:rPr>
          <w:sz w:val="28"/>
          <w:szCs w:val="28"/>
          <w:lang w:eastAsia="ar-SA"/>
        </w:rPr>
        <w:t xml:space="preserve">, распределение которых осуществляется </w:t>
      </w:r>
      <w:r w:rsidRPr="00667CCD">
        <w:rPr>
          <w:sz w:val="28"/>
          <w:szCs w:val="28"/>
          <w:lang w:eastAsia="ar-SA"/>
        </w:rPr>
        <w:t>при непосредственном участии жителей области.</w:t>
      </w:r>
    </w:p>
    <w:p w14:paraId="3E534E36" w14:textId="77777777" w:rsidR="00BA6F51" w:rsidRPr="00213F15" w:rsidRDefault="00BA6F51" w:rsidP="00E315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EC443D" w14:textId="09C97E99"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Обеспечение сбалансированности  бюджета</w:t>
      </w:r>
      <w:r w:rsidR="00081F93">
        <w:rPr>
          <w:sz w:val="28"/>
          <w:szCs w:val="28"/>
        </w:rPr>
        <w:t xml:space="preserve"> поселения</w:t>
      </w:r>
    </w:p>
    <w:p w14:paraId="2F028ABD" w14:textId="77777777"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14:paraId="0F913F71" w14:textId="20593EC7" w:rsidR="008006CC" w:rsidRPr="00B54714" w:rsidRDefault="008006CC" w:rsidP="00BA6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714">
        <w:rPr>
          <w:sz w:val="28"/>
          <w:szCs w:val="28"/>
        </w:rPr>
        <w:t>В условиях санкционного давления, внешних и финансовых ограничений особая роль отводится мероприятиям по обеспечени</w:t>
      </w:r>
      <w:r>
        <w:rPr>
          <w:sz w:val="28"/>
          <w:szCs w:val="28"/>
        </w:rPr>
        <w:t>ю</w:t>
      </w:r>
      <w:r w:rsidRPr="00B54714">
        <w:rPr>
          <w:sz w:val="28"/>
          <w:szCs w:val="28"/>
        </w:rPr>
        <w:t xml:space="preserve"> </w:t>
      </w:r>
      <w:r w:rsidRPr="00893D6D">
        <w:rPr>
          <w:sz w:val="28"/>
          <w:szCs w:val="28"/>
        </w:rPr>
        <w:t xml:space="preserve">бюджетной </w:t>
      </w:r>
      <w:r w:rsidRPr="00893D6D">
        <w:rPr>
          <w:color w:val="222222"/>
          <w:sz w:val="28"/>
          <w:szCs w:val="28"/>
        </w:rPr>
        <w:t>стабильности</w:t>
      </w:r>
      <w:r w:rsidRPr="00893D6D">
        <w:rPr>
          <w:sz w:val="28"/>
          <w:szCs w:val="28"/>
        </w:rPr>
        <w:t xml:space="preserve"> и </w:t>
      </w:r>
      <w:r w:rsidRPr="00B54714">
        <w:rPr>
          <w:sz w:val="28"/>
          <w:szCs w:val="28"/>
        </w:rPr>
        <w:t>сбалансированности  бюджета</w:t>
      </w:r>
      <w:r w:rsidR="00013B34">
        <w:rPr>
          <w:sz w:val="28"/>
          <w:szCs w:val="28"/>
        </w:rPr>
        <w:t xml:space="preserve"> поселения</w:t>
      </w:r>
      <w:r w:rsidRPr="00B54714">
        <w:rPr>
          <w:sz w:val="28"/>
          <w:szCs w:val="28"/>
        </w:rPr>
        <w:t xml:space="preserve">. </w:t>
      </w:r>
    </w:p>
    <w:p w14:paraId="523B902A" w14:textId="5D25F5D0" w:rsidR="008006CC" w:rsidRDefault="008006CC" w:rsidP="00BA6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неопределенностью на финансовых рынках осуществление рыночных заимствований планируется осуществлять в минимальном объеме, рассчитывая в первую очередь на собственные доходы  бюджета</w:t>
      </w:r>
      <w:r w:rsidR="00013B3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14:paraId="52168B5A" w14:textId="4FA03828" w:rsidR="008006CC" w:rsidRDefault="008006CC" w:rsidP="00BA6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Рыночным инструментом </w:t>
      </w:r>
      <w:r w:rsidRPr="00A85EA5">
        <w:rPr>
          <w:sz w:val="28"/>
          <w:szCs w:val="28"/>
        </w:rPr>
        <w:t xml:space="preserve">обеспечения сбалансированности будут являться кредиты кредитных организаций. </w:t>
      </w:r>
      <w:r>
        <w:rPr>
          <w:sz w:val="28"/>
          <w:szCs w:val="28"/>
        </w:rPr>
        <w:t xml:space="preserve">Данный вид кредитных ресурсов используется </w:t>
      </w:r>
      <w:r w:rsidRPr="00A85EA5">
        <w:rPr>
          <w:sz w:val="28"/>
          <w:szCs w:val="28"/>
        </w:rPr>
        <w:t>для финансирования дефицита бюджета</w:t>
      </w:r>
      <w:r w:rsidR="00013B3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 учетом минимизации процентных ставок и возможностью досрочного исполнения долговых обязательств</w:t>
      </w:r>
      <w:r w:rsidRPr="00A85EA5">
        <w:rPr>
          <w:sz w:val="28"/>
          <w:szCs w:val="28"/>
        </w:rPr>
        <w:t xml:space="preserve">. </w:t>
      </w:r>
    </w:p>
    <w:p w14:paraId="7C38B58F" w14:textId="77777777" w:rsidR="00E56E7C" w:rsidRPr="006F240B" w:rsidRDefault="00E56E7C" w:rsidP="00BA6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9A1D9F" w14:textId="77777777"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14:paraId="016F1B2E" w14:textId="7CD1E347" w:rsidR="00105778" w:rsidRPr="00A85EA5" w:rsidRDefault="00013B34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="00105778" w:rsidRPr="00A85EA5">
        <w:rPr>
          <w:sz w:val="28"/>
          <w:szCs w:val="28"/>
        </w:rPr>
        <w:t xml:space="preserve"> финансового (муниципального) контроля </w:t>
      </w:r>
    </w:p>
    <w:p w14:paraId="1E7272F4" w14:textId="77777777"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14:paraId="27B0B9CF" w14:textId="77777777"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1D4FDE6" w14:textId="2406AA3C"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4957C9">
        <w:rPr>
          <w:sz w:val="28"/>
          <w:szCs w:val="28"/>
        </w:rPr>
        <w:t>муниципальному</w:t>
      </w:r>
      <w:r w:rsidRPr="00404420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14:paraId="231D2B86" w14:textId="1B9A460D"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 xml:space="preserve">применение единых федеральных стандартов внутреннего  муниципального финансового контроля и единых форм документов, оформляемых органами внутреннего </w:t>
      </w:r>
      <w:r w:rsidR="001B16B6">
        <w:rPr>
          <w:sz w:val="28"/>
          <w:szCs w:val="28"/>
        </w:rPr>
        <w:t>муниципального</w:t>
      </w:r>
      <w:r w:rsidRPr="00404420">
        <w:rPr>
          <w:sz w:val="28"/>
          <w:szCs w:val="28"/>
        </w:rPr>
        <w:t xml:space="preserve"> контроля;</w:t>
      </w:r>
    </w:p>
    <w:p w14:paraId="311B7013" w14:textId="77777777"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обеспечение подотчетности (подконтрольности) бюджетных расходов;</w:t>
      </w:r>
    </w:p>
    <w:p w14:paraId="21144C45" w14:textId="62B064EA"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 xml:space="preserve">обеспечение реализации задач внутреннего </w:t>
      </w:r>
      <w:r w:rsidR="001B16B6">
        <w:rPr>
          <w:sz w:val="28"/>
          <w:szCs w:val="28"/>
        </w:rPr>
        <w:t>муниципального</w:t>
      </w:r>
      <w:r w:rsidRPr="00404420">
        <w:rPr>
          <w:sz w:val="28"/>
          <w:szCs w:val="28"/>
        </w:rPr>
        <w:t xml:space="preserve"> финансового контроля на всех этапах бюджетного процесса;</w:t>
      </w:r>
    </w:p>
    <w:p w14:paraId="22BEC783" w14:textId="77777777"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14:paraId="0BF8BB45" w14:textId="77777777"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14:paraId="6034EEE7" w14:textId="77777777"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14:paraId="364E5D8A" w14:textId="26353539" w:rsidR="00B749B7" w:rsidRPr="00DF333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 xml:space="preserve">В отношении обеспечения контроля финансовым органом при осуществлении закупок для </w:t>
      </w:r>
      <w:r w:rsidR="001B16B6">
        <w:rPr>
          <w:sz w:val="28"/>
          <w:szCs w:val="28"/>
        </w:rPr>
        <w:t>муниципальных</w:t>
      </w:r>
      <w:r w:rsidRPr="00404420">
        <w:rPr>
          <w:sz w:val="28"/>
          <w:szCs w:val="28"/>
        </w:rPr>
        <w:t xml:space="preserve"> нужд будут применены новые требования.</w:t>
      </w:r>
      <w:r w:rsidR="001B16B6">
        <w:rPr>
          <w:sz w:val="28"/>
          <w:szCs w:val="28"/>
        </w:rPr>
        <w:t xml:space="preserve"> </w:t>
      </w:r>
      <w:r w:rsidR="00B749B7" w:rsidRPr="00426BC9">
        <w:rPr>
          <w:sz w:val="28"/>
          <w:szCs w:val="28"/>
        </w:rPr>
        <w:t>Финансовые органы будут осуществлять контроль за соответствием вносимой в реестр контрактов информации</w:t>
      </w:r>
      <w:r w:rsidR="00B749B7">
        <w:rPr>
          <w:sz w:val="28"/>
          <w:szCs w:val="28"/>
        </w:rPr>
        <w:t>,</w:t>
      </w:r>
      <w:r w:rsidR="00B749B7" w:rsidRPr="00426BC9">
        <w:rPr>
          <w:sz w:val="28"/>
          <w:szCs w:val="28"/>
        </w:rPr>
        <w:t xml:space="preserve"> в том числе</w:t>
      </w:r>
      <w:r w:rsidR="00B749B7" w:rsidRPr="00B749B7">
        <w:rPr>
          <w:sz w:val="28"/>
          <w:szCs w:val="28"/>
        </w:rPr>
        <w:t>:</w:t>
      </w:r>
      <w:r w:rsidR="00B749B7" w:rsidRPr="00426BC9">
        <w:rPr>
          <w:sz w:val="28"/>
          <w:szCs w:val="28"/>
        </w:rPr>
        <w:t xml:space="preserve"> в</w:t>
      </w:r>
      <w:r w:rsidR="006B5D84">
        <w:rPr>
          <w:sz w:val="28"/>
          <w:szCs w:val="28"/>
        </w:rPr>
        <w:t> </w:t>
      </w:r>
      <w:r w:rsidR="00B749B7" w:rsidRPr="00426BC9">
        <w:rPr>
          <w:sz w:val="28"/>
          <w:szCs w:val="28"/>
        </w:rPr>
        <w:t xml:space="preserve">части реквизитов счета заказчика </w:t>
      </w:r>
      <w:r w:rsidR="00B749B7">
        <w:rPr>
          <w:sz w:val="28"/>
          <w:szCs w:val="28"/>
        </w:rPr>
        <w:t>и поставщика</w:t>
      </w:r>
      <w:r w:rsidR="00B749B7" w:rsidRPr="00426BC9">
        <w:rPr>
          <w:sz w:val="28"/>
          <w:szCs w:val="28"/>
        </w:rPr>
        <w:t xml:space="preserve">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</w:t>
      </w:r>
      <w:r w:rsidR="00B749B7" w:rsidRPr="00426BC9">
        <w:rPr>
          <w:sz w:val="28"/>
          <w:szCs w:val="28"/>
        </w:rPr>
        <w:lastRenderedPageBreak/>
        <w:t>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</w:t>
      </w:r>
      <w:r w:rsidR="00B749B7">
        <w:rPr>
          <w:sz w:val="28"/>
          <w:szCs w:val="28"/>
        </w:rPr>
        <w:t xml:space="preserve"> </w:t>
      </w:r>
    </w:p>
    <w:p w14:paraId="4DA37FC8" w14:textId="241C4B49" w:rsidR="006F240B" w:rsidRPr="006F240B" w:rsidRDefault="00B749B7" w:rsidP="001B16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функции по к</w:t>
      </w:r>
      <w:r w:rsidR="00D67F10">
        <w:rPr>
          <w:sz w:val="28"/>
          <w:szCs w:val="28"/>
        </w:rPr>
        <w:t>онтрол</w:t>
      </w:r>
      <w:r>
        <w:rPr>
          <w:sz w:val="28"/>
          <w:szCs w:val="28"/>
        </w:rPr>
        <w:t>ю</w:t>
      </w:r>
      <w:r w:rsidR="00D67F10">
        <w:rPr>
          <w:sz w:val="28"/>
          <w:szCs w:val="28"/>
        </w:rPr>
        <w:t xml:space="preserve"> за соответствием</w:t>
      </w:r>
      <w:r w:rsidR="00104DEF" w:rsidRPr="00104DEF">
        <w:rPr>
          <w:sz w:val="28"/>
          <w:szCs w:val="28"/>
        </w:rPr>
        <w:t xml:space="preserve"> </w:t>
      </w:r>
      <w:r w:rsidR="00104DEF" w:rsidRPr="00426BC9">
        <w:rPr>
          <w:sz w:val="28"/>
          <w:szCs w:val="28"/>
        </w:rPr>
        <w:t>вносимой в реестр контрактов информации</w:t>
      </w:r>
      <w:r w:rsidR="00D67F10">
        <w:rPr>
          <w:sz w:val="28"/>
          <w:szCs w:val="28"/>
        </w:rPr>
        <w:t xml:space="preserve"> </w:t>
      </w:r>
      <w:r w:rsidR="00104DEF">
        <w:rPr>
          <w:sz w:val="28"/>
          <w:szCs w:val="28"/>
        </w:rPr>
        <w:t xml:space="preserve">в части </w:t>
      </w:r>
      <w:r w:rsidR="00D67F10">
        <w:rPr>
          <w:sz w:val="28"/>
          <w:szCs w:val="28"/>
        </w:rPr>
        <w:t>реквизитов счета заказчика</w:t>
      </w:r>
      <w:r>
        <w:rPr>
          <w:sz w:val="28"/>
          <w:szCs w:val="28"/>
        </w:rPr>
        <w:t xml:space="preserve"> и </w:t>
      </w:r>
      <w:r w:rsidRPr="00426BC9">
        <w:rPr>
          <w:sz w:val="28"/>
          <w:szCs w:val="28"/>
        </w:rPr>
        <w:t>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</w:t>
      </w:r>
      <w:r w:rsidR="008603E5">
        <w:rPr>
          <w:sz w:val="28"/>
          <w:szCs w:val="28"/>
        </w:rPr>
        <w:t>,</w:t>
      </w:r>
      <w:r w:rsidR="00D67F10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ы</w:t>
      </w:r>
      <w:r w:rsidR="00D67F10">
        <w:rPr>
          <w:sz w:val="28"/>
          <w:szCs w:val="28"/>
        </w:rPr>
        <w:t xml:space="preserve"> с 1 октября 2022 г</w:t>
      </w:r>
      <w:r w:rsidR="00447080">
        <w:rPr>
          <w:sz w:val="28"/>
          <w:szCs w:val="28"/>
        </w:rPr>
        <w:t>.</w:t>
      </w:r>
      <w:r w:rsidR="00D67F10">
        <w:rPr>
          <w:sz w:val="28"/>
          <w:szCs w:val="28"/>
        </w:rPr>
        <w:t xml:space="preserve">, </w:t>
      </w:r>
      <w:r w:rsidR="00104DEF">
        <w:rPr>
          <w:sz w:val="28"/>
          <w:szCs w:val="28"/>
        </w:rPr>
        <w:t xml:space="preserve">дополнительный контроль </w:t>
      </w:r>
      <w:r w:rsidR="00484753" w:rsidRPr="00426BC9">
        <w:rPr>
          <w:sz w:val="28"/>
          <w:szCs w:val="28"/>
        </w:rPr>
        <w:t xml:space="preserve">в части реквизитов счета поставщика </w:t>
      </w:r>
      <w:r>
        <w:rPr>
          <w:sz w:val="28"/>
          <w:szCs w:val="28"/>
        </w:rPr>
        <w:t>планируется</w:t>
      </w:r>
      <w:r w:rsidR="00104DEF">
        <w:rPr>
          <w:sz w:val="28"/>
          <w:szCs w:val="28"/>
        </w:rPr>
        <w:t xml:space="preserve"> с</w:t>
      </w:r>
      <w:r w:rsidR="006B5D84">
        <w:rPr>
          <w:sz w:val="28"/>
          <w:szCs w:val="28"/>
        </w:rPr>
        <w:t> </w:t>
      </w:r>
      <w:r w:rsidR="00104DEF">
        <w:rPr>
          <w:sz w:val="28"/>
          <w:szCs w:val="28"/>
        </w:rPr>
        <w:t>1 июля 2023 г</w:t>
      </w:r>
      <w:r w:rsidR="00447080">
        <w:rPr>
          <w:sz w:val="28"/>
          <w:szCs w:val="28"/>
        </w:rPr>
        <w:t>.</w:t>
      </w:r>
      <w:r w:rsidR="00104DEF">
        <w:rPr>
          <w:sz w:val="28"/>
          <w:szCs w:val="28"/>
        </w:rPr>
        <w:t xml:space="preserve"> </w:t>
      </w:r>
      <w:r w:rsidR="00484753" w:rsidRPr="00426BC9">
        <w:rPr>
          <w:sz w:val="28"/>
          <w:szCs w:val="28"/>
        </w:rPr>
        <w:t xml:space="preserve"> </w:t>
      </w:r>
    </w:p>
    <w:p w14:paraId="1469F20D" w14:textId="77777777" w:rsidR="00484753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26BC9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3F77A0C2" w14:textId="77777777" w:rsidR="005815F3" w:rsidRDefault="005815F3" w:rsidP="00BC0BAD">
      <w:pPr>
        <w:rPr>
          <w:sz w:val="28"/>
        </w:rPr>
      </w:pPr>
    </w:p>
    <w:p w14:paraId="47780AF4" w14:textId="77777777" w:rsidR="005815F3" w:rsidRDefault="005815F3" w:rsidP="00BC0BAD">
      <w:pPr>
        <w:rPr>
          <w:sz w:val="28"/>
        </w:rPr>
      </w:pPr>
    </w:p>
    <w:p w14:paraId="634908F5" w14:textId="77777777" w:rsidR="003F7EDC" w:rsidRDefault="003F7EDC" w:rsidP="00BC0BAD">
      <w:pPr>
        <w:rPr>
          <w:sz w:val="28"/>
        </w:rPr>
      </w:pPr>
    </w:p>
    <w:sectPr w:rsidR="003F7EDC" w:rsidSect="00540E73">
      <w:headerReference w:type="default" r:id="rId13"/>
      <w:footerReference w:type="even" r:id="rId14"/>
      <w:headerReference w:type="first" r:id="rId15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32C2" w14:textId="77777777" w:rsidR="00213632" w:rsidRDefault="00213632">
      <w:r>
        <w:separator/>
      </w:r>
    </w:p>
  </w:endnote>
  <w:endnote w:type="continuationSeparator" w:id="0">
    <w:p w14:paraId="4AA6335B" w14:textId="77777777" w:rsidR="00213632" w:rsidRDefault="0021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0A58" w14:textId="77777777" w:rsidR="00A2389F" w:rsidRDefault="007C4E8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389F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CA9A06A" w14:textId="77777777" w:rsidR="00A2389F" w:rsidRDefault="00A2389F">
    <w:pPr>
      <w:pStyle w:val="a7"/>
      <w:ind w:right="360"/>
    </w:pPr>
  </w:p>
  <w:p w14:paraId="127C0988" w14:textId="77777777" w:rsidR="00A2389F" w:rsidRDefault="00A238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1563" w14:textId="77777777" w:rsidR="00213632" w:rsidRDefault="00213632">
      <w:r>
        <w:separator/>
      </w:r>
    </w:p>
  </w:footnote>
  <w:footnote w:type="continuationSeparator" w:id="0">
    <w:p w14:paraId="56104B7C" w14:textId="77777777" w:rsidR="00213632" w:rsidRDefault="0021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519C7B2E" w14:textId="77777777" w:rsidR="00A2389F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40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10D6" w14:textId="5E511A2A" w:rsidR="006B0FA8" w:rsidRDefault="006B0FA8">
    <w:pPr>
      <w:pStyle w:val="a9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 w15:restartNumberingAfterBreak="0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50648872">
    <w:abstractNumId w:val="0"/>
  </w:num>
  <w:num w:numId="2" w16cid:durableId="623541742">
    <w:abstractNumId w:val="0"/>
  </w:num>
  <w:num w:numId="3" w16cid:durableId="56599720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3857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6997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778"/>
    <w:rsid w:val="000021E0"/>
    <w:rsid w:val="0000230B"/>
    <w:rsid w:val="0000768D"/>
    <w:rsid w:val="000118B8"/>
    <w:rsid w:val="0001203C"/>
    <w:rsid w:val="00013B34"/>
    <w:rsid w:val="00014BA8"/>
    <w:rsid w:val="00026EBC"/>
    <w:rsid w:val="00031C8C"/>
    <w:rsid w:val="00042F8F"/>
    <w:rsid w:val="00046170"/>
    <w:rsid w:val="00050C68"/>
    <w:rsid w:val="00053685"/>
    <w:rsid w:val="0005372C"/>
    <w:rsid w:val="00054C39"/>
    <w:rsid w:val="00054D8B"/>
    <w:rsid w:val="000559D5"/>
    <w:rsid w:val="00060F3C"/>
    <w:rsid w:val="0006485B"/>
    <w:rsid w:val="00064C3E"/>
    <w:rsid w:val="00071A75"/>
    <w:rsid w:val="00077AE1"/>
    <w:rsid w:val="000808D6"/>
    <w:rsid w:val="00081F93"/>
    <w:rsid w:val="000849E9"/>
    <w:rsid w:val="00092560"/>
    <w:rsid w:val="000A726F"/>
    <w:rsid w:val="000B4002"/>
    <w:rsid w:val="000B66C7"/>
    <w:rsid w:val="000B67E5"/>
    <w:rsid w:val="000C430D"/>
    <w:rsid w:val="000C691D"/>
    <w:rsid w:val="000D3691"/>
    <w:rsid w:val="000E00C7"/>
    <w:rsid w:val="000F2B40"/>
    <w:rsid w:val="000F5B6A"/>
    <w:rsid w:val="000F696A"/>
    <w:rsid w:val="001006EB"/>
    <w:rsid w:val="00103467"/>
    <w:rsid w:val="00104843"/>
    <w:rsid w:val="00104DEF"/>
    <w:rsid w:val="00104E0D"/>
    <w:rsid w:val="0010504A"/>
    <w:rsid w:val="00105778"/>
    <w:rsid w:val="00116BFA"/>
    <w:rsid w:val="00116F9D"/>
    <w:rsid w:val="001224BF"/>
    <w:rsid w:val="00125DE3"/>
    <w:rsid w:val="0013243F"/>
    <w:rsid w:val="00153B21"/>
    <w:rsid w:val="00186DFB"/>
    <w:rsid w:val="001903C8"/>
    <w:rsid w:val="001B16B6"/>
    <w:rsid w:val="001B2D1C"/>
    <w:rsid w:val="001B53A0"/>
    <w:rsid w:val="001C0C5F"/>
    <w:rsid w:val="001C1D98"/>
    <w:rsid w:val="001C288B"/>
    <w:rsid w:val="001D2690"/>
    <w:rsid w:val="001E147E"/>
    <w:rsid w:val="001F4BE3"/>
    <w:rsid w:val="001F61FF"/>
    <w:rsid w:val="001F6D02"/>
    <w:rsid w:val="00200764"/>
    <w:rsid w:val="00202484"/>
    <w:rsid w:val="00204691"/>
    <w:rsid w:val="00210D1B"/>
    <w:rsid w:val="00213632"/>
    <w:rsid w:val="00213F15"/>
    <w:rsid w:val="00217B4A"/>
    <w:rsid w:val="002216D1"/>
    <w:rsid w:val="002240BE"/>
    <w:rsid w:val="00236266"/>
    <w:rsid w:val="00236B5B"/>
    <w:rsid w:val="002459A4"/>
    <w:rsid w:val="002504E8"/>
    <w:rsid w:val="00254382"/>
    <w:rsid w:val="00255A4C"/>
    <w:rsid w:val="00264223"/>
    <w:rsid w:val="00264C53"/>
    <w:rsid w:val="00265717"/>
    <w:rsid w:val="0027031E"/>
    <w:rsid w:val="00270707"/>
    <w:rsid w:val="002812B6"/>
    <w:rsid w:val="0028703B"/>
    <w:rsid w:val="00287D3D"/>
    <w:rsid w:val="00297C3C"/>
    <w:rsid w:val="002A0B18"/>
    <w:rsid w:val="002A2062"/>
    <w:rsid w:val="002A31A1"/>
    <w:rsid w:val="002A4141"/>
    <w:rsid w:val="002A5FEB"/>
    <w:rsid w:val="002B0672"/>
    <w:rsid w:val="002B6527"/>
    <w:rsid w:val="002C01A2"/>
    <w:rsid w:val="002C135C"/>
    <w:rsid w:val="002C5E60"/>
    <w:rsid w:val="002D20B3"/>
    <w:rsid w:val="002D7826"/>
    <w:rsid w:val="002E32AF"/>
    <w:rsid w:val="002E65D5"/>
    <w:rsid w:val="002F63E3"/>
    <w:rsid w:val="002F74D7"/>
    <w:rsid w:val="0030124B"/>
    <w:rsid w:val="00301DC7"/>
    <w:rsid w:val="003122D9"/>
    <w:rsid w:val="00313D3A"/>
    <w:rsid w:val="003167D4"/>
    <w:rsid w:val="003338C9"/>
    <w:rsid w:val="003365CE"/>
    <w:rsid w:val="00337113"/>
    <w:rsid w:val="00340068"/>
    <w:rsid w:val="00341FC1"/>
    <w:rsid w:val="003477D9"/>
    <w:rsid w:val="00352355"/>
    <w:rsid w:val="0035486A"/>
    <w:rsid w:val="0035578A"/>
    <w:rsid w:val="00356BB2"/>
    <w:rsid w:val="00360C9B"/>
    <w:rsid w:val="0037040B"/>
    <w:rsid w:val="00370CC5"/>
    <w:rsid w:val="003921D8"/>
    <w:rsid w:val="003940BB"/>
    <w:rsid w:val="00394709"/>
    <w:rsid w:val="003B0F24"/>
    <w:rsid w:val="003B2193"/>
    <w:rsid w:val="003B2454"/>
    <w:rsid w:val="003F7EDC"/>
    <w:rsid w:val="00400E8C"/>
    <w:rsid w:val="00407AC3"/>
    <w:rsid w:val="00407B71"/>
    <w:rsid w:val="00425061"/>
    <w:rsid w:val="00425CF8"/>
    <w:rsid w:val="0043686A"/>
    <w:rsid w:val="00440A86"/>
    <w:rsid w:val="00441069"/>
    <w:rsid w:val="00441CE8"/>
    <w:rsid w:val="00444636"/>
    <w:rsid w:val="00447080"/>
    <w:rsid w:val="00453299"/>
    <w:rsid w:val="00453869"/>
    <w:rsid w:val="00456EDB"/>
    <w:rsid w:val="00461664"/>
    <w:rsid w:val="00462B8C"/>
    <w:rsid w:val="00470BA8"/>
    <w:rsid w:val="004711EC"/>
    <w:rsid w:val="00476C16"/>
    <w:rsid w:val="00480BC7"/>
    <w:rsid w:val="00482634"/>
    <w:rsid w:val="00484753"/>
    <w:rsid w:val="00486181"/>
    <w:rsid w:val="004871AA"/>
    <w:rsid w:val="00494A75"/>
    <w:rsid w:val="004957C9"/>
    <w:rsid w:val="004A6A77"/>
    <w:rsid w:val="004B2A51"/>
    <w:rsid w:val="004B5C8A"/>
    <w:rsid w:val="004B6A5C"/>
    <w:rsid w:val="004C3F6B"/>
    <w:rsid w:val="004D0BE9"/>
    <w:rsid w:val="004E6833"/>
    <w:rsid w:val="004E78FD"/>
    <w:rsid w:val="004F1734"/>
    <w:rsid w:val="004F60B0"/>
    <w:rsid w:val="004F7011"/>
    <w:rsid w:val="00510B8A"/>
    <w:rsid w:val="00515D9C"/>
    <w:rsid w:val="0051797E"/>
    <w:rsid w:val="00525F5C"/>
    <w:rsid w:val="00531FBD"/>
    <w:rsid w:val="0053366A"/>
    <w:rsid w:val="00540E73"/>
    <w:rsid w:val="00544C3B"/>
    <w:rsid w:val="00552131"/>
    <w:rsid w:val="00557439"/>
    <w:rsid w:val="0056091C"/>
    <w:rsid w:val="005675E7"/>
    <w:rsid w:val="005709DF"/>
    <w:rsid w:val="00576BBA"/>
    <w:rsid w:val="00581033"/>
    <w:rsid w:val="005815F3"/>
    <w:rsid w:val="00581DBD"/>
    <w:rsid w:val="00585563"/>
    <w:rsid w:val="00587BF6"/>
    <w:rsid w:val="005A2DB6"/>
    <w:rsid w:val="005B362B"/>
    <w:rsid w:val="005B42DF"/>
    <w:rsid w:val="005C2B0A"/>
    <w:rsid w:val="005C5317"/>
    <w:rsid w:val="005C5FF3"/>
    <w:rsid w:val="005D6B63"/>
    <w:rsid w:val="005E0606"/>
    <w:rsid w:val="00602D35"/>
    <w:rsid w:val="00611679"/>
    <w:rsid w:val="00613D7D"/>
    <w:rsid w:val="00615D15"/>
    <w:rsid w:val="006167E3"/>
    <w:rsid w:val="00631773"/>
    <w:rsid w:val="00632276"/>
    <w:rsid w:val="00635F16"/>
    <w:rsid w:val="00651D0B"/>
    <w:rsid w:val="006564DB"/>
    <w:rsid w:val="00657445"/>
    <w:rsid w:val="00660EE3"/>
    <w:rsid w:val="00667A96"/>
    <w:rsid w:val="006745CF"/>
    <w:rsid w:val="00675A5E"/>
    <w:rsid w:val="00676B57"/>
    <w:rsid w:val="00682FF0"/>
    <w:rsid w:val="00686C14"/>
    <w:rsid w:val="006965AC"/>
    <w:rsid w:val="006A0489"/>
    <w:rsid w:val="006B0FA8"/>
    <w:rsid w:val="006B21B3"/>
    <w:rsid w:val="006B5D84"/>
    <w:rsid w:val="006B7A21"/>
    <w:rsid w:val="006B7E04"/>
    <w:rsid w:val="006C4647"/>
    <w:rsid w:val="006C5F1B"/>
    <w:rsid w:val="006D655B"/>
    <w:rsid w:val="006E00DC"/>
    <w:rsid w:val="006E5835"/>
    <w:rsid w:val="006F240B"/>
    <w:rsid w:val="00706797"/>
    <w:rsid w:val="007105C2"/>
    <w:rsid w:val="007120F8"/>
    <w:rsid w:val="007219F0"/>
    <w:rsid w:val="00731103"/>
    <w:rsid w:val="0073371E"/>
    <w:rsid w:val="00733CE7"/>
    <w:rsid w:val="00733E0F"/>
    <w:rsid w:val="00734554"/>
    <w:rsid w:val="007408B9"/>
    <w:rsid w:val="00743303"/>
    <w:rsid w:val="00745732"/>
    <w:rsid w:val="007466DC"/>
    <w:rsid w:val="00747EAF"/>
    <w:rsid w:val="00750366"/>
    <w:rsid w:val="00760E02"/>
    <w:rsid w:val="007631CC"/>
    <w:rsid w:val="00766B64"/>
    <w:rsid w:val="007730B1"/>
    <w:rsid w:val="00782222"/>
    <w:rsid w:val="00790768"/>
    <w:rsid w:val="007936ED"/>
    <w:rsid w:val="007A2180"/>
    <w:rsid w:val="007B4EE4"/>
    <w:rsid w:val="007B6388"/>
    <w:rsid w:val="007C0A5F"/>
    <w:rsid w:val="007C2447"/>
    <w:rsid w:val="007C4E88"/>
    <w:rsid w:val="007C6168"/>
    <w:rsid w:val="007D3F18"/>
    <w:rsid w:val="007E155F"/>
    <w:rsid w:val="007E3BDC"/>
    <w:rsid w:val="007E64CB"/>
    <w:rsid w:val="007F2B03"/>
    <w:rsid w:val="007F302F"/>
    <w:rsid w:val="007F786B"/>
    <w:rsid w:val="008006CC"/>
    <w:rsid w:val="00803F3C"/>
    <w:rsid w:val="00804CFE"/>
    <w:rsid w:val="00805CBF"/>
    <w:rsid w:val="00805F6A"/>
    <w:rsid w:val="00806830"/>
    <w:rsid w:val="0081042C"/>
    <w:rsid w:val="00811C94"/>
    <w:rsid w:val="00811CF1"/>
    <w:rsid w:val="008204B1"/>
    <w:rsid w:val="00822D65"/>
    <w:rsid w:val="00825BF4"/>
    <w:rsid w:val="008438D7"/>
    <w:rsid w:val="00845F9D"/>
    <w:rsid w:val="0085627D"/>
    <w:rsid w:val="008603E5"/>
    <w:rsid w:val="00860E5A"/>
    <w:rsid w:val="00862DB9"/>
    <w:rsid w:val="00867AB6"/>
    <w:rsid w:val="00871887"/>
    <w:rsid w:val="008722DE"/>
    <w:rsid w:val="00876934"/>
    <w:rsid w:val="008A26EE"/>
    <w:rsid w:val="008B6AD3"/>
    <w:rsid w:val="008C29F9"/>
    <w:rsid w:val="008C4558"/>
    <w:rsid w:val="008E1574"/>
    <w:rsid w:val="008E756E"/>
    <w:rsid w:val="008F088A"/>
    <w:rsid w:val="008F1BA6"/>
    <w:rsid w:val="008F3E71"/>
    <w:rsid w:val="008F456F"/>
    <w:rsid w:val="00904C07"/>
    <w:rsid w:val="00910044"/>
    <w:rsid w:val="00911B7B"/>
    <w:rsid w:val="009122B1"/>
    <w:rsid w:val="009127DC"/>
    <w:rsid w:val="00913129"/>
    <w:rsid w:val="00917C70"/>
    <w:rsid w:val="009228DF"/>
    <w:rsid w:val="00924E84"/>
    <w:rsid w:val="009253C9"/>
    <w:rsid w:val="00926567"/>
    <w:rsid w:val="00927626"/>
    <w:rsid w:val="00931944"/>
    <w:rsid w:val="00933A7C"/>
    <w:rsid w:val="0093579A"/>
    <w:rsid w:val="009423F6"/>
    <w:rsid w:val="0094693C"/>
    <w:rsid w:val="00947FCC"/>
    <w:rsid w:val="00970AB8"/>
    <w:rsid w:val="0097104D"/>
    <w:rsid w:val="009749EC"/>
    <w:rsid w:val="009857C4"/>
    <w:rsid w:val="00985A10"/>
    <w:rsid w:val="009933CD"/>
    <w:rsid w:val="009B613F"/>
    <w:rsid w:val="009C032F"/>
    <w:rsid w:val="009C0707"/>
    <w:rsid w:val="009E62FC"/>
    <w:rsid w:val="009F04F3"/>
    <w:rsid w:val="00A01058"/>
    <w:rsid w:val="00A025B8"/>
    <w:rsid w:val="00A0319B"/>
    <w:rsid w:val="00A05B6C"/>
    <w:rsid w:val="00A061D7"/>
    <w:rsid w:val="00A1203D"/>
    <w:rsid w:val="00A2389F"/>
    <w:rsid w:val="00A2789F"/>
    <w:rsid w:val="00A302EF"/>
    <w:rsid w:val="00A30E81"/>
    <w:rsid w:val="00A34584"/>
    <w:rsid w:val="00A34804"/>
    <w:rsid w:val="00A65D15"/>
    <w:rsid w:val="00A67B50"/>
    <w:rsid w:val="00A713F7"/>
    <w:rsid w:val="00A7558E"/>
    <w:rsid w:val="00A76A8B"/>
    <w:rsid w:val="00A80367"/>
    <w:rsid w:val="00A841BF"/>
    <w:rsid w:val="00A84395"/>
    <w:rsid w:val="00A848BD"/>
    <w:rsid w:val="00A941CF"/>
    <w:rsid w:val="00AA34CF"/>
    <w:rsid w:val="00AA4C6E"/>
    <w:rsid w:val="00AA56D6"/>
    <w:rsid w:val="00AB0DF5"/>
    <w:rsid w:val="00AB1ACA"/>
    <w:rsid w:val="00AD26AD"/>
    <w:rsid w:val="00AD581A"/>
    <w:rsid w:val="00AD67DD"/>
    <w:rsid w:val="00AE2601"/>
    <w:rsid w:val="00AE46EA"/>
    <w:rsid w:val="00AE4CA8"/>
    <w:rsid w:val="00B00FE1"/>
    <w:rsid w:val="00B02C23"/>
    <w:rsid w:val="00B11301"/>
    <w:rsid w:val="00B14293"/>
    <w:rsid w:val="00B151DF"/>
    <w:rsid w:val="00B17162"/>
    <w:rsid w:val="00B22F6A"/>
    <w:rsid w:val="00B31114"/>
    <w:rsid w:val="00B329F5"/>
    <w:rsid w:val="00B32B03"/>
    <w:rsid w:val="00B35935"/>
    <w:rsid w:val="00B37E63"/>
    <w:rsid w:val="00B444A2"/>
    <w:rsid w:val="00B625CA"/>
    <w:rsid w:val="00B62CFB"/>
    <w:rsid w:val="00B72D61"/>
    <w:rsid w:val="00B749B7"/>
    <w:rsid w:val="00B80D5B"/>
    <w:rsid w:val="00B81A41"/>
    <w:rsid w:val="00B8231A"/>
    <w:rsid w:val="00B85D5D"/>
    <w:rsid w:val="00B878F9"/>
    <w:rsid w:val="00BA6F51"/>
    <w:rsid w:val="00BB55C0"/>
    <w:rsid w:val="00BB6896"/>
    <w:rsid w:val="00BC0920"/>
    <w:rsid w:val="00BC0BAD"/>
    <w:rsid w:val="00BD2A45"/>
    <w:rsid w:val="00BE0859"/>
    <w:rsid w:val="00BE3724"/>
    <w:rsid w:val="00BE5F0B"/>
    <w:rsid w:val="00BF06DC"/>
    <w:rsid w:val="00BF2333"/>
    <w:rsid w:val="00BF39F0"/>
    <w:rsid w:val="00C02B16"/>
    <w:rsid w:val="00C0402D"/>
    <w:rsid w:val="00C11FDF"/>
    <w:rsid w:val="00C42C85"/>
    <w:rsid w:val="00C460D9"/>
    <w:rsid w:val="00C572C4"/>
    <w:rsid w:val="00C641ED"/>
    <w:rsid w:val="00C64663"/>
    <w:rsid w:val="00C731BB"/>
    <w:rsid w:val="00C736A0"/>
    <w:rsid w:val="00C82313"/>
    <w:rsid w:val="00C92B4A"/>
    <w:rsid w:val="00C9491C"/>
    <w:rsid w:val="00C95DA9"/>
    <w:rsid w:val="00C9613B"/>
    <w:rsid w:val="00CA151C"/>
    <w:rsid w:val="00CA2109"/>
    <w:rsid w:val="00CB1900"/>
    <w:rsid w:val="00CB43C1"/>
    <w:rsid w:val="00CB6E3F"/>
    <w:rsid w:val="00CB797D"/>
    <w:rsid w:val="00CC7513"/>
    <w:rsid w:val="00CD077D"/>
    <w:rsid w:val="00CD1B76"/>
    <w:rsid w:val="00CE21E4"/>
    <w:rsid w:val="00CE5183"/>
    <w:rsid w:val="00CF077F"/>
    <w:rsid w:val="00D00358"/>
    <w:rsid w:val="00D00757"/>
    <w:rsid w:val="00D0174E"/>
    <w:rsid w:val="00D13E83"/>
    <w:rsid w:val="00D14649"/>
    <w:rsid w:val="00D2234D"/>
    <w:rsid w:val="00D2713B"/>
    <w:rsid w:val="00D27209"/>
    <w:rsid w:val="00D3076E"/>
    <w:rsid w:val="00D400DC"/>
    <w:rsid w:val="00D40FA4"/>
    <w:rsid w:val="00D460DE"/>
    <w:rsid w:val="00D50281"/>
    <w:rsid w:val="00D51B88"/>
    <w:rsid w:val="00D67295"/>
    <w:rsid w:val="00D6777B"/>
    <w:rsid w:val="00D67F10"/>
    <w:rsid w:val="00D73323"/>
    <w:rsid w:val="00D83D19"/>
    <w:rsid w:val="00DA1E06"/>
    <w:rsid w:val="00DA7C1C"/>
    <w:rsid w:val="00DB4D6B"/>
    <w:rsid w:val="00DB74B2"/>
    <w:rsid w:val="00DC2302"/>
    <w:rsid w:val="00DC6AA9"/>
    <w:rsid w:val="00DE2995"/>
    <w:rsid w:val="00DE50C1"/>
    <w:rsid w:val="00DF3330"/>
    <w:rsid w:val="00E018AB"/>
    <w:rsid w:val="00E041F0"/>
    <w:rsid w:val="00E0428E"/>
    <w:rsid w:val="00E04378"/>
    <w:rsid w:val="00E115DA"/>
    <w:rsid w:val="00E138E0"/>
    <w:rsid w:val="00E233A8"/>
    <w:rsid w:val="00E30C84"/>
    <w:rsid w:val="00E3132E"/>
    <w:rsid w:val="00E31500"/>
    <w:rsid w:val="00E333AD"/>
    <w:rsid w:val="00E349C8"/>
    <w:rsid w:val="00E36EA0"/>
    <w:rsid w:val="00E56E7C"/>
    <w:rsid w:val="00E57FDA"/>
    <w:rsid w:val="00E60E72"/>
    <w:rsid w:val="00E61F30"/>
    <w:rsid w:val="00E657E1"/>
    <w:rsid w:val="00E67DF0"/>
    <w:rsid w:val="00E7274C"/>
    <w:rsid w:val="00E74E00"/>
    <w:rsid w:val="00E7521F"/>
    <w:rsid w:val="00E75C57"/>
    <w:rsid w:val="00E76A4E"/>
    <w:rsid w:val="00E76C8F"/>
    <w:rsid w:val="00E86F85"/>
    <w:rsid w:val="00E9626F"/>
    <w:rsid w:val="00E97905"/>
    <w:rsid w:val="00EB2D51"/>
    <w:rsid w:val="00EC40AD"/>
    <w:rsid w:val="00EC7901"/>
    <w:rsid w:val="00ED1D40"/>
    <w:rsid w:val="00ED696C"/>
    <w:rsid w:val="00ED72D3"/>
    <w:rsid w:val="00EE2C1E"/>
    <w:rsid w:val="00EF29AB"/>
    <w:rsid w:val="00EF2A04"/>
    <w:rsid w:val="00EF56AF"/>
    <w:rsid w:val="00EF7DBA"/>
    <w:rsid w:val="00F02C40"/>
    <w:rsid w:val="00F0439F"/>
    <w:rsid w:val="00F05243"/>
    <w:rsid w:val="00F24917"/>
    <w:rsid w:val="00F30D40"/>
    <w:rsid w:val="00F33E93"/>
    <w:rsid w:val="00F410DF"/>
    <w:rsid w:val="00F437B1"/>
    <w:rsid w:val="00F54548"/>
    <w:rsid w:val="00F60FDB"/>
    <w:rsid w:val="00F8225E"/>
    <w:rsid w:val="00F86418"/>
    <w:rsid w:val="00F9297B"/>
    <w:rsid w:val="00F92AC9"/>
    <w:rsid w:val="00FA30D2"/>
    <w:rsid w:val="00FA6611"/>
    <w:rsid w:val="00FB02C2"/>
    <w:rsid w:val="00FB08C5"/>
    <w:rsid w:val="00FB3553"/>
    <w:rsid w:val="00FC6881"/>
    <w:rsid w:val="00FC70C2"/>
    <w:rsid w:val="00FD350A"/>
    <w:rsid w:val="00FD4BF9"/>
    <w:rsid w:val="00FD5F79"/>
    <w:rsid w:val="00FD628A"/>
    <w:rsid w:val="00FE42D9"/>
    <w:rsid w:val="00FF45ED"/>
    <w:rsid w:val="00FF5609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2EEE45"/>
  <w15:docId w15:val="{80A20237-B78C-41FB-9C23-CADBDDE0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A86"/>
  </w:style>
  <w:style w:type="paragraph" w:styleId="1">
    <w:name w:val="heading 1"/>
    <w:basedOn w:val="a"/>
    <w:next w:val="a"/>
    <w:link w:val="10"/>
    <w:uiPriority w:val="99"/>
    <w:qFormat/>
    <w:rsid w:val="00440A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440A8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40A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440A8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40A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440A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440A8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01203C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01203C"/>
    <w:rPr>
      <w:b/>
      <w:bCs/>
    </w:rPr>
  </w:style>
  <w:style w:type="character" w:styleId="afff3">
    <w:name w:val="Hyperlink"/>
    <w:basedOn w:val="a0"/>
    <w:uiPriority w:val="99"/>
    <w:semiHidden/>
    <w:unhideWhenUsed/>
    <w:rsid w:val="0001203C"/>
    <w:rPr>
      <w:color w:val="0000FF"/>
      <w:u w:val="single"/>
    </w:rPr>
  </w:style>
  <w:style w:type="character" w:customStyle="1" w:styleId="14">
    <w:name w:val="Обычный1"/>
    <w:rsid w:val="00FF5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37F11CC66AE405D954D0F7A46A4BDAFF7F897FAAFCE8406CE7FB72184FF587E3BA07E32B83ACF5BBB85F017E5574C8CF533675ZBo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37F11CC66AE405D954CEFAB20614DFFA73D57AA5FAE01030B8A02F4F46FFD0A4F55EA16985F9A4FFED5304711F2585845C3773A9CFAADBB06725ZAo0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B0B5CF0DBD8C7E7F5E47756D7FB99563C2EFBAC0C73E7E0E4E5EFCEEA2049F29F7DE6CC16CF544155880FE953L6c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61A2F-FA5A-4CB4-AC10-F8589516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466</TotalTime>
  <Pages>10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45</cp:revision>
  <cp:lastPrinted>2021-10-13T11:17:00Z</cp:lastPrinted>
  <dcterms:created xsi:type="dcterms:W3CDTF">2022-09-22T14:24:00Z</dcterms:created>
  <dcterms:modified xsi:type="dcterms:W3CDTF">2022-10-14T05:46:00Z</dcterms:modified>
</cp:coreProperties>
</file>