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19" w:rsidRDefault="00A83019" w:rsidP="00A83019">
      <w:pPr>
        <w:pStyle w:val="Postan"/>
        <w:ind w:right="481" w:firstLine="709"/>
        <w:rPr>
          <w:i/>
          <w:szCs w:val="28"/>
        </w:rPr>
      </w:pPr>
      <w:r>
        <w:rPr>
          <w:noProof/>
          <w:szCs w:val="28"/>
        </w:rPr>
        <w:drawing>
          <wp:inline distT="0" distB="0" distL="0" distR="0">
            <wp:extent cx="699770" cy="925830"/>
            <wp:effectExtent l="0" t="0" r="5080" b="762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925830"/>
                    </a:xfrm>
                    <a:prstGeom prst="rect">
                      <a:avLst/>
                    </a:prstGeom>
                    <a:noFill/>
                    <a:ln>
                      <a:noFill/>
                    </a:ln>
                  </pic:spPr>
                </pic:pic>
              </a:graphicData>
            </a:graphic>
          </wp:inline>
        </w:drawing>
      </w:r>
    </w:p>
    <w:p w:rsidR="00A83019" w:rsidRDefault="00A83019" w:rsidP="00A83019">
      <w:pPr>
        <w:spacing w:after="0" w:line="0" w:lineRule="atLeast"/>
        <w:ind w:firstLine="709"/>
        <w:rPr>
          <w:rFonts w:ascii="Times New Roman" w:hAnsi="Times New Roman"/>
          <w:sz w:val="28"/>
          <w:szCs w:val="28"/>
        </w:rPr>
      </w:pPr>
      <w:r>
        <w:rPr>
          <w:rFonts w:ascii="Times New Roman" w:hAnsi="Times New Roman"/>
          <w:b/>
          <w:sz w:val="28"/>
          <w:szCs w:val="28"/>
        </w:rPr>
        <w:t xml:space="preserve">                                           АДМИНИСТРАЦИЯ</w:t>
      </w:r>
    </w:p>
    <w:p w:rsidR="00A83019" w:rsidRDefault="00A83019" w:rsidP="00A83019">
      <w:pPr>
        <w:spacing w:after="0" w:line="0" w:lineRule="atLeast"/>
        <w:ind w:firstLine="709"/>
        <w:jc w:val="center"/>
        <w:rPr>
          <w:rFonts w:ascii="Times New Roman" w:hAnsi="Times New Roman"/>
          <w:b/>
          <w:sz w:val="28"/>
          <w:szCs w:val="28"/>
        </w:rPr>
      </w:pPr>
      <w:r>
        <w:rPr>
          <w:rFonts w:ascii="Times New Roman" w:hAnsi="Times New Roman"/>
          <w:b/>
          <w:sz w:val="28"/>
          <w:szCs w:val="28"/>
        </w:rPr>
        <w:t>Федоровского сельского поселения</w:t>
      </w:r>
    </w:p>
    <w:p w:rsidR="00A83019" w:rsidRDefault="00A83019" w:rsidP="00A83019">
      <w:pPr>
        <w:spacing w:after="0" w:line="0" w:lineRule="atLeast"/>
        <w:ind w:firstLine="709"/>
        <w:jc w:val="center"/>
        <w:rPr>
          <w:rFonts w:ascii="Times New Roman" w:hAnsi="Times New Roman"/>
          <w:b/>
          <w:sz w:val="28"/>
          <w:szCs w:val="28"/>
        </w:rPr>
      </w:pPr>
      <w:r>
        <w:rPr>
          <w:rFonts w:ascii="Times New Roman" w:hAnsi="Times New Roman"/>
          <w:b/>
          <w:sz w:val="28"/>
          <w:szCs w:val="28"/>
        </w:rPr>
        <w:t>Неклиновского района Ростовской области</w:t>
      </w:r>
    </w:p>
    <w:p w:rsidR="00A83019" w:rsidRDefault="00A83019" w:rsidP="00A83019">
      <w:pPr>
        <w:spacing w:after="0" w:line="0" w:lineRule="atLeast"/>
        <w:ind w:firstLine="709"/>
        <w:jc w:val="center"/>
        <w:rPr>
          <w:rFonts w:ascii="Times New Roman" w:hAnsi="Times New Roman"/>
          <w:i/>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14605</wp:posOffset>
                </wp:positionV>
                <wp:extent cx="6257925" cy="0"/>
                <wp:effectExtent l="27940" t="24130" r="2921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A83019" w:rsidRDefault="00A83019" w:rsidP="00A83019">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ПОСТАНОВЛЕНИЕ</w:t>
      </w:r>
    </w:p>
    <w:p w:rsidR="00A83019" w:rsidRDefault="00A83019" w:rsidP="00A83019">
      <w:pPr>
        <w:spacing w:after="0" w:line="240" w:lineRule="auto"/>
        <w:ind w:firstLine="709"/>
        <w:jc w:val="center"/>
        <w:rPr>
          <w:rFonts w:ascii="Times New Roman" w:hAnsi="Times New Roman"/>
          <w:sz w:val="28"/>
          <w:szCs w:val="28"/>
        </w:rPr>
      </w:pPr>
    </w:p>
    <w:p w:rsidR="00A83019" w:rsidRDefault="006754F3" w:rsidP="009D7733">
      <w:pPr>
        <w:ind w:firstLine="709"/>
        <w:rPr>
          <w:rFonts w:ascii="Times New Roman" w:hAnsi="Times New Roman"/>
          <w:sz w:val="28"/>
          <w:szCs w:val="28"/>
        </w:rPr>
      </w:pPr>
      <w:r>
        <w:rPr>
          <w:rFonts w:ascii="Times New Roman" w:hAnsi="Times New Roman"/>
          <w:sz w:val="28"/>
          <w:szCs w:val="28"/>
        </w:rPr>
        <w:t>31</w:t>
      </w:r>
      <w:r w:rsidR="009D7733">
        <w:rPr>
          <w:rFonts w:ascii="Times New Roman" w:hAnsi="Times New Roman"/>
          <w:sz w:val="28"/>
          <w:szCs w:val="28"/>
        </w:rPr>
        <w:t xml:space="preserve"> августа 2022</w:t>
      </w:r>
      <w:r w:rsidR="00A83019">
        <w:rPr>
          <w:rFonts w:ascii="Times New Roman" w:hAnsi="Times New Roman"/>
          <w:sz w:val="28"/>
          <w:szCs w:val="28"/>
        </w:rPr>
        <w:t xml:space="preserve">г.                          № </w:t>
      </w:r>
      <w:r>
        <w:rPr>
          <w:rFonts w:ascii="Times New Roman" w:hAnsi="Times New Roman"/>
          <w:sz w:val="28"/>
          <w:szCs w:val="28"/>
        </w:rPr>
        <w:t>77</w:t>
      </w:r>
      <w:r w:rsidR="00A83019">
        <w:rPr>
          <w:rFonts w:ascii="Times New Roman" w:hAnsi="Times New Roman"/>
          <w:sz w:val="28"/>
          <w:szCs w:val="28"/>
        </w:rPr>
        <w:t xml:space="preserve"> </w:t>
      </w:r>
      <w:r w:rsidR="00315F53">
        <w:rPr>
          <w:rFonts w:ascii="Times New Roman" w:hAnsi="Times New Roman"/>
          <w:sz w:val="28"/>
          <w:szCs w:val="28"/>
        </w:rPr>
        <w:t xml:space="preserve">                        </w:t>
      </w:r>
      <w:r w:rsidR="00A83019">
        <w:rPr>
          <w:rFonts w:ascii="Times New Roman" w:hAnsi="Times New Roman"/>
          <w:sz w:val="28"/>
          <w:szCs w:val="28"/>
        </w:rPr>
        <w:t xml:space="preserve"> с. Федоровка</w:t>
      </w:r>
    </w:p>
    <w:p w:rsidR="00A83019" w:rsidRDefault="00A83019" w:rsidP="00A83019">
      <w:pPr>
        <w:pStyle w:val="a3"/>
        <w:shd w:val="clear" w:color="auto" w:fill="FFFFFF"/>
        <w:spacing w:before="0" w:beforeAutospacing="0" w:after="0" w:afterAutospacing="0"/>
        <w:ind w:firstLine="709"/>
        <w:jc w:val="both"/>
        <w:rPr>
          <w:b/>
          <w:sz w:val="28"/>
          <w:szCs w:val="20"/>
        </w:rPr>
      </w:pPr>
    </w:p>
    <w:p w:rsidR="00A83019" w:rsidRPr="006913B1" w:rsidRDefault="00A83019" w:rsidP="006913B1">
      <w:pPr>
        <w:pStyle w:val="a3"/>
        <w:shd w:val="clear" w:color="auto" w:fill="FFFFFF"/>
        <w:spacing w:before="0" w:beforeAutospacing="0" w:after="0" w:afterAutospacing="0"/>
        <w:ind w:firstLine="709"/>
        <w:jc w:val="both"/>
        <w:rPr>
          <w:b/>
        </w:rPr>
      </w:pPr>
      <w:r w:rsidRPr="006913B1">
        <w:rPr>
          <w:b/>
        </w:rPr>
        <w:t xml:space="preserve">«Об утверждении Положения (регламента) </w:t>
      </w:r>
    </w:p>
    <w:p w:rsidR="00A83019" w:rsidRPr="006913B1" w:rsidRDefault="00A83019" w:rsidP="006913B1">
      <w:pPr>
        <w:pStyle w:val="a3"/>
        <w:shd w:val="clear" w:color="auto" w:fill="FFFFFF"/>
        <w:spacing w:before="0" w:beforeAutospacing="0" w:after="0" w:afterAutospacing="0"/>
        <w:ind w:firstLine="709"/>
        <w:jc w:val="both"/>
        <w:rPr>
          <w:b/>
        </w:rPr>
      </w:pPr>
      <w:r w:rsidRPr="006913B1">
        <w:rPr>
          <w:b/>
        </w:rPr>
        <w:t>о контрактном управляющем»</w:t>
      </w:r>
    </w:p>
    <w:p w:rsidR="00A83019" w:rsidRPr="006913B1" w:rsidRDefault="00A83019" w:rsidP="006913B1">
      <w:pPr>
        <w:spacing w:after="0" w:line="240" w:lineRule="auto"/>
        <w:ind w:firstLine="709"/>
        <w:jc w:val="both"/>
        <w:rPr>
          <w:rFonts w:ascii="Times New Roman" w:hAnsi="Times New Roman"/>
          <w:sz w:val="24"/>
          <w:szCs w:val="24"/>
        </w:rPr>
      </w:pPr>
    </w:p>
    <w:p w:rsidR="00A83019" w:rsidRPr="006913B1" w:rsidRDefault="00A83019" w:rsidP="006913B1">
      <w:pPr>
        <w:spacing w:after="0" w:line="240" w:lineRule="auto"/>
        <w:ind w:firstLine="709"/>
        <w:jc w:val="both"/>
        <w:rPr>
          <w:rFonts w:ascii="Times New Roman" w:hAnsi="Times New Roman"/>
          <w:sz w:val="24"/>
          <w:szCs w:val="24"/>
        </w:rPr>
      </w:pPr>
      <w:r w:rsidRPr="006913B1">
        <w:rPr>
          <w:rFonts w:ascii="Times New Roman" w:hAnsi="Times New Roman"/>
          <w:sz w:val="24"/>
          <w:szCs w:val="24"/>
        </w:rPr>
        <w:t xml:space="preserve">В соответствии с частью 3 статьи 2, статьей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целях урегулирования отношений в сфере закупок, </w:t>
      </w:r>
    </w:p>
    <w:p w:rsidR="00A83019" w:rsidRPr="006913B1" w:rsidRDefault="00A83019" w:rsidP="006913B1">
      <w:pPr>
        <w:spacing w:after="0" w:line="240" w:lineRule="auto"/>
        <w:ind w:firstLine="709"/>
        <w:jc w:val="both"/>
        <w:rPr>
          <w:rFonts w:ascii="Times New Roman" w:hAnsi="Times New Roman"/>
          <w:sz w:val="24"/>
          <w:szCs w:val="24"/>
        </w:rPr>
      </w:pPr>
      <w:r w:rsidRPr="006913B1">
        <w:rPr>
          <w:rFonts w:ascii="Times New Roman" w:hAnsi="Times New Roman"/>
          <w:sz w:val="24"/>
          <w:szCs w:val="24"/>
        </w:rPr>
        <w:t>ПОСТАНОВЛЯЮ:</w:t>
      </w:r>
    </w:p>
    <w:p w:rsidR="00A83019" w:rsidRPr="006913B1" w:rsidRDefault="00A83019" w:rsidP="006913B1">
      <w:pPr>
        <w:spacing w:after="0" w:line="240" w:lineRule="auto"/>
        <w:ind w:firstLine="709"/>
        <w:jc w:val="both"/>
        <w:rPr>
          <w:rFonts w:ascii="Times New Roman" w:hAnsi="Times New Roman"/>
          <w:sz w:val="24"/>
          <w:szCs w:val="24"/>
        </w:rPr>
      </w:pPr>
      <w:r w:rsidRPr="006913B1">
        <w:rPr>
          <w:rFonts w:ascii="Times New Roman" w:hAnsi="Times New Roman"/>
          <w:sz w:val="24"/>
          <w:szCs w:val="24"/>
        </w:rPr>
        <w:t>1. Признать утратившим силу постановление Администрации Федоро</w:t>
      </w:r>
      <w:r w:rsidR="000F132B" w:rsidRPr="006913B1">
        <w:rPr>
          <w:rFonts w:ascii="Times New Roman" w:hAnsi="Times New Roman"/>
          <w:sz w:val="24"/>
          <w:szCs w:val="24"/>
        </w:rPr>
        <w:t>вского сельского поселения от 30.12</w:t>
      </w:r>
      <w:r w:rsidRPr="006913B1">
        <w:rPr>
          <w:rFonts w:ascii="Times New Roman" w:hAnsi="Times New Roman"/>
          <w:sz w:val="24"/>
          <w:szCs w:val="24"/>
        </w:rPr>
        <w:t xml:space="preserve">.2016г № </w:t>
      </w:r>
      <w:r w:rsidR="000F132B" w:rsidRPr="006913B1">
        <w:rPr>
          <w:rFonts w:ascii="Times New Roman" w:hAnsi="Times New Roman"/>
          <w:sz w:val="24"/>
          <w:szCs w:val="24"/>
        </w:rPr>
        <w:t>18</w:t>
      </w:r>
      <w:r w:rsidRPr="006913B1">
        <w:rPr>
          <w:rFonts w:ascii="Times New Roman" w:hAnsi="Times New Roman"/>
          <w:sz w:val="24"/>
          <w:szCs w:val="24"/>
        </w:rPr>
        <w:t>1 «Об утверждении Положения (регламента) о контрактном управляющем»</w:t>
      </w:r>
    </w:p>
    <w:p w:rsidR="00A83019" w:rsidRPr="006913B1" w:rsidRDefault="00A83019" w:rsidP="006913B1">
      <w:pPr>
        <w:pStyle w:val="a3"/>
        <w:shd w:val="clear" w:color="auto" w:fill="FFFFFF"/>
        <w:spacing w:before="0" w:beforeAutospacing="0" w:after="0" w:afterAutospacing="0"/>
        <w:ind w:firstLine="709"/>
        <w:jc w:val="both"/>
      </w:pPr>
      <w:r w:rsidRPr="006913B1">
        <w:t xml:space="preserve">2. Установить, что осуществление закупок, </w:t>
      </w:r>
      <w:proofErr w:type="gramStart"/>
      <w:r w:rsidRPr="006913B1">
        <w:t>включая исполнение каждого контракта в Администрации Федоровского сельского поселения осуществляет контрактный управляющий</w:t>
      </w:r>
      <w:proofErr w:type="gramEnd"/>
      <w:r w:rsidRPr="006913B1">
        <w:t>.</w:t>
      </w:r>
    </w:p>
    <w:p w:rsidR="00A83019" w:rsidRPr="006913B1" w:rsidRDefault="00A83019" w:rsidP="006913B1">
      <w:pPr>
        <w:pStyle w:val="a3"/>
        <w:shd w:val="clear" w:color="auto" w:fill="FFFFFF"/>
        <w:spacing w:before="0" w:beforeAutospacing="0" w:after="0" w:afterAutospacing="0"/>
        <w:ind w:firstLine="709"/>
        <w:jc w:val="both"/>
      </w:pPr>
      <w:r w:rsidRPr="006913B1">
        <w:t xml:space="preserve">3. Назначить контрактным управляющим </w:t>
      </w:r>
      <w:r w:rsidR="000F132B" w:rsidRPr="006913B1">
        <w:t>главного</w:t>
      </w:r>
      <w:r w:rsidRPr="006913B1">
        <w:t xml:space="preserve"> специалиста Администрации Федоровского сельского поселения Карпенко Ольгу Викторовну.</w:t>
      </w:r>
    </w:p>
    <w:p w:rsidR="00A83019" w:rsidRPr="006913B1" w:rsidRDefault="00A83019" w:rsidP="006913B1">
      <w:pPr>
        <w:pStyle w:val="a3"/>
        <w:shd w:val="clear" w:color="auto" w:fill="FFFFFF"/>
        <w:spacing w:before="0" w:beforeAutospacing="0" w:after="0" w:afterAutospacing="0"/>
        <w:ind w:firstLine="709"/>
        <w:jc w:val="both"/>
      </w:pPr>
      <w:r w:rsidRPr="006913B1">
        <w:t>4. Утвердить прилагаемое положение о контрактном управляющем Администрации Федоровского сельского поселения.</w:t>
      </w:r>
    </w:p>
    <w:p w:rsidR="00A83019" w:rsidRPr="006913B1" w:rsidRDefault="00A83019" w:rsidP="006913B1">
      <w:pPr>
        <w:pStyle w:val="a3"/>
        <w:shd w:val="clear" w:color="auto" w:fill="FFFFFF"/>
        <w:spacing w:before="0" w:beforeAutospacing="0" w:after="0" w:afterAutospacing="0"/>
        <w:ind w:firstLine="709"/>
        <w:jc w:val="both"/>
      </w:pPr>
      <w:r w:rsidRPr="006913B1">
        <w:t>5. Настоящее Постановление подлежит обнародованию и размещению на сайте Федоровского сельского поселения.</w:t>
      </w:r>
    </w:p>
    <w:p w:rsidR="00A83019" w:rsidRPr="006913B1" w:rsidRDefault="00A83019" w:rsidP="006913B1">
      <w:pPr>
        <w:pStyle w:val="a3"/>
        <w:shd w:val="clear" w:color="auto" w:fill="FFFFFF"/>
        <w:spacing w:before="0" w:beforeAutospacing="0" w:after="0" w:afterAutospacing="0"/>
        <w:ind w:firstLine="709"/>
        <w:jc w:val="both"/>
      </w:pPr>
      <w:r w:rsidRPr="006913B1">
        <w:t xml:space="preserve">6. </w:t>
      </w:r>
      <w:proofErr w:type="gramStart"/>
      <w:r w:rsidRPr="006913B1">
        <w:t>Контроль за</w:t>
      </w:r>
      <w:proofErr w:type="gramEnd"/>
      <w:r w:rsidRPr="006913B1">
        <w:t xml:space="preserve"> исполнением постановления оставляю за собой.</w:t>
      </w:r>
    </w:p>
    <w:p w:rsidR="00A83019" w:rsidRPr="006913B1" w:rsidRDefault="00A83019" w:rsidP="006913B1">
      <w:pPr>
        <w:spacing w:after="0" w:line="240" w:lineRule="auto"/>
        <w:ind w:firstLine="709"/>
        <w:jc w:val="both"/>
        <w:rPr>
          <w:rFonts w:ascii="Times New Roman" w:hAnsi="Times New Roman"/>
          <w:b/>
          <w:sz w:val="24"/>
          <w:szCs w:val="24"/>
        </w:rPr>
      </w:pPr>
    </w:p>
    <w:p w:rsidR="00A83019" w:rsidRPr="006913B1" w:rsidRDefault="00A83019" w:rsidP="006913B1">
      <w:pPr>
        <w:spacing w:after="0" w:line="240" w:lineRule="auto"/>
        <w:ind w:firstLine="709"/>
        <w:jc w:val="both"/>
        <w:rPr>
          <w:rFonts w:ascii="Times New Roman" w:hAnsi="Times New Roman"/>
          <w:b/>
          <w:sz w:val="24"/>
          <w:szCs w:val="24"/>
        </w:rPr>
      </w:pPr>
    </w:p>
    <w:p w:rsidR="00A83019" w:rsidRPr="006913B1" w:rsidRDefault="00A83019" w:rsidP="006913B1">
      <w:pPr>
        <w:spacing w:after="0" w:line="240" w:lineRule="auto"/>
        <w:ind w:firstLine="709"/>
        <w:jc w:val="both"/>
        <w:rPr>
          <w:rFonts w:ascii="Times New Roman" w:hAnsi="Times New Roman"/>
          <w:b/>
          <w:sz w:val="24"/>
          <w:szCs w:val="24"/>
        </w:rPr>
      </w:pPr>
      <w:r w:rsidRPr="006913B1">
        <w:rPr>
          <w:rFonts w:ascii="Times New Roman" w:hAnsi="Times New Roman"/>
          <w:b/>
          <w:sz w:val="24"/>
          <w:szCs w:val="24"/>
        </w:rPr>
        <w:t>Глава Администрации</w:t>
      </w:r>
    </w:p>
    <w:p w:rsidR="00A83019" w:rsidRPr="006913B1" w:rsidRDefault="00A83019" w:rsidP="006913B1">
      <w:pPr>
        <w:spacing w:after="0" w:line="240" w:lineRule="auto"/>
        <w:ind w:firstLine="709"/>
        <w:jc w:val="both"/>
        <w:rPr>
          <w:rFonts w:ascii="Times New Roman" w:hAnsi="Times New Roman"/>
          <w:b/>
          <w:sz w:val="24"/>
          <w:szCs w:val="24"/>
        </w:rPr>
      </w:pPr>
      <w:r w:rsidRPr="006913B1">
        <w:rPr>
          <w:rFonts w:ascii="Times New Roman" w:hAnsi="Times New Roman"/>
          <w:b/>
          <w:sz w:val="24"/>
          <w:szCs w:val="24"/>
        </w:rPr>
        <w:t>Федоровского сельского поселения</w:t>
      </w:r>
      <w:r w:rsidRPr="006913B1">
        <w:rPr>
          <w:rFonts w:ascii="Times New Roman" w:hAnsi="Times New Roman"/>
          <w:b/>
          <w:sz w:val="24"/>
          <w:szCs w:val="24"/>
        </w:rPr>
        <w:tab/>
      </w:r>
      <w:r w:rsidRPr="006913B1">
        <w:rPr>
          <w:rFonts w:ascii="Times New Roman" w:hAnsi="Times New Roman"/>
          <w:b/>
          <w:sz w:val="24"/>
          <w:szCs w:val="24"/>
        </w:rPr>
        <w:tab/>
      </w:r>
      <w:r w:rsidRPr="006913B1">
        <w:rPr>
          <w:rFonts w:ascii="Times New Roman" w:hAnsi="Times New Roman"/>
          <w:b/>
          <w:sz w:val="24"/>
          <w:szCs w:val="24"/>
        </w:rPr>
        <w:tab/>
        <w:t xml:space="preserve"> </w:t>
      </w:r>
      <w:r w:rsidR="000F132B" w:rsidRPr="006913B1">
        <w:rPr>
          <w:rFonts w:ascii="Times New Roman" w:hAnsi="Times New Roman"/>
          <w:b/>
          <w:sz w:val="24"/>
          <w:szCs w:val="24"/>
        </w:rPr>
        <w:t>Л.Н. Железняк</w:t>
      </w:r>
    </w:p>
    <w:p w:rsidR="00A83019" w:rsidRPr="006913B1" w:rsidRDefault="00A83019" w:rsidP="006913B1">
      <w:pPr>
        <w:spacing w:after="0" w:line="240" w:lineRule="auto"/>
        <w:ind w:firstLine="709"/>
        <w:jc w:val="both"/>
        <w:rPr>
          <w:rFonts w:ascii="Times New Roman" w:hAnsi="Times New Roman"/>
          <w:sz w:val="24"/>
          <w:szCs w:val="24"/>
        </w:rPr>
      </w:pPr>
    </w:p>
    <w:p w:rsidR="00A83019" w:rsidRPr="006913B1" w:rsidRDefault="00A83019" w:rsidP="006913B1">
      <w:pPr>
        <w:spacing w:after="0" w:line="240" w:lineRule="auto"/>
        <w:ind w:firstLine="709"/>
        <w:jc w:val="both"/>
        <w:rPr>
          <w:rFonts w:ascii="Times New Roman" w:hAnsi="Times New Roman"/>
          <w:sz w:val="24"/>
          <w:szCs w:val="24"/>
        </w:rPr>
      </w:pPr>
    </w:p>
    <w:p w:rsidR="00A83019" w:rsidRDefault="00A83019"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Default="006913B1" w:rsidP="006913B1">
      <w:pPr>
        <w:spacing w:after="0" w:line="240" w:lineRule="auto"/>
        <w:ind w:firstLine="709"/>
        <w:jc w:val="both"/>
        <w:rPr>
          <w:rFonts w:ascii="Times New Roman" w:hAnsi="Times New Roman"/>
          <w:sz w:val="24"/>
          <w:szCs w:val="24"/>
        </w:rPr>
      </w:pPr>
    </w:p>
    <w:p w:rsidR="006913B1" w:rsidRPr="006913B1" w:rsidRDefault="006913B1" w:rsidP="006913B1">
      <w:pPr>
        <w:spacing w:after="0" w:line="240" w:lineRule="auto"/>
        <w:ind w:firstLine="709"/>
        <w:jc w:val="both"/>
        <w:rPr>
          <w:rFonts w:ascii="Times New Roman" w:hAnsi="Times New Roman"/>
          <w:sz w:val="24"/>
          <w:szCs w:val="24"/>
        </w:rPr>
      </w:pPr>
    </w:p>
    <w:p w:rsidR="00315F53" w:rsidRPr="006913B1" w:rsidRDefault="00315F53" w:rsidP="006913B1">
      <w:pPr>
        <w:spacing w:after="0" w:line="240" w:lineRule="auto"/>
        <w:ind w:firstLine="709"/>
        <w:jc w:val="both"/>
        <w:rPr>
          <w:rFonts w:ascii="Times New Roman" w:hAnsi="Times New Roman"/>
          <w:sz w:val="24"/>
          <w:szCs w:val="24"/>
        </w:rPr>
      </w:pPr>
    </w:p>
    <w:p w:rsidR="001E7B2B" w:rsidRDefault="001E7B2B" w:rsidP="006913B1">
      <w:pPr>
        <w:spacing w:after="0" w:line="240" w:lineRule="auto"/>
        <w:ind w:firstLine="709"/>
        <w:jc w:val="right"/>
        <w:rPr>
          <w:rFonts w:ascii="Times New Roman" w:hAnsi="Times New Roman"/>
          <w:sz w:val="24"/>
          <w:szCs w:val="24"/>
        </w:rPr>
      </w:pPr>
    </w:p>
    <w:p w:rsidR="001E7B2B" w:rsidRDefault="001E7B2B" w:rsidP="006913B1">
      <w:pPr>
        <w:spacing w:after="0" w:line="240" w:lineRule="auto"/>
        <w:ind w:firstLine="709"/>
        <w:jc w:val="right"/>
        <w:rPr>
          <w:rFonts w:ascii="Times New Roman" w:hAnsi="Times New Roman"/>
          <w:sz w:val="24"/>
          <w:szCs w:val="24"/>
        </w:rPr>
      </w:pPr>
    </w:p>
    <w:p w:rsidR="00A83019" w:rsidRPr="006913B1" w:rsidRDefault="00A83019" w:rsidP="006913B1">
      <w:pPr>
        <w:spacing w:after="0" w:line="240" w:lineRule="auto"/>
        <w:ind w:firstLine="709"/>
        <w:jc w:val="right"/>
        <w:rPr>
          <w:rFonts w:ascii="Times New Roman" w:hAnsi="Times New Roman"/>
          <w:sz w:val="24"/>
          <w:szCs w:val="24"/>
        </w:rPr>
      </w:pPr>
      <w:r w:rsidRPr="006913B1">
        <w:rPr>
          <w:rFonts w:ascii="Times New Roman" w:hAnsi="Times New Roman"/>
          <w:sz w:val="24"/>
          <w:szCs w:val="24"/>
        </w:rPr>
        <w:lastRenderedPageBreak/>
        <w:t xml:space="preserve">Приложение </w:t>
      </w:r>
    </w:p>
    <w:p w:rsidR="00A83019" w:rsidRPr="006913B1" w:rsidRDefault="00A83019" w:rsidP="006913B1">
      <w:pPr>
        <w:spacing w:after="0" w:line="240" w:lineRule="auto"/>
        <w:ind w:firstLine="709"/>
        <w:jc w:val="right"/>
        <w:rPr>
          <w:rFonts w:ascii="Times New Roman" w:hAnsi="Times New Roman"/>
          <w:sz w:val="24"/>
          <w:szCs w:val="24"/>
        </w:rPr>
      </w:pPr>
      <w:r w:rsidRPr="006913B1">
        <w:rPr>
          <w:rFonts w:ascii="Times New Roman" w:hAnsi="Times New Roman"/>
          <w:sz w:val="24"/>
          <w:szCs w:val="24"/>
        </w:rPr>
        <w:t>к постановлению Администрации</w:t>
      </w:r>
    </w:p>
    <w:p w:rsidR="00A83019" w:rsidRPr="006913B1" w:rsidRDefault="00A83019" w:rsidP="006913B1">
      <w:pPr>
        <w:spacing w:after="0" w:line="240" w:lineRule="auto"/>
        <w:ind w:firstLine="709"/>
        <w:jc w:val="right"/>
        <w:rPr>
          <w:rFonts w:ascii="Times New Roman" w:hAnsi="Times New Roman"/>
          <w:sz w:val="24"/>
          <w:szCs w:val="24"/>
        </w:rPr>
      </w:pPr>
      <w:r w:rsidRPr="006913B1">
        <w:rPr>
          <w:rFonts w:ascii="Times New Roman" w:hAnsi="Times New Roman"/>
          <w:sz w:val="24"/>
          <w:szCs w:val="24"/>
        </w:rPr>
        <w:t>Федоровского сельского поселения</w:t>
      </w:r>
    </w:p>
    <w:p w:rsidR="00A83019" w:rsidRPr="006913B1" w:rsidRDefault="00A83019" w:rsidP="006913B1">
      <w:pPr>
        <w:spacing w:after="0" w:line="240" w:lineRule="auto"/>
        <w:ind w:firstLine="709"/>
        <w:jc w:val="right"/>
        <w:rPr>
          <w:rFonts w:ascii="Times New Roman" w:hAnsi="Times New Roman"/>
          <w:sz w:val="24"/>
          <w:szCs w:val="24"/>
        </w:rPr>
      </w:pPr>
      <w:r w:rsidRPr="006913B1">
        <w:rPr>
          <w:rFonts w:ascii="Times New Roman" w:hAnsi="Times New Roman"/>
          <w:sz w:val="24"/>
          <w:szCs w:val="24"/>
        </w:rPr>
        <w:t xml:space="preserve">от </w:t>
      </w:r>
      <w:r w:rsidR="006754F3">
        <w:rPr>
          <w:rFonts w:ascii="Times New Roman" w:hAnsi="Times New Roman"/>
          <w:sz w:val="24"/>
          <w:szCs w:val="24"/>
        </w:rPr>
        <w:t>31.08</w:t>
      </w:r>
      <w:r w:rsidR="009D7733" w:rsidRPr="006913B1">
        <w:rPr>
          <w:rFonts w:ascii="Times New Roman" w:hAnsi="Times New Roman"/>
          <w:sz w:val="24"/>
          <w:szCs w:val="24"/>
        </w:rPr>
        <w:t>.2022</w:t>
      </w:r>
      <w:r w:rsidRPr="006913B1">
        <w:rPr>
          <w:rFonts w:ascii="Times New Roman" w:hAnsi="Times New Roman"/>
          <w:sz w:val="24"/>
          <w:szCs w:val="24"/>
        </w:rPr>
        <w:t xml:space="preserve">г. № </w:t>
      </w:r>
      <w:r w:rsidR="006754F3">
        <w:rPr>
          <w:rFonts w:ascii="Times New Roman" w:hAnsi="Times New Roman"/>
          <w:sz w:val="24"/>
          <w:szCs w:val="24"/>
        </w:rPr>
        <w:t>77</w:t>
      </w:r>
      <w:bookmarkStart w:id="0" w:name="_GoBack"/>
      <w:bookmarkEnd w:id="0"/>
    </w:p>
    <w:p w:rsidR="00A83019" w:rsidRPr="006913B1" w:rsidRDefault="00A83019" w:rsidP="006913B1">
      <w:pPr>
        <w:spacing w:after="0" w:line="240" w:lineRule="auto"/>
        <w:ind w:firstLine="709"/>
        <w:jc w:val="both"/>
        <w:rPr>
          <w:rFonts w:ascii="Times New Roman" w:hAnsi="Times New Roman"/>
          <w:sz w:val="24"/>
          <w:szCs w:val="24"/>
        </w:rPr>
      </w:pPr>
    </w:p>
    <w:p w:rsidR="00A83019" w:rsidRDefault="00A83019" w:rsidP="006913B1">
      <w:pPr>
        <w:pStyle w:val="a3"/>
        <w:shd w:val="clear" w:color="auto" w:fill="FFFFFF"/>
        <w:spacing w:before="0" w:beforeAutospacing="0" w:after="0" w:afterAutospacing="0"/>
        <w:ind w:firstLine="709"/>
        <w:jc w:val="center"/>
        <w:rPr>
          <w:b/>
        </w:rPr>
      </w:pPr>
      <w:r w:rsidRPr="006913B1">
        <w:rPr>
          <w:b/>
        </w:rPr>
        <w:t>Положение о контрактном управляющем</w:t>
      </w:r>
      <w:r w:rsidRPr="006913B1">
        <w:rPr>
          <w:b/>
        </w:rPr>
        <w:br/>
        <w:t>Администрации Федоровского сельского поселения</w:t>
      </w:r>
    </w:p>
    <w:p w:rsidR="006913B1" w:rsidRPr="006913B1" w:rsidRDefault="006913B1" w:rsidP="006913B1">
      <w:pPr>
        <w:pStyle w:val="a3"/>
        <w:shd w:val="clear" w:color="auto" w:fill="FFFFFF"/>
        <w:spacing w:before="0" w:beforeAutospacing="0" w:after="0" w:afterAutospacing="0"/>
        <w:ind w:firstLine="709"/>
        <w:jc w:val="center"/>
        <w:rPr>
          <w:b/>
        </w:rPr>
      </w:pPr>
    </w:p>
    <w:p w:rsidR="00A83019" w:rsidRPr="006913B1" w:rsidRDefault="00A83019" w:rsidP="006913B1">
      <w:pPr>
        <w:pStyle w:val="a3"/>
        <w:numPr>
          <w:ilvl w:val="0"/>
          <w:numId w:val="1"/>
        </w:numPr>
        <w:shd w:val="clear" w:color="auto" w:fill="FFFFFF"/>
        <w:spacing w:before="0" w:beforeAutospacing="0" w:after="0" w:afterAutospacing="0"/>
        <w:ind w:left="0" w:firstLine="709"/>
        <w:jc w:val="center"/>
        <w:rPr>
          <w:b/>
        </w:rPr>
      </w:pPr>
      <w:r w:rsidRPr="006913B1">
        <w:rPr>
          <w:b/>
        </w:rPr>
        <w:t>Общие положения</w:t>
      </w:r>
    </w:p>
    <w:p w:rsidR="00A83019" w:rsidRPr="006913B1" w:rsidRDefault="00A83019" w:rsidP="001E7B2B">
      <w:pPr>
        <w:pStyle w:val="a3"/>
        <w:shd w:val="clear" w:color="auto" w:fill="FFFFFF"/>
        <w:spacing w:before="0" w:beforeAutospacing="0" w:after="0" w:afterAutospacing="0"/>
        <w:ind w:firstLine="709"/>
        <w:jc w:val="both"/>
      </w:pPr>
      <w:r w:rsidRPr="006913B1">
        <w:t>1.1 Настоящее положение о порядке работы контрактного управляющего Администрации Федоровского сельского поселения (далее - Положение) устанавливает правила организации деятельности контрактного управляющего Администрации Федоровского сельского поселения (далее - контрактный управляющий) при планировании и осуществлении закупок товаров, работ, услуг для обеспечения муниципальных нужд Администрации Федоровского сельского поселения.</w:t>
      </w:r>
      <w:r w:rsidRPr="006913B1">
        <w:rPr>
          <w:rStyle w:val="apple-converted-space"/>
        </w:rPr>
        <w:t> </w:t>
      </w:r>
    </w:p>
    <w:p w:rsidR="00A83019" w:rsidRPr="006913B1" w:rsidRDefault="00A83019" w:rsidP="001E7B2B">
      <w:pPr>
        <w:pStyle w:val="a3"/>
        <w:shd w:val="clear" w:color="auto" w:fill="FFFFFF"/>
        <w:spacing w:before="0" w:beforeAutospacing="0" w:after="0" w:afterAutospacing="0"/>
        <w:ind w:firstLine="709"/>
        <w:jc w:val="both"/>
      </w:pPr>
      <w:r w:rsidRPr="006913B1">
        <w:t>1.2. Контрактный управляющий назначается в целях обеспечения планирования и осуществления Администрацией поселения, как муниципальным заказчиком (далее - Заказчик) закупок товаров, работ, услуг для обеспечения муниципальных нужд (далее - закупка).</w:t>
      </w:r>
      <w:r w:rsidRPr="006913B1">
        <w:rPr>
          <w:rStyle w:val="apple-converted-space"/>
        </w:rPr>
        <w:t> </w:t>
      </w:r>
    </w:p>
    <w:p w:rsidR="00A83019" w:rsidRPr="006913B1" w:rsidRDefault="00A83019" w:rsidP="001E7B2B">
      <w:pPr>
        <w:pStyle w:val="a3"/>
        <w:shd w:val="clear" w:color="auto" w:fill="FFFFFF"/>
        <w:spacing w:before="0" w:beforeAutospacing="0" w:after="0" w:afterAutospacing="0"/>
        <w:ind w:firstLine="709"/>
        <w:jc w:val="both"/>
      </w:pPr>
      <w:r w:rsidRPr="006913B1">
        <w:t xml:space="preserve">1.3. </w:t>
      </w:r>
      <w:proofErr w:type="gramStart"/>
      <w:r w:rsidRPr="006913B1">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бюджетным законодательством Российской Федерации, Федеральным Законом от 5 апреля 2013 г. №44-ФЗ «О контрактной системе в сфере закупок товаров, работ</w:t>
      </w:r>
      <w:r w:rsidR="004D70D8" w:rsidRPr="006913B1">
        <w:t>,</w:t>
      </w:r>
      <w:r w:rsidRPr="006913B1">
        <w:t xml:space="preserve"> услуг для обеспечения государственных и муниципальных нужд» (далее Закон) нормативными, иными нормативными правовыми актами Российской Федерации, настоящим Положением.</w:t>
      </w:r>
      <w:r w:rsidRPr="006913B1">
        <w:rPr>
          <w:rStyle w:val="apple-converted-space"/>
        </w:rPr>
        <w:t> </w:t>
      </w:r>
      <w:proofErr w:type="gramEnd"/>
    </w:p>
    <w:p w:rsidR="00A83019" w:rsidRPr="006913B1" w:rsidRDefault="00A83019" w:rsidP="001E7B2B">
      <w:pPr>
        <w:pStyle w:val="a3"/>
        <w:shd w:val="clear" w:color="auto" w:fill="FFFFFF"/>
        <w:spacing w:before="0" w:beforeAutospacing="0" w:after="0" w:afterAutospacing="0"/>
        <w:ind w:firstLine="709"/>
        <w:jc w:val="both"/>
      </w:pPr>
      <w:r w:rsidRPr="006913B1">
        <w:t>1.4. Основными принципами деятельности контрактного управляющего при планировании и осуществлении закупок являются:</w:t>
      </w:r>
    </w:p>
    <w:p w:rsidR="00A83019" w:rsidRPr="006913B1" w:rsidRDefault="00A83019" w:rsidP="001E7B2B">
      <w:pPr>
        <w:pStyle w:val="a3"/>
        <w:shd w:val="clear" w:color="auto" w:fill="FFFFFF"/>
        <w:spacing w:before="0" w:beforeAutospacing="0" w:after="0" w:afterAutospacing="0"/>
        <w:ind w:firstLine="709"/>
        <w:jc w:val="both"/>
      </w:pPr>
      <w:r w:rsidRPr="006913B1">
        <w:t>- профессионализм – привлечение квалифицированных специалистов, обладающих теоретическими и практическими знаниями и навыками в сфере закупок, в целях осуществления своей деятельности на профессиональной основе;</w:t>
      </w:r>
    </w:p>
    <w:p w:rsidR="00A83019" w:rsidRPr="006913B1" w:rsidRDefault="00A83019" w:rsidP="001E7B2B">
      <w:pPr>
        <w:pStyle w:val="a3"/>
        <w:shd w:val="clear" w:color="auto" w:fill="FFFFFF"/>
        <w:spacing w:before="0" w:beforeAutospacing="0" w:after="0" w:afterAutospacing="0"/>
        <w:ind w:firstLine="709"/>
        <w:jc w:val="both"/>
      </w:pPr>
      <w:r w:rsidRPr="006913B1">
        <w:t>- открытость и прозрачность -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A83019" w:rsidRPr="006913B1" w:rsidRDefault="00A83019" w:rsidP="001E7B2B">
      <w:pPr>
        <w:pStyle w:val="a3"/>
        <w:shd w:val="clear" w:color="auto" w:fill="FFFFFF"/>
        <w:spacing w:before="0" w:beforeAutospacing="0" w:after="0" w:afterAutospacing="0"/>
        <w:ind w:firstLine="709"/>
        <w:jc w:val="both"/>
      </w:pPr>
      <w:r w:rsidRPr="006913B1">
        <w:t xml:space="preserve"> - эффективность и результативность – заключение контрактов на условиях, обеспечивающих наиболее эффективное достижение заданных результатов обеспечения муниципальных нужд;</w:t>
      </w:r>
      <w:r w:rsidRPr="006913B1">
        <w:rPr>
          <w:rStyle w:val="apple-converted-space"/>
        </w:rPr>
        <w:t> </w:t>
      </w:r>
    </w:p>
    <w:p w:rsidR="00A83019" w:rsidRPr="006913B1" w:rsidRDefault="00A83019" w:rsidP="001E7B2B">
      <w:pPr>
        <w:pStyle w:val="a3"/>
        <w:shd w:val="clear" w:color="auto" w:fill="FFFFFF"/>
        <w:spacing w:before="0" w:beforeAutospacing="0" w:after="0" w:afterAutospacing="0"/>
        <w:ind w:firstLine="709"/>
        <w:jc w:val="both"/>
      </w:pPr>
      <w:r w:rsidRPr="006913B1">
        <w:t>1.5. Контрактный управляющий назначается и освобождается главой администрации поселения на основании Распоряжения.</w:t>
      </w:r>
    </w:p>
    <w:p w:rsidR="00A83019" w:rsidRPr="006913B1" w:rsidRDefault="00A83019" w:rsidP="001E7B2B">
      <w:pPr>
        <w:pStyle w:val="a3"/>
        <w:shd w:val="clear" w:color="auto" w:fill="FFFFFF"/>
        <w:spacing w:before="0" w:beforeAutospacing="0" w:after="0" w:afterAutospacing="0"/>
        <w:ind w:firstLine="709"/>
        <w:jc w:val="both"/>
      </w:pPr>
      <w:r w:rsidRPr="006913B1">
        <w:t>1.6. Контрактный управляющий должен иметь высшее образование или дополнительное профессиональное образование в сфере закупок (до 1 января 2016 года работником контрактной службы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83019" w:rsidRPr="006913B1" w:rsidRDefault="00A83019" w:rsidP="001E7B2B">
      <w:pPr>
        <w:pStyle w:val="a3"/>
        <w:shd w:val="clear" w:color="auto" w:fill="FFFFFF"/>
        <w:spacing w:before="0" w:beforeAutospacing="0" w:after="0" w:afterAutospacing="0"/>
        <w:ind w:firstLine="709"/>
        <w:jc w:val="both"/>
      </w:pPr>
      <w:r w:rsidRPr="006913B1">
        <w:t>1.7. Контрактным управляющим не могут быть физические лица, лично заинтересованные в результатах процедур определения поставщиков (подрядчиков, исполнителей), а также должностные лица органов, уполномоченных на осуществление контроля в сфере закупок.</w:t>
      </w:r>
    </w:p>
    <w:p w:rsidR="00A83019" w:rsidRPr="006913B1" w:rsidRDefault="00A83019" w:rsidP="001E7B2B">
      <w:pPr>
        <w:pStyle w:val="a3"/>
        <w:shd w:val="clear" w:color="auto" w:fill="FFFFFF"/>
        <w:spacing w:before="0" w:beforeAutospacing="0" w:after="0" w:afterAutospacing="0"/>
        <w:ind w:firstLine="709"/>
        <w:jc w:val="both"/>
      </w:pPr>
      <w:r w:rsidRPr="006913B1">
        <w:t>1.8</w:t>
      </w:r>
      <w:proofErr w:type="gramStart"/>
      <w:r w:rsidRPr="006913B1">
        <w:t xml:space="preserve"> В</w:t>
      </w:r>
      <w:proofErr w:type="gramEnd"/>
      <w:r w:rsidRPr="006913B1">
        <w:t xml:space="preserve">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 соответствующее требованиям Федерального закона от 05.04.2013 № 44-ФЗ и настоящего Положения.</w:t>
      </w:r>
      <w:r w:rsidRPr="006913B1">
        <w:rPr>
          <w:rStyle w:val="apple-converted-space"/>
        </w:rPr>
        <w:t> </w:t>
      </w:r>
    </w:p>
    <w:p w:rsidR="001E7B2B" w:rsidRDefault="001E7B2B" w:rsidP="001E7B2B">
      <w:pPr>
        <w:pStyle w:val="a3"/>
        <w:shd w:val="clear" w:color="auto" w:fill="FFFFFF"/>
        <w:spacing w:before="0" w:beforeAutospacing="0" w:after="0" w:afterAutospacing="0"/>
        <w:ind w:firstLine="709"/>
        <w:jc w:val="both"/>
        <w:rPr>
          <w:b/>
        </w:rPr>
      </w:pPr>
    </w:p>
    <w:p w:rsidR="00A83019" w:rsidRPr="006913B1" w:rsidRDefault="00A83019" w:rsidP="001E7B2B">
      <w:pPr>
        <w:pStyle w:val="a3"/>
        <w:shd w:val="clear" w:color="auto" w:fill="FFFFFF"/>
        <w:spacing w:before="0" w:beforeAutospacing="0" w:after="0" w:afterAutospacing="0"/>
        <w:ind w:firstLine="709"/>
        <w:jc w:val="center"/>
        <w:rPr>
          <w:b/>
        </w:rPr>
      </w:pPr>
      <w:r w:rsidRPr="006913B1">
        <w:rPr>
          <w:b/>
        </w:rPr>
        <w:t>2. Функции и полномочия контрактного управляющего</w:t>
      </w:r>
    </w:p>
    <w:p w:rsidR="006913B1" w:rsidRPr="006913B1" w:rsidRDefault="00A83019" w:rsidP="001E7B2B">
      <w:pPr>
        <w:spacing w:after="0" w:line="240" w:lineRule="auto"/>
        <w:ind w:firstLine="709"/>
        <w:jc w:val="both"/>
        <w:rPr>
          <w:rFonts w:ascii="Times New Roman" w:hAnsi="Times New Roman"/>
          <w:sz w:val="24"/>
          <w:szCs w:val="24"/>
          <w:u w:val="single"/>
        </w:rPr>
      </w:pPr>
      <w:r w:rsidRPr="006913B1">
        <w:rPr>
          <w:rFonts w:ascii="Times New Roman" w:hAnsi="Times New Roman"/>
          <w:sz w:val="24"/>
          <w:szCs w:val="24"/>
        </w:rPr>
        <w:t>2. Контрактный управляющий осуществляет следующие функции и полномочия:</w:t>
      </w:r>
      <w:r w:rsidRPr="006913B1">
        <w:rPr>
          <w:rFonts w:ascii="Times New Roman" w:hAnsi="Times New Roman"/>
          <w:sz w:val="24"/>
          <w:szCs w:val="24"/>
        </w:rPr>
        <w:br/>
      </w:r>
      <w:r w:rsidR="006913B1" w:rsidRPr="006913B1">
        <w:rPr>
          <w:rFonts w:ascii="Times New Roman" w:hAnsi="Times New Roman"/>
          <w:sz w:val="24"/>
          <w:szCs w:val="24"/>
          <w:u w:val="single"/>
        </w:rPr>
        <w:t>2.1. При планировании закупок:</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lastRenderedPageBreak/>
        <w:t>2.1.1. Разрабатывает план-график, осуществляет подготовку изменений в план-график.</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2.1.2. Размещает в единой информационной системе в сфере закупок (далее – единая информационная система) план-график и внесенные в него изменения.</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2.1.3. Организует обязательное общественное обсуждение закупок в случаях,</w:t>
      </w:r>
      <w:r w:rsidRPr="006913B1">
        <w:rPr>
          <w:rFonts w:ascii="Times New Roman" w:hAnsi="Times New Roman"/>
          <w:sz w:val="24"/>
          <w:szCs w:val="24"/>
          <w:lang w:val="en-US"/>
        </w:rPr>
        <w:t> </w:t>
      </w:r>
      <w:r w:rsidRPr="006913B1">
        <w:rPr>
          <w:rFonts w:ascii="Times New Roman" w:hAnsi="Times New Roman"/>
          <w:sz w:val="24"/>
          <w:szCs w:val="24"/>
        </w:rPr>
        <w:t>предусмотренных статьей 20 Федерального закона.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913B1" w:rsidRPr="006913B1" w:rsidRDefault="006913B1" w:rsidP="001E7B2B">
      <w:pPr>
        <w:spacing w:after="0" w:line="240" w:lineRule="auto"/>
        <w:ind w:firstLine="709"/>
        <w:jc w:val="both"/>
        <w:rPr>
          <w:rFonts w:ascii="Times New Roman" w:hAnsi="Times New Roman"/>
          <w:sz w:val="24"/>
          <w:szCs w:val="24"/>
          <w:u w:val="single"/>
        </w:rPr>
      </w:pPr>
      <w:r w:rsidRPr="006913B1">
        <w:rPr>
          <w:rFonts w:ascii="Times New Roman" w:hAnsi="Times New Roman"/>
          <w:sz w:val="24"/>
          <w:szCs w:val="24"/>
          <w:u w:val="single"/>
        </w:rPr>
        <w:t>2.2. При определении поставщиков (подрядчиков, исполнителей):</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на осуществление данных функций.</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xml:space="preserve">2.2.2.1. </w:t>
      </w:r>
      <w:proofErr w:type="gramStart"/>
      <w:r w:rsidRPr="006913B1">
        <w:rPr>
          <w:rFonts w:ascii="Times New Roman" w:hAnsi="Times New Roman"/>
          <w:sz w:val="24"/>
          <w:szCs w:val="24"/>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2.2.2.2. Осуществляет описание объекта закупки.</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2.2.2.3. Указывает в извещении об осуществлении закупки информацию, предусмотренную статьей 42 Федерального закона, в том числе информацию:</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r w:rsidRPr="006913B1">
        <w:rPr>
          <w:rFonts w:ascii="Times New Roman" w:hAnsi="Times New Roman"/>
          <w:sz w:val="24"/>
          <w:szCs w:val="24"/>
          <w:lang w:val="en-US"/>
        </w:rPr>
        <w:t> </w:t>
      </w:r>
      <w:r w:rsidRPr="006913B1">
        <w:rPr>
          <w:rFonts w:ascii="Times New Roman" w:hAnsi="Times New Roman"/>
          <w:sz w:val="24"/>
          <w:szCs w:val="24"/>
        </w:rPr>
        <w:t>если такие условия, запреты и ограничения установлены в соответствии со статьей 14 Федерального закона;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о преимуществах, предоставляемых в соответствии со статьями 28, 29 Федерального закона.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2.2.2.4. Осуществляет подготовку и размещение в единой информационной системе разъяснений положений документации о закупке.</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2.2.2.6. Осуществляет оформление и размещение в единой информационной системе протоколов определения поставщика (подрядчика, исполнителя).</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2.2.2.7. Осуществляет организационно-техническое обеспечение деятельности комиссии по осуществлению закупок.</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2.2.2.8. Осуществляет привлечение экспертов, экспертных организаций в случаях, установленных статьей 41 Федерального закона.</w:t>
      </w:r>
    </w:p>
    <w:p w:rsidR="006913B1" w:rsidRPr="006913B1" w:rsidRDefault="006913B1" w:rsidP="001E7B2B">
      <w:pPr>
        <w:spacing w:after="0" w:line="240" w:lineRule="auto"/>
        <w:ind w:firstLine="709"/>
        <w:jc w:val="both"/>
        <w:rPr>
          <w:rFonts w:ascii="Times New Roman" w:hAnsi="Times New Roman"/>
          <w:sz w:val="24"/>
          <w:szCs w:val="24"/>
          <w:u w:val="single"/>
        </w:rPr>
      </w:pPr>
      <w:r w:rsidRPr="006913B1">
        <w:rPr>
          <w:rFonts w:ascii="Times New Roman" w:hAnsi="Times New Roman"/>
          <w:sz w:val="24"/>
          <w:szCs w:val="24"/>
        </w:rPr>
        <w:t xml:space="preserve">           </w:t>
      </w:r>
      <w:r w:rsidRPr="006913B1">
        <w:rPr>
          <w:rFonts w:ascii="Times New Roman" w:hAnsi="Times New Roman"/>
          <w:sz w:val="24"/>
          <w:szCs w:val="24"/>
          <w:u w:val="single"/>
        </w:rPr>
        <w:t>2.3. При заключении контрактов:</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2.3.2. Осуществляет рассмотрение протокола разногласий при наличии разногласий по проекту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lastRenderedPageBreak/>
        <w:t>2.3.3. Осуществляет рассмотрение банковской гарантии, представленной в качестве обеспечения исполнения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xml:space="preserve">2.3.7. </w:t>
      </w:r>
      <w:proofErr w:type="gramStart"/>
      <w:r w:rsidRPr="006913B1">
        <w:rPr>
          <w:rFonts w:ascii="Times New Roman" w:hAnsi="Times New Roman"/>
          <w:sz w:val="24"/>
          <w:szCs w:val="24"/>
        </w:rPr>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6913B1">
        <w:rPr>
          <w:rFonts w:ascii="Times New Roman" w:hAnsi="Times New Roman"/>
          <w:sz w:val="24"/>
          <w:szCs w:val="24"/>
        </w:rPr>
        <w:t xml:space="preserve">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 обеспечивает заключение контракта с участником закупки, в том </w:t>
      </w:r>
      <w:proofErr w:type="gramStart"/>
      <w:r w:rsidRPr="006913B1">
        <w:rPr>
          <w:rFonts w:ascii="Times New Roman" w:hAnsi="Times New Roman"/>
          <w:sz w:val="24"/>
          <w:szCs w:val="24"/>
        </w:rPr>
        <w:t>числе</w:t>
      </w:r>
      <w:proofErr w:type="gramEnd"/>
      <w:r w:rsidRPr="006913B1">
        <w:rPr>
          <w:rFonts w:ascii="Times New Roman" w:hAnsi="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2.3.8.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913B1" w:rsidRPr="006913B1" w:rsidRDefault="006913B1" w:rsidP="001E7B2B">
      <w:pPr>
        <w:spacing w:after="0" w:line="240" w:lineRule="auto"/>
        <w:ind w:firstLine="709"/>
        <w:jc w:val="both"/>
        <w:rPr>
          <w:rFonts w:ascii="Times New Roman" w:hAnsi="Times New Roman"/>
          <w:sz w:val="24"/>
          <w:szCs w:val="24"/>
          <w:u w:val="single"/>
        </w:rPr>
      </w:pPr>
      <w:r w:rsidRPr="006913B1">
        <w:rPr>
          <w:rFonts w:ascii="Times New Roman" w:hAnsi="Times New Roman"/>
          <w:sz w:val="24"/>
          <w:szCs w:val="24"/>
          <w:u w:val="single"/>
        </w:rPr>
        <w:t>2.4. При исполнении, изменении, расторжении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2.4.1. Осуществляет рассмотрение банковской гарантии, представленной в качестве обеспечения гарантийного обязательства.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2.4.2. Обеспечивает исполнение условий контракта в части выплаты аванса (если контрактом предусмотрена выплата аванса).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xml:space="preserve">2.4.6. </w:t>
      </w:r>
      <w:proofErr w:type="gramStart"/>
      <w:r w:rsidRPr="006913B1">
        <w:rPr>
          <w:rFonts w:ascii="Times New Roman" w:hAnsi="Times New Roman"/>
          <w:sz w:val="24"/>
          <w:szCs w:val="24"/>
        </w:rPr>
        <w:t xml:space="preserve">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w:t>
      </w:r>
      <w:r w:rsidRPr="006913B1">
        <w:rPr>
          <w:rFonts w:ascii="Times New Roman" w:hAnsi="Times New Roman"/>
          <w:sz w:val="24"/>
          <w:szCs w:val="24"/>
        </w:rPr>
        <w:lastRenderedPageBreak/>
        <w:t>(подрядчику,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6913B1">
        <w:rPr>
          <w:rFonts w:ascii="Times New Roman" w:hAnsi="Times New Roman"/>
          <w:sz w:val="24"/>
          <w:szCs w:val="24"/>
        </w:rPr>
        <w:t xml:space="preserve"> исполнения поставщиком (подрядчиком, исполнителем) обязательств, предусмотренных контрактом, </w:t>
      </w:r>
      <w:proofErr w:type="gramStart"/>
      <w:r w:rsidRPr="006913B1">
        <w:rPr>
          <w:rFonts w:ascii="Times New Roman" w:hAnsi="Times New Roman"/>
          <w:sz w:val="24"/>
          <w:szCs w:val="24"/>
        </w:rPr>
        <w:t>совершении</w:t>
      </w:r>
      <w:proofErr w:type="gramEnd"/>
      <w:r w:rsidRPr="006913B1">
        <w:rPr>
          <w:rFonts w:ascii="Times New Roman" w:hAnsi="Times New Roman"/>
          <w:sz w:val="24"/>
          <w:szCs w:val="24"/>
        </w:rPr>
        <w:t xml:space="preserve"> иных действий в случае нарушения поставщиком (подрядчиком, исполнителем) или заказчиком условий контракта.</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xml:space="preserve">2.4.7. </w:t>
      </w:r>
      <w:proofErr w:type="gramStart"/>
      <w:r w:rsidRPr="006913B1">
        <w:rPr>
          <w:rFonts w:ascii="Times New Roman" w:hAnsi="Times New Roman"/>
          <w:sz w:val="24"/>
          <w:szCs w:val="24"/>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xml:space="preserve">2.4.8. </w:t>
      </w:r>
      <w:proofErr w:type="gramStart"/>
      <w:r w:rsidRPr="006913B1">
        <w:rPr>
          <w:rFonts w:ascii="Times New Roman" w:hAnsi="Times New Roman"/>
          <w:sz w:val="24"/>
          <w:szCs w:val="24"/>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2.4.9. Обеспечивает одностороннее расторжение контракта в порядке, предусмотренном статьей 95 Федерального закона.</w:t>
      </w:r>
    </w:p>
    <w:p w:rsidR="006913B1" w:rsidRPr="006913B1" w:rsidRDefault="006913B1" w:rsidP="001E7B2B">
      <w:pPr>
        <w:spacing w:after="0" w:line="240" w:lineRule="auto"/>
        <w:ind w:firstLine="709"/>
        <w:jc w:val="both"/>
        <w:rPr>
          <w:rFonts w:ascii="Times New Roman" w:hAnsi="Times New Roman"/>
          <w:sz w:val="24"/>
          <w:szCs w:val="24"/>
          <w:u w:val="single"/>
        </w:rPr>
      </w:pPr>
      <w:r w:rsidRPr="006913B1">
        <w:rPr>
          <w:rFonts w:ascii="Times New Roman" w:hAnsi="Times New Roman"/>
          <w:sz w:val="24"/>
          <w:szCs w:val="24"/>
          <w:u w:val="single"/>
        </w:rPr>
        <w:t>2.5. Осуществляет иные функции и полномочия, предусмотренные Федеральным законом, в том числе:</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 xml:space="preserve">2.5.3. </w:t>
      </w:r>
      <w:proofErr w:type="gramStart"/>
      <w:r w:rsidRPr="006913B1">
        <w:rPr>
          <w:rFonts w:ascii="Times New Roman" w:hAnsi="Times New Roman"/>
          <w:sz w:val="24"/>
          <w:szCs w:val="24"/>
        </w:rPr>
        <w:t>Принимает участие в рассмотрении дел об обжаловании действий (бездействия) Заказчика,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6913B1">
        <w:rPr>
          <w:rFonts w:ascii="Times New Roman" w:hAnsi="Times New Roman"/>
          <w:sz w:val="24"/>
          <w:szCs w:val="24"/>
        </w:rPr>
        <w:t xml:space="preserve"> в рамках </w:t>
      </w:r>
      <w:proofErr w:type="spellStart"/>
      <w:r w:rsidRPr="006913B1">
        <w:rPr>
          <w:rFonts w:ascii="Times New Roman" w:hAnsi="Times New Roman"/>
          <w:sz w:val="24"/>
          <w:szCs w:val="24"/>
        </w:rPr>
        <w:t>претензионно</w:t>
      </w:r>
      <w:proofErr w:type="spellEnd"/>
      <w:r w:rsidRPr="006913B1">
        <w:rPr>
          <w:rFonts w:ascii="Times New Roman" w:hAnsi="Times New Roman"/>
          <w:sz w:val="24"/>
          <w:szCs w:val="24"/>
        </w:rPr>
        <w:t>-исковой работы.</w:t>
      </w:r>
    </w:p>
    <w:p w:rsidR="006913B1" w:rsidRPr="006913B1" w:rsidRDefault="006913B1" w:rsidP="001E7B2B">
      <w:pPr>
        <w:spacing w:after="0" w:line="240" w:lineRule="auto"/>
        <w:ind w:firstLine="709"/>
        <w:jc w:val="both"/>
        <w:rPr>
          <w:rFonts w:ascii="Times New Roman" w:hAnsi="Times New Roman"/>
          <w:sz w:val="24"/>
          <w:szCs w:val="24"/>
        </w:rPr>
      </w:pPr>
      <w:r w:rsidRPr="006913B1">
        <w:rPr>
          <w:rFonts w:ascii="Times New Roman" w:hAnsi="Times New Roman"/>
          <w:sz w:val="24"/>
          <w:szCs w:val="24"/>
        </w:rPr>
        <w:t>2.5.4.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1E7B2B" w:rsidRDefault="001E7B2B" w:rsidP="001E7B2B">
      <w:pPr>
        <w:pStyle w:val="a3"/>
        <w:shd w:val="clear" w:color="auto" w:fill="FFFFFF"/>
        <w:spacing w:before="0" w:beforeAutospacing="0" w:after="0" w:afterAutospacing="0"/>
        <w:ind w:firstLine="709"/>
        <w:jc w:val="center"/>
        <w:rPr>
          <w:b/>
        </w:rPr>
      </w:pPr>
    </w:p>
    <w:p w:rsidR="00A83019" w:rsidRPr="001E7B2B" w:rsidRDefault="00A83019" w:rsidP="001E7B2B">
      <w:pPr>
        <w:pStyle w:val="a3"/>
        <w:shd w:val="clear" w:color="auto" w:fill="FFFFFF"/>
        <w:spacing w:before="0" w:beforeAutospacing="0" w:after="0" w:afterAutospacing="0"/>
        <w:ind w:firstLine="709"/>
        <w:jc w:val="center"/>
        <w:rPr>
          <w:b/>
        </w:rPr>
      </w:pPr>
      <w:r w:rsidRPr="001E7B2B">
        <w:rPr>
          <w:b/>
        </w:rPr>
        <w:t>3. Ответственность контрактного управляющего</w:t>
      </w:r>
    </w:p>
    <w:p w:rsidR="00A83019" w:rsidRPr="006913B1" w:rsidRDefault="00A83019" w:rsidP="001E7B2B">
      <w:pPr>
        <w:pStyle w:val="a3"/>
        <w:shd w:val="clear" w:color="auto" w:fill="FFFFFF"/>
        <w:spacing w:before="0" w:beforeAutospacing="0" w:after="0" w:afterAutospacing="0"/>
        <w:ind w:firstLine="709"/>
        <w:jc w:val="both"/>
      </w:pPr>
      <w:r w:rsidRPr="006913B1">
        <w:t xml:space="preserve">3.1. </w:t>
      </w:r>
      <w:proofErr w:type="gramStart"/>
      <w:r w:rsidRPr="006913B1">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контрольный орган в сфере закупок действия (бездействие</w:t>
      </w:r>
      <w:proofErr w:type="gramEnd"/>
      <w:r w:rsidRPr="006913B1">
        <w:t>) контрактного управляющего, если такие действия (бездействие) нарушают права и законные интересы участника закупки.</w:t>
      </w:r>
      <w:r w:rsidRPr="006913B1">
        <w:rPr>
          <w:rStyle w:val="apple-converted-space"/>
        </w:rPr>
        <w:t> </w:t>
      </w:r>
    </w:p>
    <w:p w:rsidR="00A83019" w:rsidRPr="006913B1" w:rsidRDefault="00A83019" w:rsidP="001E7B2B">
      <w:pPr>
        <w:pStyle w:val="a3"/>
        <w:shd w:val="clear" w:color="auto" w:fill="FFFFFF"/>
        <w:spacing w:before="0" w:beforeAutospacing="0" w:after="0" w:afterAutospacing="0"/>
        <w:ind w:firstLine="709"/>
        <w:jc w:val="both"/>
      </w:pPr>
      <w:r w:rsidRPr="006913B1">
        <w:t>3.2. Контрактный управляющий, виновный в нарушении законодательства Российской Федерации, иных нормативных правовых актов, а также норм настоящего Положения, несет дисциплинарную, гражданско-правовую, административную, уголовную ответственность в соответствии с законодательством Российской Федерации.</w:t>
      </w:r>
    </w:p>
    <w:p w:rsidR="00080907" w:rsidRPr="006913B1" w:rsidRDefault="00080907" w:rsidP="006913B1">
      <w:pPr>
        <w:spacing w:after="0" w:line="240" w:lineRule="auto"/>
        <w:jc w:val="both"/>
        <w:rPr>
          <w:rFonts w:ascii="Times New Roman" w:hAnsi="Times New Roman"/>
          <w:sz w:val="24"/>
          <w:szCs w:val="24"/>
        </w:rPr>
      </w:pPr>
    </w:p>
    <w:sectPr w:rsidR="00080907" w:rsidRPr="006913B1" w:rsidSect="001E7B2B">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91F19"/>
    <w:multiLevelType w:val="hybridMultilevel"/>
    <w:tmpl w:val="477CD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BC"/>
    <w:rsid w:val="00080907"/>
    <w:rsid w:val="000F132B"/>
    <w:rsid w:val="001E7B2B"/>
    <w:rsid w:val="00315F53"/>
    <w:rsid w:val="004D70D8"/>
    <w:rsid w:val="006754F3"/>
    <w:rsid w:val="006913B1"/>
    <w:rsid w:val="009D7733"/>
    <w:rsid w:val="009E33E4"/>
    <w:rsid w:val="00A83019"/>
    <w:rsid w:val="00D3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0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an">
    <w:name w:val="Postan"/>
    <w:basedOn w:val="a"/>
    <w:uiPriority w:val="99"/>
    <w:semiHidden/>
    <w:rsid w:val="00A83019"/>
    <w:pPr>
      <w:spacing w:after="0" w:line="240" w:lineRule="auto"/>
      <w:jc w:val="center"/>
    </w:pPr>
    <w:rPr>
      <w:rFonts w:ascii="Times New Roman" w:eastAsia="Times New Roman" w:hAnsi="Times New Roman"/>
      <w:sz w:val="28"/>
      <w:szCs w:val="20"/>
      <w:lang w:eastAsia="ru-RU"/>
    </w:rPr>
  </w:style>
  <w:style w:type="character" w:customStyle="1" w:styleId="apple-converted-space">
    <w:name w:val="apple-converted-space"/>
    <w:rsid w:val="00A83019"/>
  </w:style>
  <w:style w:type="paragraph" w:styleId="a4">
    <w:name w:val="Balloon Text"/>
    <w:basedOn w:val="a"/>
    <w:link w:val="a5"/>
    <w:uiPriority w:val="99"/>
    <w:semiHidden/>
    <w:unhideWhenUsed/>
    <w:rsid w:val="00A830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019"/>
    <w:rPr>
      <w:rFonts w:ascii="Tahoma" w:eastAsia="Calibri" w:hAnsi="Tahoma" w:cs="Tahoma"/>
      <w:sz w:val="16"/>
      <w:szCs w:val="16"/>
    </w:rPr>
  </w:style>
  <w:style w:type="character" w:customStyle="1" w:styleId="a6">
    <w:name w:val="Добавленный текст"/>
    <w:uiPriority w:val="99"/>
    <w:rsid w:val="004D70D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0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an">
    <w:name w:val="Postan"/>
    <w:basedOn w:val="a"/>
    <w:uiPriority w:val="99"/>
    <w:semiHidden/>
    <w:rsid w:val="00A83019"/>
    <w:pPr>
      <w:spacing w:after="0" w:line="240" w:lineRule="auto"/>
      <w:jc w:val="center"/>
    </w:pPr>
    <w:rPr>
      <w:rFonts w:ascii="Times New Roman" w:eastAsia="Times New Roman" w:hAnsi="Times New Roman"/>
      <w:sz w:val="28"/>
      <w:szCs w:val="20"/>
      <w:lang w:eastAsia="ru-RU"/>
    </w:rPr>
  </w:style>
  <w:style w:type="character" w:customStyle="1" w:styleId="apple-converted-space">
    <w:name w:val="apple-converted-space"/>
    <w:rsid w:val="00A83019"/>
  </w:style>
  <w:style w:type="paragraph" w:styleId="a4">
    <w:name w:val="Balloon Text"/>
    <w:basedOn w:val="a"/>
    <w:link w:val="a5"/>
    <w:uiPriority w:val="99"/>
    <w:semiHidden/>
    <w:unhideWhenUsed/>
    <w:rsid w:val="00A830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019"/>
    <w:rPr>
      <w:rFonts w:ascii="Tahoma" w:eastAsia="Calibri" w:hAnsi="Tahoma" w:cs="Tahoma"/>
      <w:sz w:val="16"/>
      <w:szCs w:val="16"/>
    </w:rPr>
  </w:style>
  <w:style w:type="character" w:customStyle="1" w:styleId="a6">
    <w:name w:val="Добавленный текст"/>
    <w:uiPriority w:val="99"/>
    <w:rsid w:val="004D70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cp:lastModifiedBy>
  <cp:revision>10</cp:revision>
  <cp:lastPrinted>2022-08-31T10:52:00Z</cp:lastPrinted>
  <dcterms:created xsi:type="dcterms:W3CDTF">2017-02-02T07:51:00Z</dcterms:created>
  <dcterms:modified xsi:type="dcterms:W3CDTF">2022-08-31T10:52:00Z</dcterms:modified>
</cp:coreProperties>
</file>