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60" w:rsidRPr="002F3627" w:rsidRDefault="00324E60" w:rsidP="00324E60">
      <w:pPr>
        <w:ind w:left="1" w:right="481" w:hanging="4"/>
        <w:jc w:val="right"/>
        <w:rPr>
          <w:sz w:val="36"/>
        </w:rPr>
      </w:pPr>
      <w:r>
        <w:rPr>
          <w:sz w:val="36"/>
        </w:rPr>
        <w:t xml:space="preserve">  </w:t>
      </w:r>
    </w:p>
    <w:p w:rsidR="00324E60" w:rsidRPr="00E21C20" w:rsidRDefault="00324E60" w:rsidP="00E21C20">
      <w:pPr>
        <w:ind w:left="0" w:right="481" w:hanging="3"/>
        <w:jc w:val="center"/>
        <w:rPr>
          <w:rFonts w:ascii="Arial" w:hAnsi="Arial"/>
          <w:i/>
          <w:szCs w:val="28"/>
        </w:rPr>
      </w:pPr>
      <w:r w:rsidRPr="00E21C20">
        <w:rPr>
          <w:rFonts w:ascii="Arial" w:hAnsi="Arial"/>
          <w:noProof/>
          <w:szCs w:val="28"/>
        </w:rPr>
        <w:drawing>
          <wp:inline distT="0" distB="0" distL="0" distR="0" wp14:anchorId="264047E2" wp14:editId="0B127CCD">
            <wp:extent cx="712470" cy="925195"/>
            <wp:effectExtent l="0" t="0" r="0" b="8255"/>
            <wp:docPr id="18" name="Рисунок 18"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p w:rsidR="00324E60" w:rsidRPr="00E21C20" w:rsidRDefault="00324E60" w:rsidP="00E21C20">
      <w:pPr>
        <w:spacing w:line="0" w:lineRule="atLeast"/>
        <w:ind w:left="0" w:hanging="3"/>
        <w:jc w:val="center"/>
        <w:rPr>
          <w:color w:val="000000"/>
          <w:szCs w:val="28"/>
          <w:lang w:eastAsia="ar-SA"/>
        </w:rPr>
      </w:pPr>
      <w:r w:rsidRPr="00E21C20">
        <w:rPr>
          <w:b/>
          <w:color w:val="000000"/>
          <w:szCs w:val="28"/>
          <w:lang w:eastAsia="ar-SA"/>
        </w:rPr>
        <w:t>АДМИНИСТРАЦИЯ</w:t>
      </w:r>
    </w:p>
    <w:p w:rsidR="00324E60" w:rsidRPr="00E21C20" w:rsidRDefault="00324E60" w:rsidP="00E21C20">
      <w:pPr>
        <w:spacing w:line="0" w:lineRule="atLeast"/>
        <w:ind w:left="0" w:hanging="3"/>
        <w:jc w:val="center"/>
        <w:rPr>
          <w:b/>
          <w:color w:val="000000"/>
          <w:szCs w:val="28"/>
          <w:lang w:eastAsia="ar-SA"/>
        </w:rPr>
      </w:pPr>
      <w:r w:rsidRPr="00E21C20">
        <w:rPr>
          <w:b/>
          <w:color w:val="000000"/>
          <w:szCs w:val="28"/>
          <w:lang w:eastAsia="ar-SA"/>
        </w:rPr>
        <w:t>Федоровского сельского поселения</w:t>
      </w:r>
    </w:p>
    <w:p w:rsidR="00324E60" w:rsidRPr="00E21C20" w:rsidRDefault="00324E60" w:rsidP="00E21C20">
      <w:pPr>
        <w:spacing w:line="0" w:lineRule="atLeast"/>
        <w:ind w:left="0" w:hanging="3"/>
        <w:jc w:val="center"/>
        <w:rPr>
          <w:b/>
          <w:color w:val="000000"/>
          <w:szCs w:val="28"/>
          <w:lang w:eastAsia="ar-SA"/>
        </w:rPr>
      </w:pPr>
      <w:r w:rsidRPr="00E21C20">
        <w:rPr>
          <w:b/>
          <w:color w:val="000000"/>
          <w:szCs w:val="28"/>
          <w:lang w:eastAsia="ar-SA"/>
        </w:rPr>
        <w:t>Неклиновского района Ростовской области</w:t>
      </w:r>
    </w:p>
    <w:p w:rsidR="00324E60" w:rsidRPr="00E21C20" w:rsidRDefault="00324E60" w:rsidP="00324E60">
      <w:pPr>
        <w:spacing w:line="0" w:lineRule="atLeast"/>
        <w:ind w:left="0" w:hanging="3"/>
        <w:rPr>
          <w:i/>
          <w:color w:val="000000"/>
          <w:szCs w:val="28"/>
          <w:lang w:eastAsia="ar-SA"/>
        </w:rPr>
      </w:pPr>
      <w:r w:rsidRPr="00E21C20">
        <w:rPr>
          <w:noProof/>
          <w:szCs w:val="28"/>
        </w:rPr>
        <mc:AlternateContent>
          <mc:Choice Requires="wps">
            <w:drawing>
              <wp:anchor distT="4294967295" distB="4294967295" distL="114300" distR="114300" simplePos="0" relativeHeight="251676672" behindDoc="0" locked="0" layoutInCell="1" allowOverlap="1" wp14:anchorId="5F4A73D3" wp14:editId="464A5E10">
                <wp:simplePos x="0" y="0"/>
                <wp:positionH relativeFrom="column">
                  <wp:posOffset>-10160</wp:posOffset>
                </wp:positionH>
                <wp:positionV relativeFrom="paragraph">
                  <wp:posOffset>14604</wp:posOffset>
                </wp:positionV>
                <wp:extent cx="6257925" cy="0"/>
                <wp:effectExtent l="0" t="19050" r="9525" b="381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" strokeweight="3.75pt">
                <v:stroke linestyle="thinThick"/>
              </v:line>
            </w:pict>
          </mc:Fallback>
        </mc:AlternateContent>
      </w:r>
    </w:p>
    <w:p w:rsidR="00324E60" w:rsidRPr="00E21C20" w:rsidRDefault="00324E60" w:rsidP="00324E60">
      <w:pPr>
        <w:ind w:left="0" w:hanging="3"/>
        <w:jc w:val="center"/>
        <w:rPr>
          <w:b/>
          <w:color w:val="000000"/>
          <w:szCs w:val="28"/>
          <w:lang w:eastAsia="ar-SA"/>
        </w:rPr>
      </w:pPr>
      <w:r w:rsidRPr="00E21C20">
        <w:rPr>
          <w:b/>
          <w:color w:val="000000"/>
          <w:szCs w:val="28"/>
          <w:lang w:eastAsia="ar-SA"/>
        </w:rPr>
        <w:t>ПОСТАНОВЛЕНИЕ</w:t>
      </w:r>
    </w:p>
    <w:p w:rsidR="00324E60" w:rsidRPr="00E21C20" w:rsidRDefault="00324E60" w:rsidP="00324E60">
      <w:pPr>
        <w:ind w:left="0" w:hanging="3"/>
        <w:jc w:val="center"/>
        <w:rPr>
          <w:color w:val="000000"/>
          <w:szCs w:val="28"/>
          <w:lang w:eastAsia="ar-SA"/>
        </w:rPr>
      </w:pPr>
    </w:p>
    <w:p w:rsidR="00324E60" w:rsidRPr="00E21C20" w:rsidRDefault="00E81DFD" w:rsidP="00324E60">
      <w:pPr>
        <w:ind w:left="0" w:hanging="3"/>
        <w:jc w:val="center"/>
        <w:rPr>
          <w:color w:val="000000"/>
          <w:szCs w:val="28"/>
          <w:lang w:eastAsia="ar-SA"/>
        </w:rPr>
      </w:pPr>
      <w:r>
        <w:rPr>
          <w:color w:val="000000"/>
          <w:szCs w:val="28"/>
          <w:lang w:eastAsia="ar-SA"/>
        </w:rPr>
        <w:t xml:space="preserve">05 сентября </w:t>
      </w:r>
      <w:r w:rsidR="00324E60" w:rsidRPr="00E21C20">
        <w:rPr>
          <w:color w:val="000000"/>
          <w:szCs w:val="28"/>
          <w:lang w:eastAsia="ar-SA"/>
        </w:rPr>
        <w:t xml:space="preserve">2019 г.                             №  </w:t>
      </w:r>
      <w:r>
        <w:rPr>
          <w:color w:val="000000"/>
          <w:szCs w:val="28"/>
          <w:lang w:eastAsia="ar-SA"/>
        </w:rPr>
        <w:t>79</w:t>
      </w:r>
      <w:r w:rsidR="00324E60" w:rsidRPr="00E21C20">
        <w:rPr>
          <w:color w:val="000000"/>
          <w:szCs w:val="28"/>
          <w:lang w:eastAsia="ar-SA"/>
        </w:rPr>
        <w:t xml:space="preserve">                                     с. Федоровка </w:t>
      </w:r>
    </w:p>
    <w:p w:rsidR="00324E60" w:rsidRPr="00E21C20" w:rsidRDefault="00324E60" w:rsidP="00324E60">
      <w:pPr>
        <w:ind w:left="0" w:hanging="3"/>
        <w:jc w:val="center"/>
        <w:rPr>
          <w:color w:val="000000"/>
          <w:szCs w:val="28"/>
          <w:lang w:eastAsia="ar-SA"/>
        </w:rPr>
      </w:pPr>
    </w:p>
    <w:p w:rsidR="00324E60" w:rsidRPr="00E21C20" w:rsidRDefault="00324E60" w:rsidP="00E21C20">
      <w:pPr>
        <w:pBdr>
          <w:top w:val="nil"/>
          <w:left w:val="nil"/>
          <w:bottom w:val="nil"/>
          <w:right w:val="nil"/>
          <w:between w:val="nil"/>
        </w:pBdr>
        <w:tabs>
          <w:tab w:val="left" w:pos="540"/>
          <w:tab w:val="left" w:pos="720"/>
        </w:tabs>
        <w:spacing w:line="240" w:lineRule="auto"/>
        <w:ind w:left="0" w:hanging="3"/>
        <w:rPr>
          <w:color w:val="000000"/>
          <w:szCs w:val="28"/>
        </w:rPr>
      </w:pPr>
    </w:p>
    <w:p w:rsidR="00324E60" w:rsidRPr="00B33F3D" w:rsidRDefault="00324E60" w:rsidP="00B33F3D">
      <w:pPr>
        <w:pBdr>
          <w:top w:val="nil"/>
          <w:left w:val="nil"/>
          <w:bottom w:val="nil"/>
          <w:right w:val="nil"/>
          <w:between w:val="nil"/>
        </w:pBdr>
        <w:tabs>
          <w:tab w:val="left" w:pos="540"/>
          <w:tab w:val="left" w:pos="720"/>
        </w:tabs>
        <w:spacing w:line="240" w:lineRule="auto"/>
        <w:ind w:left="0" w:right="1" w:hanging="3"/>
        <w:jc w:val="center"/>
        <w:rPr>
          <w:b/>
          <w:color w:val="000000"/>
          <w:szCs w:val="28"/>
        </w:rPr>
      </w:pPr>
      <w:r w:rsidRPr="00B33F3D">
        <w:rPr>
          <w:b/>
          <w:color w:val="000000"/>
          <w:szCs w:val="28"/>
        </w:rPr>
        <w:t>Об утверждении административного регламента</w:t>
      </w:r>
    </w:p>
    <w:p w:rsidR="00324E60" w:rsidRPr="00B33F3D" w:rsidRDefault="00324E60" w:rsidP="00B33F3D">
      <w:pPr>
        <w:pBdr>
          <w:top w:val="nil"/>
          <w:left w:val="nil"/>
          <w:bottom w:val="nil"/>
          <w:right w:val="nil"/>
          <w:between w:val="nil"/>
        </w:pBdr>
        <w:tabs>
          <w:tab w:val="left" w:pos="540"/>
          <w:tab w:val="left" w:pos="720"/>
        </w:tabs>
        <w:spacing w:line="240" w:lineRule="auto"/>
        <w:ind w:left="0" w:right="1" w:hanging="3"/>
        <w:jc w:val="center"/>
        <w:rPr>
          <w:b/>
          <w:color w:val="000000"/>
          <w:szCs w:val="28"/>
        </w:rPr>
      </w:pPr>
      <w:r w:rsidRPr="00B33F3D">
        <w:rPr>
          <w:b/>
          <w:color w:val="000000"/>
          <w:szCs w:val="28"/>
        </w:rPr>
        <w:t>предоставления муниципальной услуги</w:t>
      </w:r>
    </w:p>
    <w:p w:rsidR="00324E60" w:rsidRPr="00B33F3D" w:rsidRDefault="00324E60" w:rsidP="00B33F3D">
      <w:pPr>
        <w:pBdr>
          <w:top w:val="nil"/>
          <w:left w:val="nil"/>
          <w:bottom w:val="nil"/>
          <w:right w:val="nil"/>
          <w:between w:val="nil"/>
        </w:pBdr>
        <w:tabs>
          <w:tab w:val="left" w:pos="540"/>
          <w:tab w:val="left" w:pos="720"/>
        </w:tabs>
        <w:spacing w:line="240" w:lineRule="auto"/>
        <w:ind w:left="0" w:right="1" w:hanging="3"/>
        <w:jc w:val="center"/>
        <w:rPr>
          <w:b/>
          <w:color w:val="000000"/>
          <w:szCs w:val="28"/>
        </w:rPr>
      </w:pPr>
      <w:r w:rsidRPr="00B33F3D">
        <w:rPr>
          <w:b/>
          <w:color w:val="000000"/>
          <w:szCs w:val="28"/>
        </w:rPr>
        <w:t>«Продажа земельного у</w:t>
      </w:r>
      <w:bookmarkStart w:id="0" w:name="_GoBack"/>
      <w:bookmarkEnd w:id="0"/>
      <w:r w:rsidRPr="00B33F3D">
        <w:rPr>
          <w:b/>
          <w:color w:val="000000"/>
          <w:szCs w:val="28"/>
        </w:rPr>
        <w:t>частка, находящегося</w:t>
      </w:r>
    </w:p>
    <w:p w:rsidR="00324E60" w:rsidRPr="00B33F3D" w:rsidRDefault="00324E60" w:rsidP="00B33F3D">
      <w:pPr>
        <w:pBdr>
          <w:top w:val="nil"/>
          <w:left w:val="nil"/>
          <w:bottom w:val="nil"/>
          <w:right w:val="nil"/>
          <w:between w:val="nil"/>
        </w:pBdr>
        <w:tabs>
          <w:tab w:val="left" w:pos="540"/>
          <w:tab w:val="left" w:pos="720"/>
        </w:tabs>
        <w:spacing w:line="240" w:lineRule="auto"/>
        <w:ind w:left="0" w:right="1" w:hanging="3"/>
        <w:jc w:val="center"/>
        <w:rPr>
          <w:b/>
          <w:color w:val="000000"/>
          <w:szCs w:val="28"/>
        </w:rPr>
      </w:pPr>
      <w:r w:rsidRPr="00B33F3D">
        <w:rPr>
          <w:b/>
          <w:color w:val="000000"/>
          <w:szCs w:val="28"/>
        </w:rPr>
        <w:t>в муниципальной собственности, без проведения торгов»</w:t>
      </w:r>
    </w:p>
    <w:p w:rsidR="00324E60" w:rsidRDefault="00324E60" w:rsidP="00324E60">
      <w:pPr>
        <w:pBdr>
          <w:top w:val="nil"/>
          <w:left w:val="nil"/>
          <w:bottom w:val="nil"/>
          <w:right w:val="nil"/>
          <w:between w:val="nil"/>
        </w:pBdr>
        <w:spacing w:line="240" w:lineRule="auto"/>
        <w:ind w:left="0" w:hanging="3"/>
        <w:rPr>
          <w:color w:val="000000"/>
          <w:szCs w:val="28"/>
        </w:rPr>
      </w:pPr>
    </w:p>
    <w:p w:rsidR="00324E60" w:rsidRDefault="00324E60" w:rsidP="00324E60">
      <w:pPr>
        <w:pBdr>
          <w:top w:val="nil"/>
          <w:left w:val="nil"/>
          <w:bottom w:val="nil"/>
          <w:right w:val="nil"/>
          <w:between w:val="nil"/>
        </w:pBdr>
        <w:spacing w:line="276" w:lineRule="auto"/>
        <w:ind w:left="0" w:hanging="3"/>
        <w:rPr>
          <w:color w:val="000000"/>
          <w:szCs w:val="28"/>
        </w:rPr>
      </w:pPr>
    </w:p>
    <w:p w:rsidR="00324E60" w:rsidRPr="00E21C20" w:rsidRDefault="00324E60" w:rsidP="00E21C20">
      <w:pPr>
        <w:pBdr>
          <w:top w:val="nil"/>
          <w:left w:val="nil"/>
          <w:bottom w:val="nil"/>
          <w:right w:val="nil"/>
          <w:between w:val="nil"/>
        </w:pBdr>
        <w:spacing w:line="240" w:lineRule="auto"/>
        <w:ind w:hanging="2"/>
        <w:jc w:val="both"/>
        <w:rPr>
          <w:color w:val="000000"/>
          <w:sz w:val="24"/>
          <w:szCs w:val="24"/>
        </w:rPr>
      </w:pPr>
      <w:r w:rsidRPr="00E21C20">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sidRPr="00E21C20">
        <w:rPr>
          <w:color w:val="000000"/>
          <w:sz w:val="24"/>
          <w:szCs w:val="24"/>
        </w:rPr>
        <w:t>от 23.06.2014 № 171-ФЗ  «О внесении изменений в Земельный кодекс Российской Федерации и отдельные законодательные акты Российской Федерации», Земельным кодексом и Федеральным законом от 25.10.2001 № 137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Администрация</w:t>
      </w:r>
      <w:r w:rsidR="00E21C20" w:rsidRPr="00E21C20">
        <w:rPr>
          <w:color w:val="000000"/>
          <w:sz w:val="24"/>
          <w:szCs w:val="24"/>
        </w:rPr>
        <w:t xml:space="preserve"> Федоровского</w:t>
      </w:r>
      <w:r w:rsidRPr="00E21C20">
        <w:rPr>
          <w:color w:val="000000"/>
          <w:sz w:val="24"/>
          <w:szCs w:val="24"/>
        </w:rPr>
        <w:t xml:space="preserve"> сельского поселения </w:t>
      </w:r>
      <w:r w:rsidR="00E21C20" w:rsidRPr="00E21C20">
        <w:rPr>
          <w:b/>
          <w:sz w:val="24"/>
          <w:szCs w:val="24"/>
        </w:rPr>
        <w:t>постановляет</w:t>
      </w:r>
      <w:r w:rsidRPr="00E21C20">
        <w:rPr>
          <w:b/>
          <w:color w:val="000000"/>
          <w:sz w:val="24"/>
          <w:szCs w:val="24"/>
        </w:rPr>
        <w:t>:</w:t>
      </w:r>
      <w:proofErr w:type="gramEnd"/>
    </w:p>
    <w:p w:rsidR="00324E60" w:rsidRPr="00E21C20" w:rsidRDefault="00324E60" w:rsidP="00324E60">
      <w:pPr>
        <w:pBdr>
          <w:top w:val="nil"/>
          <w:left w:val="nil"/>
          <w:bottom w:val="nil"/>
          <w:right w:val="nil"/>
          <w:between w:val="nil"/>
        </w:pBdr>
        <w:spacing w:line="240" w:lineRule="auto"/>
        <w:ind w:hanging="2"/>
        <w:rPr>
          <w:color w:val="000000"/>
          <w:sz w:val="24"/>
          <w:szCs w:val="24"/>
        </w:rPr>
      </w:pPr>
    </w:p>
    <w:p w:rsidR="00324E60" w:rsidRPr="00E21C20" w:rsidRDefault="00324E60" w:rsidP="00E21C20">
      <w:pPr>
        <w:pBdr>
          <w:top w:val="nil"/>
          <w:left w:val="nil"/>
          <w:bottom w:val="nil"/>
          <w:right w:val="nil"/>
          <w:between w:val="nil"/>
        </w:pBdr>
        <w:tabs>
          <w:tab w:val="left" w:pos="540"/>
          <w:tab w:val="left" w:pos="720"/>
        </w:tabs>
        <w:spacing w:line="240" w:lineRule="auto"/>
        <w:ind w:hanging="2"/>
        <w:jc w:val="both"/>
        <w:rPr>
          <w:color w:val="000000"/>
          <w:sz w:val="24"/>
          <w:szCs w:val="24"/>
        </w:rPr>
      </w:pPr>
      <w:r w:rsidRPr="00E21C20">
        <w:rPr>
          <w:color w:val="000000"/>
          <w:sz w:val="24"/>
          <w:szCs w:val="24"/>
        </w:rPr>
        <w:t>1. Утвердить Административный регламент по предоставлению муниципальной услуги «Продажа земельного участка, находящегося в муниципальной собственности, без проведения торгов» согласно приложению.</w:t>
      </w:r>
    </w:p>
    <w:p w:rsidR="00324E60" w:rsidRPr="00E21C20" w:rsidRDefault="00324E60" w:rsidP="00E21C20">
      <w:pPr>
        <w:widowControl w:val="0"/>
        <w:pBdr>
          <w:top w:val="nil"/>
          <w:left w:val="nil"/>
          <w:bottom w:val="nil"/>
          <w:right w:val="nil"/>
          <w:between w:val="nil"/>
        </w:pBdr>
        <w:shd w:val="clear" w:color="auto" w:fill="FFFFFF"/>
        <w:spacing w:line="240" w:lineRule="auto"/>
        <w:ind w:hanging="2"/>
        <w:jc w:val="both"/>
        <w:rPr>
          <w:color w:val="000000"/>
          <w:sz w:val="24"/>
          <w:szCs w:val="24"/>
        </w:rPr>
      </w:pPr>
      <w:r w:rsidRPr="00E21C20">
        <w:rPr>
          <w:color w:val="000000"/>
          <w:sz w:val="24"/>
          <w:szCs w:val="24"/>
        </w:rPr>
        <w:t xml:space="preserve">2. Признать утратившими силу </w:t>
      </w:r>
      <w:r w:rsidR="00841D7D">
        <w:rPr>
          <w:color w:val="000000"/>
          <w:sz w:val="24"/>
          <w:szCs w:val="24"/>
        </w:rPr>
        <w:t>административный регламент по предоставлению муниципальной услуги «Продажа земельного участка, находящегося в муниципальной собственности, без проведения торгов» (приложение 6), утвержденного Постановлением Администрации Федоровского сельского поселения от 21.06.2019 №59.</w:t>
      </w:r>
    </w:p>
    <w:p w:rsidR="00324E60" w:rsidRPr="00E21C20" w:rsidRDefault="00324E60" w:rsidP="00E21C20">
      <w:pPr>
        <w:widowControl w:val="0"/>
        <w:pBdr>
          <w:top w:val="nil"/>
          <w:left w:val="nil"/>
          <w:bottom w:val="nil"/>
          <w:right w:val="nil"/>
          <w:between w:val="nil"/>
        </w:pBdr>
        <w:shd w:val="clear" w:color="auto" w:fill="FFFFFF"/>
        <w:spacing w:line="240" w:lineRule="auto"/>
        <w:ind w:hanging="2"/>
        <w:jc w:val="both"/>
        <w:rPr>
          <w:color w:val="000000"/>
          <w:sz w:val="24"/>
          <w:szCs w:val="24"/>
        </w:rPr>
      </w:pPr>
      <w:r w:rsidRPr="00E21C20">
        <w:rPr>
          <w:color w:val="000000"/>
          <w:sz w:val="24"/>
          <w:szCs w:val="24"/>
        </w:rPr>
        <w:t xml:space="preserve">3. Настоящее постановление разместить на официальном сайте Администрации </w:t>
      </w:r>
      <w:r w:rsidR="008539B0" w:rsidRPr="00E21C20">
        <w:rPr>
          <w:color w:val="000000"/>
          <w:sz w:val="24"/>
          <w:szCs w:val="24"/>
        </w:rPr>
        <w:t>Федоровского</w:t>
      </w:r>
      <w:r w:rsidR="00E21C20" w:rsidRPr="00E21C20">
        <w:rPr>
          <w:color w:val="000000"/>
          <w:sz w:val="24"/>
          <w:szCs w:val="24"/>
        </w:rPr>
        <w:t xml:space="preserve"> </w:t>
      </w:r>
      <w:r w:rsidRPr="00E21C20">
        <w:rPr>
          <w:color w:val="000000"/>
          <w:sz w:val="24"/>
          <w:szCs w:val="24"/>
        </w:rPr>
        <w:t>сельского поселения.</w:t>
      </w:r>
    </w:p>
    <w:p w:rsidR="00324E60" w:rsidRPr="00E21C20" w:rsidRDefault="00324E60" w:rsidP="00E21C20">
      <w:pPr>
        <w:widowControl w:val="0"/>
        <w:pBdr>
          <w:top w:val="nil"/>
          <w:left w:val="nil"/>
          <w:bottom w:val="nil"/>
          <w:right w:val="nil"/>
          <w:between w:val="nil"/>
        </w:pBdr>
        <w:shd w:val="clear" w:color="auto" w:fill="FFFFFF"/>
        <w:spacing w:line="240" w:lineRule="auto"/>
        <w:ind w:hanging="2"/>
        <w:jc w:val="both"/>
        <w:rPr>
          <w:color w:val="000000"/>
          <w:sz w:val="24"/>
          <w:szCs w:val="24"/>
        </w:rPr>
      </w:pPr>
      <w:r w:rsidRPr="00E21C20">
        <w:rPr>
          <w:color w:val="000000"/>
          <w:sz w:val="24"/>
          <w:szCs w:val="24"/>
        </w:rPr>
        <w:t>4. Настоящее постановление вступает в силу со дня официального опубликования.</w:t>
      </w:r>
    </w:p>
    <w:p w:rsidR="00324E60" w:rsidRPr="00E21C20" w:rsidRDefault="00324E60" w:rsidP="00E21C20">
      <w:pPr>
        <w:pBdr>
          <w:top w:val="nil"/>
          <w:left w:val="nil"/>
          <w:bottom w:val="nil"/>
          <w:right w:val="nil"/>
          <w:between w:val="nil"/>
        </w:pBdr>
        <w:spacing w:line="240" w:lineRule="auto"/>
        <w:ind w:hanging="2"/>
        <w:jc w:val="both"/>
        <w:rPr>
          <w:color w:val="000000"/>
          <w:sz w:val="24"/>
          <w:szCs w:val="24"/>
        </w:rPr>
      </w:pPr>
      <w:r w:rsidRPr="00E21C20">
        <w:rPr>
          <w:color w:val="000000"/>
          <w:sz w:val="24"/>
          <w:szCs w:val="24"/>
        </w:rPr>
        <w:t xml:space="preserve">5. </w:t>
      </w:r>
      <w:proofErr w:type="gramStart"/>
      <w:r w:rsidRPr="00E21C20">
        <w:rPr>
          <w:color w:val="000000"/>
          <w:sz w:val="24"/>
          <w:szCs w:val="24"/>
        </w:rPr>
        <w:t>Контроль за</w:t>
      </w:r>
      <w:proofErr w:type="gramEnd"/>
      <w:r w:rsidRPr="00E21C20">
        <w:rPr>
          <w:color w:val="000000"/>
          <w:sz w:val="24"/>
          <w:szCs w:val="24"/>
        </w:rPr>
        <w:t xml:space="preserve"> исполнением настоящего постановления оставляю за собой.</w:t>
      </w:r>
    </w:p>
    <w:p w:rsidR="00324E60" w:rsidRPr="00E21C20" w:rsidRDefault="00324E60" w:rsidP="00E21C20">
      <w:pPr>
        <w:pBdr>
          <w:top w:val="nil"/>
          <w:left w:val="nil"/>
          <w:bottom w:val="nil"/>
          <w:right w:val="nil"/>
          <w:between w:val="nil"/>
        </w:pBdr>
        <w:spacing w:line="240" w:lineRule="auto"/>
        <w:ind w:hanging="2"/>
        <w:jc w:val="both"/>
        <w:rPr>
          <w:color w:val="000000"/>
          <w:sz w:val="24"/>
          <w:szCs w:val="24"/>
        </w:rPr>
      </w:pPr>
    </w:p>
    <w:p w:rsidR="00324E60" w:rsidRPr="00E21C20" w:rsidRDefault="00324E60" w:rsidP="00E21C20">
      <w:pPr>
        <w:pBdr>
          <w:top w:val="nil"/>
          <w:left w:val="nil"/>
          <w:bottom w:val="nil"/>
          <w:right w:val="nil"/>
          <w:between w:val="nil"/>
        </w:pBdr>
        <w:spacing w:line="240" w:lineRule="auto"/>
        <w:ind w:hanging="2"/>
        <w:jc w:val="both"/>
        <w:rPr>
          <w:color w:val="000000"/>
          <w:sz w:val="24"/>
          <w:szCs w:val="24"/>
        </w:rPr>
      </w:pPr>
    </w:p>
    <w:p w:rsidR="00324E60" w:rsidRPr="00E21C20" w:rsidRDefault="00324E60" w:rsidP="00E21C20">
      <w:pPr>
        <w:pBdr>
          <w:top w:val="nil"/>
          <w:left w:val="nil"/>
          <w:bottom w:val="nil"/>
          <w:right w:val="nil"/>
          <w:between w:val="nil"/>
        </w:pBdr>
        <w:spacing w:line="240" w:lineRule="auto"/>
        <w:ind w:hanging="2"/>
        <w:jc w:val="both"/>
        <w:rPr>
          <w:color w:val="000000"/>
          <w:sz w:val="24"/>
          <w:szCs w:val="24"/>
        </w:rPr>
      </w:pPr>
    </w:p>
    <w:p w:rsidR="00324E60" w:rsidRPr="00E21C20" w:rsidRDefault="00324E60" w:rsidP="00E21C20">
      <w:pPr>
        <w:pBdr>
          <w:top w:val="nil"/>
          <w:left w:val="nil"/>
          <w:bottom w:val="nil"/>
          <w:right w:val="nil"/>
          <w:between w:val="nil"/>
        </w:pBdr>
        <w:spacing w:line="240" w:lineRule="auto"/>
        <w:ind w:hanging="2"/>
        <w:jc w:val="both"/>
        <w:rPr>
          <w:color w:val="000000"/>
          <w:sz w:val="24"/>
          <w:szCs w:val="24"/>
        </w:rPr>
      </w:pPr>
      <w:r w:rsidRPr="00E21C20">
        <w:rPr>
          <w:color w:val="000000"/>
          <w:sz w:val="24"/>
          <w:szCs w:val="24"/>
        </w:rPr>
        <w:t>Глава Администрации</w:t>
      </w:r>
    </w:p>
    <w:p w:rsidR="00324E60" w:rsidRPr="00E21C20" w:rsidRDefault="008539B0" w:rsidP="00E21C20">
      <w:pPr>
        <w:pBdr>
          <w:top w:val="nil"/>
          <w:left w:val="nil"/>
          <w:bottom w:val="nil"/>
          <w:right w:val="nil"/>
          <w:between w:val="nil"/>
        </w:pBdr>
        <w:spacing w:line="240" w:lineRule="auto"/>
        <w:ind w:hanging="2"/>
        <w:jc w:val="both"/>
        <w:rPr>
          <w:color w:val="000000"/>
          <w:sz w:val="24"/>
          <w:szCs w:val="24"/>
        </w:rPr>
      </w:pPr>
      <w:r w:rsidRPr="00E21C20">
        <w:rPr>
          <w:color w:val="000000"/>
          <w:sz w:val="24"/>
          <w:szCs w:val="24"/>
        </w:rPr>
        <w:t>Федоровского</w:t>
      </w:r>
      <w:r w:rsidR="00324E60" w:rsidRPr="00E21C20">
        <w:rPr>
          <w:color w:val="000000"/>
          <w:sz w:val="24"/>
          <w:szCs w:val="24"/>
        </w:rPr>
        <w:t xml:space="preserve"> сельского поселения</w:t>
      </w:r>
      <w:r w:rsidR="00324E60" w:rsidRPr="00E21C20">
        <w:rPr>
          <w:color w:val="000000"/>
          <w:sz w:val="24"/>
          <w:szCs w:val="24"/>
        </w:rPr>
        <w:tab/>
      </w:r>
      <w:r w:rsidR="00324E60" w:rsidRPr="00E21C20">
        <w:rPr>
          <w:color w:val="000000"/>
          <w:sz w:val="24"/>
          <w:szCs w:val="24"/>
        </w:rPr>
        <w:tab/>
        <w:t xml:space="preserve">         </w:t>
      </w:r>
      <w:r w:rsidRPr="00E21C20">
        <w:rPr>
          <w:color w:val="000000"/>
          <w:sz w:val="24"/>
          <w:szCs w:val="24"/>
        </w:rPr>
        <w:t xml:space="preserve">                           Л.Н. Железняк</w:t>
      </w:r>
    </w:p>
    <w:p w:rsidR="00324E60" w:rsidRDefault="00324E60" w:rsidP="00324E60">
      <w:pPr>
        <w:pBdr>
          <w:top w:val="nil"/>
          <w:left w:val="nil"/>
          <w:bottom w:val="nil"/>
          <w:right w:val="nil"/>
          <w:between w:val="nil"/>
        </w:pBdr>
        <w:tabs>
          <w:tab w:val="left" w:pos="709"/>
        </w:tabs>
        <w:spacing w:line="240" w:lineRule="auto"/>
        <w:ind w:hanging="2"/>
        <w:jc w:val="both"/>
        <w:rPr>
          <w:color w:val="000000"/>
          <w:sz w:val="16"/>
          <w:szCs w:val="16"/>
        </w:rPr>
      </w:pPr>
    </w:p>
    <w:p w:rsidR="00324E60" w:rsidRDefault="00324E60" w:rsidP="00324E60">
      <w:pPr>
        <w:pBdr>
          <w:top w:val="nil"/>
          <w:left w:val="nil"/>
          <w:bottom w:val="nil"/>
          <w:right w:val="nil"/>
          <w:between w:val="nil"/>
        </w:pBdr>
        <w:tabs>
          <w:tab w:val="left" w:pos="709"/>
        </w:tabs>
        <w:spacing w:line="240" w:lineRule="auto"/>
        <w:ind w:hanging="2"/>
        <w:jc w:val="both"/>
        <w:rPr>
          <w:color w:val="000000"/>
          <w:sz w:val="16"/>
          <w:szCs w:val="16"/>
        </w:rPr>
      </w:pPr>
    </w:p>
    <w:p w:rsidR="00324E60" w:rsidRDefault="00324E60" w:rsidP="00324E60">
      <w:pPr>
        <w:pBdr>
          <w:top w:val="nil"/>
          <w:left w:val="nil"/>
          <w:bottom w:val="nil"/>
          <w:right w:val="nil"/>
          <w:between w:val="nil"/>
        </w:pBdr>
        <w:tabs>
          <w:tab w:val="left" w:pos="709"/>
        </w:tabs>
        <w:spacing w:line="240" w:lineRule="auto"/>
        <w:ind w:left="0" w:hanging="3"/>
        <w:rPr>
          <w:color w:val="000000"/>
          <w:szCs w:val="28"/>
        </w:rPr>
      </w:pPr>
    </w:p>
    <w:p w:rsidR="00324E60" w:rsidRDefault="00324E60" w:rsidP="00324E60">
      <w:pPr>
        <w:pBdr>
          <w:top w:val="nil"/>
          <w:left w:val="nil"/>
          <w:bottom w:val="nil"/>
          <w:right w:val="nil"/>
          <w:between w:val="nil"/>
        </w:pBdr>
        <w:tabs>
          <w:tab w:val="left" w:pos="709"/>
        </w:tabs>
        <w:spacing w:line="240" w:lineRule="auto"/>
        <w:ind w:left="0" w:hanging="3"/>
        <w:rPr>
          <w:color w:val="000000"/>
          <w:szCs w:val="28"/>
        </w:rPr>
      </w:pPr>
    </w:p>
    <w:p w:rsidR="00324E60" w:rsidRDefault="00324E60" w:rsidP="00324E60">
      <w:pPr>
        <w:pBdr>
          <w:top w:val="nil"/>
          <w:left w:val="nil"/>
          <w:bottom w:val="nil"/>
          <w:right w:val="nil"/>
          <w:between w:val="nil"/>
        </w:pBdr>
        <w:tabs>
          <w:tab w:val="left" w:pos="709"/>
        </w:tabs>
        <w:spacing w:line="240" w:lineRule="auto"/>
        <w:ind w:left="0" w:hanging="3"/>
        <w:rPr>
          <w:color w:val="000000"/>
          <w:szCs w:val="28"/>
        </w:rPr>
      </w:pPr>
    </w:p>
    <w:p w:rsidR="00324E60" w:rsidRDefault="00324E60" w:rsidP="00324E60">
      <w:pPr>
        <w:pBdr>
          <w:top w:val="nil"/>
          <w:left w:val="nil"/>
          <w:bottom w:val="nil"/>
          <w:right w:val="nil"/>
          <w:between w:val="nil"/>
        </w:pBdr>
        <w:tabs>
          <w:tab w:val="left" w:pos="709"/>
        </w:tabs>
        <w:spacing w:line="240" w:lineRule="auto"/>
        <w:ind w:left="0" w:hanging="3"/>
        <w:rPr>
          <w:color w:val="000000"/>
          <w:szCs w:val="28"/>
        </w:rPr>
      </w:pPr>
    </w:p>
    <w:p w:rsidR="008539B0" w:rsidRDefault="008539B0" w:rsidP="00E21C20">
      <w:pPr>
        <w:pBdr>
          <w:top w:val="nil"/>
          <w:left w:val="nil"/>
          <w:bottom w:val="nil"/>
          <w:right w:val="nil"/>
          <w:between w:val="nil"/>
        </w:pBdr>
        <w:spacing w:line="240" w:lineRule="auto"/>
        <w:ind w:leftChars="0" w:left="0" w:firstLineChars="0" w:firstLine="0"/>
        <w:jc w:val="both"/>
        <w:rPr>
          <w:color w:val="000000"/>
          <w:szCs w:val="28"/>
        </w:rPr>
      </w:pPr>
    </w:p>
    <w:p w:rsidR="00324E60" w:rsidRDefault="00324E60" w:rsidP="00E21C20">
      <w:pPr>
        <w:pBdr>
          <w:top w:val="nil"/>
          <w:left w:val="nil"/>
          <w:bottom w:val="nil"/>
          <w:right w:val="nil"/>
          <w:between w:val="nil"/>
        </w:pBdr>
        <w:spacing w:line="240" w:lineRule="auto"/>
        <w:ind w:left="0" w:hanging="3"/>
        <w:jc w:val="right"/>
        <w:rPr>
          <w:color w:val="000000"/>
          <w:szCs w:val="28"/>
        </w:rPr>
      </w:pPr>
      <w:r>
        <w:rPr>
          <w:color w:val="000000"/>
          <w:szCs w:val="28"/>
        </w:rPr>
        <w:lastRenderedPageBreak/>
        <w:t xml:space="preserve">       </w:t>
      </w:r>
      <w:r w:rsidR="00E21C20">
        <w:rPr>
          <w:color w:val="000000"/>
          <w:szCs w:val="28"/>
        </w:rPr>
        <w:t xml:space="preserve">         </w:t>
      </w:r>
      <w:r>
        <w:rPr>
          <w:color w:val="000000"/>
          <w:szCs w:val="28"/>
        </w:rPr>
        <w:t xml:space="preserve"> Приложение</w:t>
      </w:r>
    </w:p>
    <w:p w:rsidR="00324E60" w:rsidRDefault="00324E60" w:rsidP="00324E60">
      <w:pPr>
        <w:pBdr>
          <w:top w:val="nil"/>
          <w:left w:val="nil"/>
          <w:bottom w:val="nil"/>
          <w:right w:val="nil"/>
          <w:between w:val="nil"/>
        </w:pBdr>
        <w:tabs>
          <w:tab w:val="left" w:pos="6237"/>
        </w:tabs>
        <w:spacing w:line="240" w:lineRule="auto"/>
        <w:ind w:left="0" w:hanging="3"/>
        <w:jc w:val="right"/>
        <w:rPr>
          <w:color w:val="000000"/>
          <w:szCs w:val="28"/>
        </w:rPr>
      </w:pPr>
      <w:r>
        <w:rPr>
          <w:color w:val="000000"/>
          <w:szCs w:val="28"/>
        </w:rPr>
        <w:t xml:space="preserve">                                                                           к постановлению Администрации </w:t>
      </w:r>
    </w:p>
    <w:p w:rsidR="00324E60" w:rsidRDefault="00324E60" w:rsidP="00324E60">
      <w:pPr>
        <w:pBdr>
          <w:top w:val="nil"/>
          <w:left w:val="nil"/>
          <w:bottom w:val="nil"/>
          <w:right w:val="nil"/>
          <w:between w:val="nil"/>
        </w:pBdr>
        <w:tabs>
          <w:tab w:val="left" w:pos="6237"/>
        </w:tabs>
        <w:spacing w:line="240" w:lineRule="auto"/>
        <w:ind w:left="0" w:hanging="3"/>
        <w:jc w:val="right"/>
        <w:rPr>
          <w:color w:val="000000"/>
          <w:szCs w:val="28"/>
        </w:rPr>
      </w:pPr>
      <w:r>
        <w:rPr>
          <w:color w:val="000000"/>
          <w:szCs w:val="28"/>
        </w:rPr>
        <w:t xml:space="preserve">                                          </w:t>
      </w:r>
      <w:r w:rsidR="008539B0">
        <w:rPr>
          <w:color w:val="000000"/>
          <w:szCs w:val="28"/>
        </w:rPr>
        <w:t xml:space="preserve">                             </w:t>
      </w:r>
      <w:r>
        <w:rPr>
          <w:color w:val="000000"/>
          <w:szCs w:val="28"/>
        </w:rPr>
        <w:t xml:space="preserve"> Федоровского сельского поселения</w:t>
      </w:r>
    </w:p>
    <w:p w:rsidR="00324E60" w:rsidRDefault="00324E60" w:rsidP="00324E60">
      <w:pPr>
        <w:pBdr>
          <w:top w:val="nil"/>
          <w:left w:val="nil"/>
          <w:bottom w:val="nil"/>
          <w:right w:val="nil"/>
          <w:between w:val="nil"/>
        </w:pBdr>
        <w:tabs>
          <w:tab w:val="left" w:pos="6237"/>
        </w:tabs>
        <w:spacing w:line="240" w:lineRule="auto"/>
        <w:ind w:left="0" w:hanging="3"/>
        <w:jc w:val="right"/>
        <w:rPr>
          <w:color w:val="000000"/>
          <w:szCs w:val="28"/>
        </w:rPr>
      </w:pPr>
      <w:r>
        <w:rPr>
          <w:color w:val="000000"/>
          <w:szCs w:val="28"/>
        </w:rPr>
        <w:t xml:space="preserve">                                                       </w:t>
      </w:r>
      <w:r w:rsidR="00E81DFD">
        <w:rPr>
          <w:color w:val="000000"/>
          <w:szCs w:val="28"/>
        </w:rPr>
        <w:t xml:space="preserve">                           от 05.09.2019 г. № 79</w:t>
      </w: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r>
        <w:rPr>
          <w:b/>
          <w:color w:val="000000"/>
          <w:szCs w:val="28"/>
        </w:rPr>
        <w:t xml:space="preserve">Административный регламент </w:t>
      </w:r>
    </w:p>
    <w:p w:rsidR="00324E60" w:rsidRDefault="00324E60" w:rsidP="00324E60">
      <w:pPr>
        <w:pBdr>
          <w:top w:val="nil"/>
          <w:left w:val="nil"/>
          <w:bottom w:val="nil"/>
          <w:right w:val="nil"/>
          <w:between w:val="nil"/>
        </w:pBdr>
        <w:spacing w:line="240" w:lineRule="auto"/>
        <w:ind w:left="0" w:hanging="3"/>
        <w:jc w:val="center"/>
        <w:rPr>
          <w:color w:val="000000"/>
          <w:szCs w:val="28"/>
        </w:rPr>
      </w:pPr>
      <w:r>
        <w:rPr>
          <w:b/>
          <w:color w:val="000000"/>
          <w:szCs w:val="28"/>
        </w:rPr>
        <w:t xml:space="preserve">по предоставлению муниципальной услуги </w:t>
      </w:r>
    </w:p>
    <w:p w:rsidR="00324E60" w:rsidRDefault="00324E60" w:rsidP="00324E60">
      <w:pPr>
        <w:pBdr>
          <w:top w:val="nil"/>
          <w:left w:val="nil"/>
          <w:bottom w:val="nil"/>
          <w:right w:val="nil"/>
          <w:between w:val="nil"/>
        </w:pBdr>
        <w:spacing w:line="240" w:lineRule="auto"/>
        <w:ind w:left="0" w:hanging="3"/>
        <w:jc w:val="center"/>
        <w:rPr>
          <w:color w:val="000000"/>
          <w:szCs w:val="28"/>
        </w:rPr>
      </w:pPr>
      <w:r>
        <w:rPr>
          <w:b/>
          <w:color w:val="000000"/>
          <w:szCs w:val="28"/>
        </w:rPr>
        <w:t xml:space="preserve"> «Продажа земельного участка, находящегося в муниципальной собственности, без проведения торгов»</w:t>
      </w: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widowControl w:val="0"/>
        <w:pBdr>
          <w:top w:val="nil"/>
          <w:left w:val="nil"/>
          <w:bottom w:val="nil"/>
          <w:right w:val="nil"/>
          <w:between w:val="nil"/>
        </w:pBdr>
        <w:shd w:val="clear" w:color="auto" w:fill="FFFFFF"/>
        <w:spacing w:line="240" w:lineRule="auto"/>
        <w:ind w:left="0" w:hanging="3"/>
        <w:jc w:val="center"/>
        <w:rPr>
          <w:color w:val="000000"/>
          <w:szCs w:val="28"/>
        </w:rPr>
      </w:pPr>
      <w:r>
        <w:rPr>
          <w:color w:val="000000"/>
          <w:szCs w:val="28"/>
        </w:rPr>
        <w:t>I. Общие положения</w:t>
      </w:r>
    </w:p>
    <w:p w:rsidR="00324E60" w:rsidRDefault="00324E60" w:rsidP="00324E60">
      <w:pPr>
        <w:widowControl w:val="0"/>
        <w:pBdr>
          <w:top w:val="nil"/>
          <w:left w:val="nil"/>
          <w:bottom w:val="nil"/>
          <w:right w:val="nil"/>
          <w:between w:val="nil"/>
        </w:pBdr>
        <w:shd w:val="clear" w:color="auto" w:fill="FFFFFF"/>
        <w:spacing w:line="240" w:lineRule="auto"/>
        <w:ind w:hanging="2"/>
        <w:jc w:val="center"/>
        <w:rPr>
          <w:color w:val="000000"/>
          <w:sz w:val="20"/>
        </w:rPr>
      </w:pPr>
    </w:p>
    <w:p w:rsidR="00324E60" w:rsidRDefault="00324E60" w:rsidP="00324E60">
      <w:pPr>
        <w:pBdr>
          <w:top w:val="nil"/>
          <w:left w:val="nil"/>
          <w:bottom w:val="nil"/>
          <w:right w:val="nil"/>
          <w:between w:val="nil"/>
        </w:pBdr>
        <w:tabs>
          <w:tab w:val="left" w:pos="540"/>
          <w:tab w:val="left" w:pos="720"/>
        </w:tabs>
        <w:spacing w:line="240" w:lineRule="auto"/>
        <w:ind w:left="0" w:hanging="3"/>
        <w:jc w:val="both"/>
        <w:rPr>
          <w:color w:val="000000"/>
          <w:szCs w:val="28"/>
        </w:rPr>
      </w:pPr>
      <w:r>
        <w:rPr>
          <w:color w:val="000000"/>
          <w:szCs w:val="28"/>
        </w:rPr>
        <w:t xml:space="preserve">1.1. </w:t>
      </w:r>
      <w:proofErr w:type="gramStart"/>
      <w:r>
        <w:rPr>
          <w:color w:val="000000"/>
          <w:szCs w:val="28"/>
        </w:rPr>
        <w:t xml:space="preserve">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специалистов имущественных и земельных отношений Администрации Федоровского сельского поселения Неклиновского района  при предоставлении указанной муниципальной услуги. </w:t>
      </w:r>
      <w:proofErr w:type="gramEnd"/>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1.1.1. Без проведения торгов осуществляется продажа:</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proofErr w:type="gramStart"/>
      <w:r>
        <w:rPr>
          <w:color w:val="000000"/>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proofErr w:type="gramStart"/>
      <w:r>
        <w:rPr>
          <w:color w:val="000000"/>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lastRenderedPageBreak/>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proofErr w:type="gramStart"/>
      <w:r>
        <w:rPr>
          <w:color w:val="000000"/>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Pr>
          <w:color w:val="000000"/>
          <w:szCs w:val="28"/>
        </w:rPr>
        <w:t xml:space="preserve"> информации о выявленных в рамках государственного земельного надзора и </w:t>
      </w:r>
      <w:r w:rsidR="00841D7D">
        <w:rPr>
          <w:color w:val="000000"/>
          <w:szCs w:val="28"/>
        </w:rPr>
        <w:t>не устраненных</w:t>
      </w:r>
      <w:r>
        <w:rPr>
          <w:color w:val="000000"/>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color w:val="000000"/>
          <w:szCs w:val="28"/>
        </w:rPr>
        <w:t>истечения срока указанного договора аренды земельного участка</w:t>
      </w:r>
      <w:proofErr w:type="gramEnd"/>
      <w:r>
        <w:rPr>
          <w:color w:val="000000"/>
          <w:szCs w:val="28"/>
        </w:rPr>
        <w:t>;</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324E60" w:rsidRDefault="00324E60" w:rsidP="00324E60">
      <w:pPr>
        <w:pBdr>
          <w:top w:val="nil"/>
          <w:left w:val="nil"/>
          <w:bottom w:val="nil"/>
          <w:right w:val="nil"/>
          <w:between w:val="nil"/>
        </w:pBdr>
        <w:spacing w:line="240" w:lineRule="auto"/>
        <w:ind w:left="0" w:hanging="3"/>
        <w:jc w:val="both"/>
        <w:rPr>
          <w:rFonts w:ascii="Verdana" w:eastAsia="Verdana" w:hAnsi="Verdana" w:cs="Verdana"/>
          <w:color w:val="000000"/>
          <w:szCs w:val="28"/>
        </w:rPr>
      </w:pPr>
      <w:r>
        <w:rPr>
          <w:color w:val="000000"/>
          <w:szCs w:val="28"/>
        </w:rPr>
        <w:t>10)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1.2. Получателями муниципальной услуги являются юридические лица, физические лица либо их уполномоченные представители.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1.3. Муниципальная услуга предоставляется Администрацией Федоровского сельского поселения</w:t>
      </w:r>
      <w:r>
        <w:rPr>
          <w:i/>
          <w:color w:val="000000"/>
          <w:szCs w:val="28"/>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1.4. Место нахождения Администрации Федоровского сельского поселения Неклиновского района: 346854, Ростовская область, Неклиновский район,  </w:t>
      </w:r>
      <w:proofErr w:type="gramStart"/>
      <w:r>
        <w:rPr>
          <w:color w:val="000000"/>
          <w:szCs w:val="28"/>
        </w:rPr>
        <w:t>с</w:t>
      </w:r>
      <w:proofErr w:type="gramEnd"/>
      <w:r>
        <w:rPr>
          <w:color w:val="000000"/>
          <w:szCs w:val="28"/>
        </w:rPr>
        <w:t xml:space="preserve">. </w:t>
      </w:r>
      <w:proofErr w:type="gramStart"/>
      <w:r>
        <w:rPr>
          <w:color w:val="000000"/>
          <w:szCs w:val="28"/>
        </w:rPr>
        <w:t>Федоровка</w:t>
      </w:r>
      <w:proofErr w:type="gramEnd"/>
      <w:r>
        <w:rPr>
          <w:color w:val="000000"/>
          <w:szCs w:val="28"/>
        </w:rPr>
        <w:t xml:space="preserve">, ул. Ленина, д. 26.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График работы Администрации Федоровского сельского поселения: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с 8.00до 17.00.</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Перерыв с 12.00 до 13.00.</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Выходные дни: суббота, воскресенье.  </w:t>
      </w:r>
    </w:p>
    <w:p w:rsidR="00324E60" w:rsidRDefault="00324E60" w:rsidP="008539B0">
      <w:pPr>
        <w:pBdr>
          <w:top w:val="nil"/>
          <w:left w:val="nil"/>
          <w:bottom w:val="nil"/>
          <w:right w:val="nil"/>
          <w:between w:val="nil"/>
        </w:pBdr>
        <w:spacing w:line="240" w:lineRule="auto"/>
        <w:ind w:left="0" w:hanging="3"/>
        <w:jc w:val="both"/>
        <w:rPr>
          <w:color w:val="000000"/>
          <w:szCs w:val="28"/>
        </w:rPr>
      </w:pPr>
      <w:r>
        <w:rPr>
          <w:color w:val="000000"/>
          <w:szCs w:val="28"/>
        </w:rPr>
        <w:t>1.5. Справочные телефоны Администрации Федоровского сельского поселения:</w:t>
      </w:r>
      <w:r w:rsidR="008539B0">
        <w:rPr>
          <w:color w:val="000000"/>
          <w:szCs w:val="28"/>
        </w:rPr>
        <w:t xml:space="preserve"> (</w:t>
      </w:r>
      <w:r>
        <w:rPr>
          <w:color w:val="000000"/>
          <w:szCs w:val="28"/>
        </w:rPr>
        <w:t>8-86347</w:t>
      </w:r>
      <w:r w:rsidR="008539B0">
        <w:rPr>
          <w:color w:val="000000"/>
          <w:szCs w:val="28"/>
        </w:rPr>
        <w:t>)-</w:t>
      </w:r>
      <w:r>
        <w:rPr>
          <w:color w:val="000000"/>
          <w:szCs w:val="28"/>
        </w:rPr>
        <w:t>41-1-80.</w:t>
      </w:r>
    </w:p>
    <w:p w:rsidR="00324E60" w:rsidRPr="00841D7D" w:rsidRDefault="00324E60" w:rsidP="00324E60">
      <w:pPr>
        <w:pBdr>
          <w:top w:val="nil"/>
          <w:left w:val="nil"/>
          <w:bottom w:val="nil"/>
          <w:right w:val="nil"/>
          <w:between w:val="nil"/>
        </w:pBdr>
        <w:spacing w:line="240" w:lineRule="auto"/>
        <w:ind w:left="0" w:hanging="3"/>
        <w:jc w:val="both"/>
        <w:rPr>
          <w:b/>
          <w:szCs w:val="28"/>
        </w:rPr>
      </w:pPr>
      <w:r w:rsidRPr="00841D7D">
        <w:rPr>
          <w:szCs w:val="28"/>
        </w:rPr>
        <w:t xml:space="preserve">1.6. Адрес официального сайта Администрации Федоровского сельского поселения в сети «Интернет»: </w:t>
      </w:r>
      <w:hyperlink r:id="rId9" w:history="1">
        <w:r w:rsidR="00841D7D" w:rsidRPr="00841D7D">
          <w:rPr>
            <w:rStyle w:val="a6"/>
            <w:color w:val="auto"/>
          </w:rPr>
          <w:t>http://fedorovskaya-adm.ru/</w:t>
        </w:r>
      </w:hyperlink>
    </w:p>
    <w:p w:rsidR="00324E60" w:rsidRDefault="00324E60" w:rsidP="00324E60">
      <w:pPr>
        <w:pBdr>
          <w:top w:val="nil"/>
          <w:left w:val="nil"/>
          <w:bottom w:val="nil"/>
          <w:right w:val="nil"/>
          <w:between w:val="nil"/>
        </w:pBdr>
        <w:spacing w:line="240" w:lineRule="auto"/>
        <w:ind w:left="0" w:hanging="3"/>
        <w:jc w:val="both"/>
        <w:rPr>
          <w:color w:val="000000"/>
          <w:szCs w:val="28"/>
          <w:u w:val="single"/>
        </w:rPr>
      </w:pPr>
      <w:r w:rsidRPr="008539B0">
        <w:rPr>
          <w:szCs w:val="28"/>
        </w:rPr>
        <w:t xml:space="preserve">Адрес электронной почты Администрации Федоровского сельского </w:t>
      </w:r>
      <w:r>
        <w:rPr>
          <w:color w:val="000000"/>
          <w:szCs w:val="28"/>
        </w:rPr>
        <w:t>поселения: sp26282@donpac.ru</w:t>
      </w:r>
      <w:r>
        <w:rPr>
          <w:color w:val="000000"/>
          <w:szCs w:val="28"/>
          <w:u w:val="single"/>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lastRenderedPageBreak/>
        <w:t xml:space="preserve">1.7. Сведения о месте нахождения МАУ МФЦ Неклиновского района: Ростовская область, Неклиновский район, </w:t>
      </w:r>
      <w:proofErr w:type="spellStart"/>
      <w:r>
        <w:rPr>
          <w:color w:val="000000"/>
          <w:szCs w:val="28"/>
        </w:rPr>
        <w:t>с</w:t>
      </w:r>
      <w:proofErr w:type="gramStart"/>
      <w:r>
        <w:rPr>
          <w:color w:val="000000"/>
          <w:szCs w:val="28"/>
        </w:rPr>
        <w:t>.П</w:t>
      </w:r>
      <w:proofErr w:type="gramEnd"/>
      <w:r>
        <w:rPr>
          <w:color w:val="000000"/>
          <w:szCs w:val="28"/>
        </w:rPr>
        <w:t>окровское</w:t>
      </w:r>
      <w:proofErr w:type="spellEnd"/>
      <w:r>
        <w:rPr>
          <w:color w:val="000000"/>
          <w:szCs w:val="28"/>
        </w:rPr>
        <w:t xml:space="preserve">, </w:t>
      </w:r>
      <w:proofErr w:type="spellStart"/>
      <w:r>
        <w:rPr>
          <w:color w:val="000000"/>
          <w:szCs w:val="28"/>
        </w:rPr>
        <w:t>пер.Тургеневский</w:t>
      </w:r>
      <w:proofErr w:type="spellEnd"/>
      <w:r>
        <w:rPr>
          <w:color w:val="000000"/>
          <w:szCs w:val="28"/>
        </w:rPr>
        <w:t xml:space="preserve">, 17 «Б».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Официальный сайт МФЦ: </w:t>
      </w:r>
      <w:r>
        <w:rPr>
          <w:color w:val="000000"/>
          <w:szCs w:val="28"/>
          <w:lang w:val="en-US"/>
        </w:rPr>
        <w:t>http</w:t>
      </w:r>
      <w:r w:rsidR="008539B0">
        <w:rPr>
          <w:color w:val="000000"/>
          <w:szCs w:val="28"/>
        </w:rPr>
        <w:t>:</w:t>
      </w:r>
      <w:r w:rsidRPr="00324E60">
        <w:rPr>
          <w:color w:val="000000"/>
          <w:szCs w:val="28"/>
        </w:rPr>
        <w:t>//</w:t>
      </w:r>
      <w:proofErr w:type="spellStart"/>
      <w:r>
        <w:rPr>
          <w:color w:val="000000"/>
          <w:szCs w:val="28"/>
          <w:lang w:val="en-US"/>
        </w:rPr>
        <w:t>neklinovskiy</w:t>
      </w:r>
      <w:proofErr w:type="spellEnd"/>
      <w:r w:rsidRPr="00324E60">
        <w:rPr>
          <w:color w:val="000000"/>
          <w:szCs w:val="28"/>
        </w:rPr>
        <w:t>.</w:t>
      </w:r>
      <w:proofErr w:type="spellStart"/>
      <w:r>
        <w:rPr>
          <w:color w:val="000000"/>
          <w:szCs w:val="28"/>
          <w:lang w:val="en-US"/>
        </w:rPr>
        <w:t>mfc</w:t>
      </w:r>
      <w:proofErr w:type="spellEnd"/>
      <w:r w:rsidRPr="00324E60">
        <w:rPr>
          <w:color w:val="000000"/>
          <w:szCs w:val="28"/>
        </w:rPr>
        <w:t>61.</w:t>
      </w:r>
      <w:proofErr w:type="spellStart"/>
      <w:r>
        <w:rPr>
          <w:color w:val="000000"/>
          <w:szCs w:val="28"/>
          <w:lang w:val="en-US"/>
        </w:rPr>
        <w:t>ru</w:t>
      </w:r>
      <w:proofErr w:type="spellEnd"/>
      <w:r w:rsidRPr="00324E60">
        <w:rPr>
          <w:color w:val="000000"/>
          <w:szCs w:val="28"/>
        </w:rPr>
        <w:t>/</w:t>
      </w:r>
      <w:r>
        <w:rPr>
          <w:color w:val="000000"/>
          <w:szCs w:val="28"/>
        </w:rPr>
        <w:t xml:space="preserve">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Тел.: (8-86347) 2-10-01</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Сведения о центре удаленного доступа МФЦ: Ростовская область, Неклиновский район, с.</w:t>
      </w:r>
      <w:r w:rsidR="008539B0">
        <w:rPr>
          <w:color w:val="000000"/>
          <w:szCs w:val="28"/>
        </w:rPr>
        <w:t xml:space="preserve"> </w:t>
      </w:r>
      <w:r>
        <w:rPr>
          <w:color w:val="000000"/>
          <w:szCs w:val="28"/>
        </w:rPr>
        <w:t>Федоровка, ул</w:t>
      </w:r>
      <w:proofErr w:type="gramStart"/>
      <w:r>
        <w:rPr>
          <w:color w:val="000000"/>
          <w:szCs w:val="28"/>
        </w:rPr>
        <w:t>.Л</w:t>
      </w:r>
      <w:proofErr w:type="gramEnd"/>
      <w:r>
        <w:rPr>
          <w:color w:val="000000"/>
          <w:szCs w:val="28"/>
        </w:rPr>
        <w:t>енина,26, тел.(8-86347) 41-3-01.</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1.8. Информация о муниципальной услуге может быть получена: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324E60" w:rsidRDefault="00324E60" w:rsidP="00324E60">
      <w:pPr>
        <w:pBdr>
          <w:top w:val="nil"/>
          <w:left w:val="nil"/>
          <w:bottom w:val="nil"/>
          <w:right w:val="nil"/>
          <w:between w:val="nil"/>
        </w:pBdr>
        <w:spacing w:line="276" w:lineRule="auto"/>
        <w:ind w:left="0" w:hanging="3"/>
        <w:jc w:val="both"/>
        <w:rPr>
          <w:color w:val="000000"/>
          <w:szCs w:val="28"/>
        </w:rPr>
      </w:pPr>
      <w:r>
        <w:rPr>
          <w:color w:val="000000"/>
          <w:szCs w:val="28"/>
        </w:rPr>
        <w:t xml:space="preserve">- на официальном сайте Администрации </w:t>
      </w:r>
      <w:r w:rsidR="008539B0">
        <w:rPr>
          <w:color w:val="000000"/>
          <w:szCs w:val="28"/>
        </w:rPr>
        <w:t>Федоровского</w:t>
      </w:r>
      <w:r>
        <w:rPr>
          <w:color w:val="000000"/>
          <w:szCs w:val="28"/>
        </w:rPr>
        <w:t xml:space="preserve"> сельского поселения </w:t>
      </w:r>
      <w:r w:rsidR="008539B0">
        <w:rPr>
          <w:color w:val="000000"/>
          <w:szCs w:val="28"/>
        </w:rPr>
        <w:t xml:space="preserve">Неклиновского </w:t>
      </w:r>
      <w:r>
        <w:rPr>
          <w:color w:val="000000"/>
          <w:szCs w:val="28"/>
        </w:rPr>
        <w:t xml:space="preserve">района; </w:t>
      </w:r>
    </w:p>
    <w:p w:rsidR="00324E60" w:rsidRDefault="00324E60" w:rsidP="00324E60">
      <w:pPr>
        <w:pBdr>
          <w:top w:val="nil"/>
          <w:left w:val="nil"/>
          <w:bottom w:val="nil"/>
          <w:right w:val="nil"/>
          <w:between w:val="nil"/>
        </w:pBdr>
        <w:spacing w:line="276" w:lineRule="auto"/>
        <w:ind w:left="0" w:hanging="3"/>
        <w:jc w:val="both"/>
        <w:rPr>
          <w:color w:val="000000"/>
          <w:szCs w:val="28"/>
        </w:rPr>
      </w:pPr>
      <w:r>
        <w:rPr>
          <w:color w:val="000000"/>
          <w:szCs w:val="28"/>
        </w:rPr>
        <w:t xml:space="preserve">-   на Портале государственных и муниципальных услуг Ростовской области; </w:t>
      </w:r>
    </w:p>
    <w:p w:rsidR="00324E60" w:rsidRDefault="00324E60" w:rsidP="00324E60">
      <w:pPr>
        <w:pBdr>
          <w:top w:val="nil"/>
          <w:left w:val="nil"/>
          <w:bottom w:val="nil"/>
          <w:right w:val="nil"/>
          <w:between w:val="nil"/>
        </w:pBdr>
        <w:spacing w:line="276" w:lineRule="auto"/>
        <w:ind w:left="0" w:hanging="3"/>
        <w:jc w:val="both"/>
        <w:rPr>
          <w:color w:val="000000"/>
          <w:szCs w:val="28"/>
        </w:rPr>
      </w:pPr>
      <w:r>
        <w:rPr>
          <w:color w:val="000000"/>
          <w:szCs w:val="28"/>
        </w:rPr>
        <w:t>- в ходе уст</w:t>
      </w:r>
      <w:r w:rsidR="008539B0">
        <w:rPr>
          <w:color w:val="000000"/>
          <w:szCs w:val="28"/>
        </w:rPr>
        <w:t>ного обращения в Администрацию Федоровского</w:t>
      </w:r>
      <w:r>
        <w:rPr>
          <w:color w:val="000000"/>
          <w:szCs w:val="28"/>
        </w:rPr>
        <w:t xml:space="preserve"> сельского поселения (по телефону или лично);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при письменном обращении  в Администрацию </w:t>
      </w:r>
      <w:r w:rsidR="008539B0">
        <w:rPr>
          <w:color w:val="000000"/>
          <w:szCs w:val="28"/>
        </w:rPr>
        <w:t>Федоровского</w:t>
      </w:r>
      <w:r>
        <w:rPr>
          <w:color w:val="000000"/>
          <w:szCs w:val="28"/>
        </w:rPr>
        <w:t xml:space="preserve"> сельского поселения</w:t>
      </w:r>
      <w:proofErr w:type="gramStart"/>
      <w:r>
        <w:rPr>
          <w:color w:val="000000"/>
          <w:szCs w:val="28"/>
        </w:rPr>
        <w:t xml:space="preserve"> </w:t>
      </w:r>
      <w:r>
        <w:rPr>
          <w:i/>
          <w:color w:val="000000"/>
          <w:szCs w:val="28"/>
        </w:rPr>
        <w:t xml:space="preserve"> </w:t>
      </w:r>
      <w:r>
        <w:rPr>
          <w:color w:val="000000"/>
          <w:szCs w:val="28"/>
        </w:rPr>
        <w:t>;</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получение муниципальных услуг в </w:t>
      </w:r>
      <w:hyperlink w:anchor="gjdgxs">
        <w:r>
          <w:rPr>
            <w:color w:val="000000"/>
            <w:szCs w:val="28"/>
          </w:rPr>
          <w:t>многофункциональном центре</w:t>
        </w:r>
      </w:hyperlink>
      <w:r>
        <w:rPr>
          <w:color w:val="000000"/>
          <w:szCs w:val="28"/>
        </w:rPr>
        <w:t xml:space="preserve"> </w:t>
      </w:r>
      <w:proofErr w:type="gramStart"/>
      <w:r>
        <w:rPr>
          <w:color w:val="000000"/>
          <w:szCs w:val="28"/>
        </w:rPr>
        <w:t>в</w:t>
      </w:r>
      <w:proofErr w:type="gramEnd"/>
      <w:r>
        <w:rPr>
          <w:color w:val="000000"/>
          <w:szCs w:val="28"/>
        </w:rPr>
        <w:t xml:space="preserve"> соответствии с соглашениями, заключенными между многофункциональным центром и органами, предоставляющими </w:t>
      </w:r>
      <w:hyperlink w:anchor="30j0zll">
        <w:r>
          <w:rPr>
            <w:color w:val="000000"/>
            <w:szCs w:val="28"/>
          </w:rPr>
          <w:t>муниципальные услуги</w:t>
        </w:r>
      </w:hyperlink>
      <w:r>
        <w:rPr>
          <w:color w:val="000000"/>
          <w:szCs w:val="28"/>
        </w:rPr>
        <w:t xml:space="preserve"> (далее - соглашения о взаимодействии), с момента вступления в силу соответствующего соглашения о взаимодействии.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1.9. Консультирование по вопросам предоставления муниципальной услуги осуществляется в устной форме.</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Консультации по вопросам предоставления муниципальной услуги предоставляются специалистом Администрации </w:t>
      </w:r>
      <w:r w:rsidR="008539B0">
        <w:rPr>
          <w:color w:val="000000"/>
          <w:szCs w:val="28"/>
        </w:rPr>
        <w:t>Федоровского</w:t>
      </w:r>
      <w:r>
        <w:rPr>
          <w:color w:val="000000"/>
          <w:szCs w:val="28"/>
        </w:rPr>
        <w:t xml:space="preserve"> сельского поселения.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324E60" w:rsidRDefault="00324E60" w:rsidP="00324E60">
      <w:pPr>
        <w:pBdr>
          <w:top w:val="nil"/>
          <w:left w:val="nil"/>
          <w:bottom w:val="nil"/>
          <w:right w:val="nil"/>
          <w:between w:val="nil"/>
        </w:pBdr>
        <w:spacing w:line="240" w:lineRule="auto"/>
        <w:ind w:left="0" w:hanging="3"/>
        <w:jc w:val="both"/>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r>
        <w:rPr>
          <w:color w:val="000000"/>
          <w:szCs w:val="28"/>
        </w:rPr>
        <w:t>II. Стандарт предоставления муниципальной услуги</w:t>
      </w: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2.1. Наименование муниципальной услуги: «Продажа земельного участка, находящегося в муниципальной собственности, без проведения торгов».</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2.2. Муниципальная услуга предоставляется Администрацией </w:t>
      </w:r>
      <w:r w:rsidR="008539B0">
        <w:rPr>
          <w:color w:val="000000"/>
          <w:szCs w:val="28"/>
        </w:rPr>
        <w:t>Федоровского</w:t>
      </w:r>
      <w:r>
        <w:rPr>
          <w:color w:val="000000"/>
          <w:szCs w:val="28"/>
        </w:rPr>
        <w:t xml:space="preserve"> сельского поселения.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Должностным лицом, ответственным за предоставление муниципальной услуги, является специалист по имущественным и земельным отношениям Администрации </w:t>
      </w:r>
      <w:r w:rsidR="008539B0">
        <w:rPr>
          <w:color w:val="000000"/>
          <w:szCs w:val="28"/>
        </w:rPr>
        <w:t>Федоровского</w:t>
      </w:r>
      <w:r>
        <w:rPr>
          <w:color w:val="000000"/>
          <w:szCs w:val="28"/>
        </w:rPr>
        <w:t xml:space="preserve"> сельского поселения. </w:t>
      </w:r>
    </w:p>
    <w:p w:rsidR="00324E60" w:rsidRPr="008539B0" w:rsidRDefault="00324E60" w:rsidP="00324E60">
      <w:pPr>
        <w:widowControl w:val="0"/>
        <w:pBdr>
          <w:top w:val="nil"/>
          <w:left w:val="nil"/>
          <w:bottom w:val="nil"/>
          <w:right w:val="nil"/>
          <w:between w:val="nil"/>
        </w:pBdr>
        <w:spacing w:line="240" w:lineRule="auto"/>
        <w:ind w:left="0" w:hanging="3"/>
        <w:jc w:val="both"/>
        <w:rPr>
          <w:color w:val="000000"/>
          <w:szCs w:val="28"/>
        </w:rPr>
      </w:pPr>
      <w:proofErr w:type="gramStart"/>
      <w:r w:rsidRPr="008539B0">
        <w:rPr>
          <w:color w:val="000000"/>
          <w:szCs w:val="28"/>
        </w:rPr>
        <w:t xml:space="preserve">Предоставление </w:t>
      </w:r>
      <w:hyperlink r:id="rId10" w:anchor="/document/12177515/entry/2002">
        <w:r w:rsidRPr="008539B0">
          <w:rPr>
            <w:color w:val="000000"/>
            <w:szCs w:val="28"/>
          </w:rPr>
          <w:t>муниципальной услуг</w:t>
        </w:r>
      </w:hyperlink>
      <w:r w:rsidRPr="008539B0">
        <w:rPr>
          <w:color w:val="000000"/>
          <w:szCs w:val="28"/>
        </w:rPr>
        <w:t xml:space="preserve">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w:t>
      </w:r>
      <w:hyperlink r:id="rId11" w:anchor="/document/70290064/entry/1000">
        <w:r w:rsidRPr="008539B0">
          <w:rPr>
            <w:color w:val="000000"/>
            <w:szCs w:val="28"/>
          </w:rPr>
          <w:t>иными</w:t>
        </w:r>
      </w:hyperlink>
      <w:r w:rsidRPr="008539B0">
        <w:rPr>
          <w:color w:val="000000"/>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w:t>
      </w:r>
      <w:r w:rsidRPr="008539B0">
        <w:rPr>
          <w:color w:val="000000"/>
          <w:szCs w:val="28"/>
        </w:rPr>
        <w:lastRenderedPageBreak/>
        <w:t xml:space="preserve">осуществляется после однократного обращения </w:t>
      </w:r>
      <w:hyperlink r:id="rId12" w:anchor="/document/12177515/entry/2003">
        <w:r w:rsidRPr="008539B0">
          <w:rPr>
            <w:color w:val="000000"/>
            <w:szCs w:val="28"/>
          </w:rPr>
          <w:t>заявителя</w:t>
        </w:r>
      </w:hyperlink>
      <w:r w:rsidRPr="008539B0">
        <w:rPr>
          <w:color w:val="000000"/>
          <w:szCs w:val="28"/>
        </w:rPr>
        <w:t xml:space="preserve"> с соответствующим запросом о предоставлении муниципальной услуги или запросом, указанным</w:t>
      </w:r>
      <w:proofErr w:type="gramEnd"/>
      <w:r w:rsidRPr="008539B0">
        <w:rPr>
          <w:color w:val="000000"/>
          <w:szCs w:val="28"/>
        </w:rPr>
        <w:t xml:space="preserve"> </w:t>
      </w:r>
      <w:proofErr w:type="gramStart"/>
      <w:r w:rsidRPr="008539B0">
        <w:rPr>
          <w:color w:val="000000"/>
          <w:szCs w:val="28"/>
        </w:rPr>
        <w:t>в</w:t>
      </w:r>
      <w:proofErr w:type="gramEnd"/>
      <w:r w:rsidRPr="008539B0">
        <w:rPr>
          <w:color w:val="000000"/>
          <w:szCs w:val="28"/>
        </w:rPr>
        <w:t xml:space="preserve"> </w:t>
      </w:r>
      <w:hyperlink r:id="rId13" w:anchor="/document/12177515/entry/1510">
        <w:r w:rsidRPr="008539B0">
          <w:rPr>
            <w:color w:val="000000"/>
            <w:szCs w:val="28"/>
          </w:rPr>
          <w:t>статье 15.1</w:t>
        </w:r>
      </w:hyperlink>
      <w:r w:rsidRPr="008539B0">
        <w:rPr>
          <w:color w:val="000000"/>
          <w:szCs w:val="28"/>
        </w:rPr>
        <w:t xml:space="preserve"> </w:t>
      </w:r>
      <w:proofErr w:type="gramStart"/>
      <w:r w:rsidRPr="008539B0">
        <w:rPr>
          <w:color w:val="000000"/>
          <w:szCs w:val="28"/>
        </w:rPr>
        <w:t>настоящего</w:t>
      </w:r>
      <w:proofErr w:type="gramEnd"/>
      <w:r w:rsidRPr="008539B0">
        <w:rPr>
          <w:color w:val="000000"/>
          <w:szCs w:val="28"/>
        </w:rPr>
        <w:t xml:space="preserve">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4E60" w:rsidRPr="008539B0" w:rsidRDefault="00ED3A21" w:rsidP="00324E60">
      <w:pPr>
        <w:pBdr>
          <w:top w:val="nil"/>
          <w:left w:val="nil"/>
          <w:bottom w:val="nil"/>
          <w:right w:val="nil"/>
          <w:between w:val="nil"/>
        </w:pBdr>
        <w:shd w:val="clear" w:color="auto" w:fill="FFFFFF"/>
        <w:spacing w:line="240" w:lineRule="auto"/>
        <w:ind w:left="0" w:hanging="3"/>
        <w:jc w:val="both"/>
        <w:rPr>
          <w:color w:val="000000"/>
          <w:szCs w:val="28"/>
        </w:rPr>
      </w:pPr>
      <w:hyperlink r:id="rId14" w:anchor="/document/12177515/entry/206">
        <w:r w:rsidR="00324E60" w:rsidRPr="008539B0">
          <w:rPr>
            <w:color w:val="000000"/>
            <w:szCs w:val="28"/>
          </w:rPr>
          <w:t>Предоставление муниципальной услуги в электронной форме</w:t>
        </w:r>
      </w:hyperlink>
      <w:r w:rsidR="00324E60" w:rsidRPr="008539B0">
        <w:rPr>
          <w:color w:val="000000"/>
          <w:szCs w:val="28"/>
        </w:rPr>
        <w:t xml:space="preserve">, в том числе взаимодействие органов, предоставляющих </w:t>
      </w:r>
      <w:hyperlink r:id="rId15" w:anchor="/document/12177515/entry/2002">
        <w:r w:rsidR="00324E60" w:rsidRPr="008539B0">
          <w:rPr>
            <w:color w:val="000000"/>
            <w:szCs w:val="28"/>
          </w:rPr>
          <w:t>муниципальные услуги</w:t>
        </w:r>
      </w:hyperlink>
      <w:r w:rsidR="00324E60" w:rsidRPr="008539B0">
        <w:rPr>
          <w:color w:val="000000"/>
          <w:szCs w:val="28"/>
        </w:rPr>
        <w:t xml:space="preserve">, организаций, участвующих в предоставлении муниципальной услуги или организующих предоставление муниципальных услуг, и </w:t>
      </w:r>
      <w:hyperlink r:id="rId16" w:anchor="/document/12177515/entry/2003">
        <w:r w:rsidR="00324E60" w:rsidRPr="008539B0">
          <w:rPr>
            <w:color w:val="000000"/>
            <w:szCs w:val="28"/>
          </w:rPr>
          <w:t>заявителей</w:t>
        </w:r>
      </w:hyperlink>
      <w:r w:rsidR="00324E60" w:rsidRPr="008539B0">
        <w:rPr>
          <w:color w:val="000000"/>
          <w:szCs w:val="28"/>
        </w:rPr>
        <w:t>, осуществляется на базе информационных систем, включая государственные</w:t>
      </w:r>
      <w:r w:rsidR="00324E60">
        <w:rPr>
          <w:color w:val="000000"/>
          <w:szCs w:val="28"/>
        </w:rPr>
        <w:t xml:space="preserve"> и муниципальные информационные системы, составляющие информационно-технологическую и коммуникационную инфраструктуру. Правила и порядок информационно-технологического взаимодействия информационных систем, используемых для предоставления муниципальных </w:t>
      </w:r>
      <w:r w:rsidR="00324E60" w:rsidRPr="008539B0">
        <w:rPr>
          <w:color w:val="000000"/>
          <w:szCs w:val="28"/>
        </w:rPr>
        <w:t xml:space="preserve">услуг в электронной форме, а также </w:t>
      </w:r>
      <w:hyperlink r:id="rId17" w:anchor="/document/12186739/entry/1000">
        <w:r w:rsidR="00324E60" w:rsidRPr="008539B0">
          <w:rPr>
            <w:color w:val="000000"/>
            <w:szCs w:val="28"/>
          </w:rPr>
          <w:t>требования</w:t>
        </w:r>
      </w:hyperlink>
      <w:r w:rsidR="00324E60" w:rsidRPr="008539B0">
        <w:rPr>
          <w:color w:val="000000"/>
          <w:szCs w:val="28"/>
        </w:rPr>
        <w:t xml:space="preserve"> к инфраструктуре, обеспечивающей их взаимодействие, устанавливаются Правительством Российской Федерации.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2.3. Результатом предоставления муниципальной услуги является заключение договора купли-продажи земельного участка или получение заявителем отказа в предоставлении услуги.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Процедура предоставления услуги завершается путем: </w:t>
      </w:r>
    </w:p>
    <w:p w:rsidR="00324E60" w:rsidRDefault="00324E60" w:rsidP="00324E60">
      <w:pPr>
        <w:pBdr>
          <w:top w:val="nil"/>
          <w:left w:val="nil"/>
          <w:bottom w:val="nil"/>
          <w:right w:val="nil"/>
          <w:between w:val="nil"/>
        </w:pBdr>
        <w:shd w:val="clear" w:color="auto" w:fill="FFFFFF"/>
        <w:spacing w:line="240" w:lineRule="auto"/>
        <w:ind w:left="0" w:hanging="3"/>
        <w:jc w:val="both"/>
        <w:rPr>
          <w:color w:val="000000"/>
          <w:szCs w:val="28"/>
        </w:rPr>
      </w:pPr>
      <w:r>
        <w:rPr>
          <w:color w:val="000000"/>
          <w:szCs w:val="28"/>
        </w:rPr>
        <w:t>выдачи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324E60" w:rsidRDefault="00324E60" w:rsidP="00324E60">
      <w:pPr>
        <w:pBdr>
          <w:top w:val="nil"/>
          <w:left w:val="nil"/>
          <w:bottom w:val="nil"/>
          <w:right w:val="nil"/>
          <w:between w:val="nil"/>
        </w:pBdr>
        <w:shd w:val="clear" w:color="auto" w:fill="FFFFFF"/>
        <w:spacing w:line="240" w:lineRule="auto"/>
        <w:ind w:left="0" w:hanging="3"/>
        <w:jc w:val="both"/>
        <w:rPr>
          <w:color w:val="000000"/>
          <w:szCs w:val="28"/>
        </w:rPr>
      </w:pPr>
      <w:r>
        <w:rPr>
          <w:color w:val="000000"/>
          <w:szCs w:val="28"/>
        </w:rPr>
        <w:t>выдачи заявителю решения об отказе в предоставлении земельного участка в собственность.</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2.4. Срок предоставления муниципальной услуги.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Максимально допустимый срок предоставления муниципальной услуги не должен превышать 30 календарных дней. </w:t>
      </w:r>
    </w:p>
    <w:p w:rsidR="00324E60" w:rsidRDefault="00324E60" w:rsidP="00324E60">
      <w:pPr>
        <w:pBdr>
          <w:top w:val="nil"/>
          <w:left w:val="nil"/>
          <w:bottom w:val="nil"/>
          <w:right w:val="nil"/>
          <w:between w:val="nil"/>
        </w:pBdr>
        <w:spacing w:line="240" w:lineRule="auto"/>
        <w:ind w:left="0" w:hanging="3"/>
        <w:jc w:val="both"/>
        <w:rPr>
          <w:color w:val="000000"/>
          <w:szCs w:val="28"/>
          <w:highlight w:val="yellow"/>
        </w:rPr>
      </w:pPr>
      <w:r>
        <w:rPr>
          <w:color w:val="000000"/>
          <w:szCs w:val="28"/>
        </w:rPr>
        <w:t>В случае</w:t>
      </w:r>
      <w:proofErr w:type="gramStart"/>
      <w:r>
        <w:rPr>
          <w:color w:val="000000"/>
          <w:szCs w:val="28"/>
        </w:rPr>
        <w:t>,</w:t>
      </w:r>
      <w:proofErr w:type="gramEnd"/>
      <w:r>
        <w:rPr>
          <w:color w:val="000000"/>
          <w:szCs w:val="28"/>
        </w:rPr>
        <w:t xml:space="preserve">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Если не было альтернативных заявлений: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30 дней со дня опубликования извещения </w:t>
      </w:r>
      <w:proofErr w:type="gramStart"/>
      <w:r>
        <w:rPr>
          <w:color w:val="000000"/>
          <w:szCs w:val="28"/>
        </w:rPr>
        <w:t>–п</w:t>
      </w:r>
      <w:proofErr w:type="gramEnd"/>
      <w:r>
        <w:rPr>
          <w:color w:val="000000"/>
          <w:szCs w:val="28"/>
        </w:rPr>
        <w:t>одготовка проекта договора купли-продажи земельного участка в трех экземплярах, их подписание и направление заявителю.</w:t>
      </w:r>
    </w:p>
    <w:p w:rsidR="00324E60" w:rsidRDefault="00324E60" w:rsidP="00324E60">
      <w:pPr>
        <w:pBdr>
          <w:top w:val="nil"/>
          <w:left w:val="nil"/>
          <w:bottom w:val="nil"/>
          <w:right w:val="nil"/>
          <w:between w:val="nil"/>
        </w:pBdr>
        <w:spacing w:line="240" w:lineRule="auto"/>
        <w:ind w:left="0" w:hanging="3"/>
        <w:jc w:val="both"/>
        <w:rPr>
          <w:color w:val="000000"/>
          <w:szCs w:val="28"/>
        </w:rPr>
      </w:pPr>
      <w:r>
        <w:rPr>
          <w:b/>
          <w:color w:val="000000"/>
          <w:szCs w:val="28"/>
        </w:rPr>
        <w:t> </w:t>
      </w:r>
      <w:r>
        <w:rPr>
          <w:color w:val="000000"/>
          <w:szCs w:val="28"/>
        </w:rPr>
        <w:t>Если поступили альтернативные заявления: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7 дней с момента поступления таких заявлений – принятие решения об отказе в предоставлении земельного участка обратившемуся лицу и в проведен</w:t>
      </w:r>
      <w:proofErr w:type="gramStart"/>
      <w:r>
        <w:rPr>
          <w:color w:val="000000"/>
          <w:szCs w:val="28"/>
        </w:rPr>
        <w:t>ии ау</w:t>
      </w:r>
      <w:proofErr w:type="gramEnd"/>
      <w:r>
        <w:rPr>
          <w:color w:val="000000"/>
          <w:szCs w:val="28"/>
        </w:rPr>
        <w:t>кциона.</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Заявление с пакетом документов регистрируется в день подачи.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lastRenderedPageBreak/>
        <w:t xml:space="preserve">2.5. Предоставление муниципальной услуги осуществляется в соответствии со следующими нормативными правовыми актами: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Гражданским кодексом Российской Федерации;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Земельным кодексом Российской Федерации;</w:t>
      </w:r>
    </w:p>
    <w:p w:rsidR="00324E60" w:rsidRDefault="00324E60" w:rsidP="00324E60">
      <w:pPr>
        <w:keepNext/>
        <w:widowControl w:val="0"/>
        <w:pBdr>
          <w:top w:val="nil"/>
          <w:left w:val="nil"/>
          <w:bottom w:val="nil"/>
          <w:right w:val="nil"/>
          <w:between w:val="nil"/>
        </w:pBdr>
        <w:spacing w:line="240" w:lineRule="auto"/>
        <w:ind w:left="0" w:hanging="3"/>
        <w:jc w:val="both"/>
        <w:rPr>
          <w:color w:val="000000"/>
          <w:szCs w:val="28"/>
        </w:rPr>
      </w:pPr>
      <w:r>
        <w:rPr>
          <w:color w:val="000000"/>
          <w:szCs w:val="28"/>
        </w:rPr>
        <w:t>- Федеральным законом Российской Федерации от 02.05.2006 №  59-ФЗ «О порядке рассмотрения обращений граждан Российской Федерации»;</w:t>
      </w:r>
    </w:p>
    <w:p w:rsidR="00324E60" w:rsidRDefault="00324E60" w:rsidP="00324E60">
      <w:pPr>
        <w:keepNext/>
        <w:widowControl w:val="0"/>
        <w:pBdr>
          <w:top w:val="nil"/>
          <w:left w:val="nil"/>
          <w:bottom w:val="nil"/>
          <w:right w:val="nil"/>
          <w:between w:val="nil"/>
        </w:pBdr>
        <w:spacing w:line="240" w:lineRule="auto"/>
        <w:ind w:left="0" w:hanging="3"/>
        <w:jc w:val="both"/>
        <w:rPr>
          <w:color w:val="000000"/>
          <w:szCs w:val="28"/>
        </w:rPr>
      </w:pPr>
      <w:r>
        <w:rPr>
          <w:color w:val="000000"/>
          <w:szCs w:val="28"/>
        </w:rPr>
        <w:t>- Федеральным законом Российской Федерации от 27.07.2010 № 210-ФЗ «Об организации предоставления государственных и муниципальных услуг»;</w:t>
      </w:r>
    </w:p>
    <w:p w:rsidR="00324E60" w:rsidRDefault="00324E60" w:rsidP="00324E60">
      <w:pPr>
        <w:keepNext/>
        <w:widowControl w:val="0"/>
        <w:pBdr>
          <w:top w:val="nil"/>
          <w:left w:val="nil"/>
          <w:bottom w:val="nil"/>
          <w:right w:val="nil"/>
          <w:between w:val="nil"/>
        </w:pBdr>
        <w:spacing w:line="240" w:lineRule="auto"/>
        <w:ind w:left="0" w:hanging="3"/>
        <w:jc w:val="both"/>
        <w:rPr>
          <w:color w:val="000000"/>
          <w:szCs w:val="28"/>
        </w:rPr>
      </w:pPr>
      <w:r>
        <w:rPr>
          <w:color w:val="000000"/>
          <w:szCs w:val="28"/>
        </w:rPr>
        <w:t>- Федеральным законом Российской Федерации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24E60" w:rsidRDefault="00324E60" w:rsidP="00324E60">
      <w:pPr>
        <w:keepNext/>
        <w:widowControl w:val="0"/>
        <w:pBdr>
          <w:top w:val="nil"/>
          <w:left w:val="nil"/>
          <w:bottom w:val="nil"/>
          <w:right w:val="nil"/>
          <w:between w:val="nil"/>
        </w:pBdr>
        <w:spacing w:line="240" w:lineRule="auto"/>
        <w:ind w:left="0" w:hanging="3"/>
        <w:jc w:val="both"/>
        <w:rPr>
          <w:color w:val="000000"/>
          <w:szCs w:val="28"/>
        </w:rPr>
      </w:pPr>
      <w:r>
        <w:rPr>
          <w:color w:val="000000"/>
          <w:szCs w:val="28"/>
        </w:rPr>
        <w:t>- Федеральным законом Российской Федерации от 06.10.2003                         № 131-ФЗ «Об общих принципах организации местного самоуправления в Российской Федерации;</w:t>
      </w:r>
    </w:p>
    <w:p w:rsidR="00324E60" w:rsidRDefault="00324E60" w:rsidP="00324E60">
      <w:pPr>
        <w:pBdr>
          <w:top w:val="nil"/>
          <w:left w:val="nil"/>
          <w:bottom w:val="nil"/>
          <w:right w:val="nil"/>
          <w:between w:val="nil"/>
        </w:pBdr>
        <w:shd w:val="clear" w:color="auto" w:fill="FFFFFF"/>
        <w:spacing w:line="240" w:lineRule="auto"/>
        <w:ind w:left="0" w:hanging="3"/>
        <w:jc w:val="both"/>
        <w:rPr>
          <w:color w:val="000000"/>
          <w:szCs w:val="28"/>
        </w:rPr>
      </w:pPr>
      <w:r>
        <w:rPr>
          <w:color w:val="000000"/>
          <w:szCs w:val="28"/>
        </w:rPr>
        <w:t xml:space="preserve">- </w:t>
      </w:r>
      <w:hyperlink r:id="rId18">
        <w:r>
          <w:rPr>
            <w:color w:val="000000"/>
            <w:szCs w:val="28"/>
          </w:rPr>
          <w:t>приказом</w:t>
        </w:r>
      </w:hyperlink>
      <w:r>
        <w:rPr>
          <w:color w:val="000000"/>
          <w:szCs w:val="28"/>
        </w:rPr>
        <w:t>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324E60" w:rsidRDefault="00324E60" w:rsidP="00324E60">
      <w:pPr>
        <w:keepNext/>
        <w:widowControl w:val="0"/>
        <w:pBdr>
          <w:top w:val="nil"/>
          <w:left w:val="nil"/>
          <w:bottom w:val="nil"/>
          <w:right w:val="nil"/>
          <w:between w:val="nil"/>
        </w:pBdr>
        <w:spacing w:line="240" w:lineRule="auto"/>
        <w:ind w:left="0" w:hanging="3"/>
        <w:jc w:val="both"/>
        <w:rPr>
          <w:color w:val="000000"/>
          <w:szCs w:val="28"/>
        </w:rPr>
      </w:pPr>
      <w:r>
        <w:rPr>
          <w:color w:val="000000"/>
          <w:szCs w:val="28"/>
        </w:rPr>
        <w:t>- Областной закон от  22.07.2003 № 19-ЗС «О регулировании земельных отношений в Ростовской области».</w:t>
      </w:r>
    </w:p>
    <w:p w:rsidR="00324E60" w:rsidRDefault="00324E60" w:rsidP="00324E60">
      <w:pPr>
        <w:pBdr>
          <w:top w:val="nil"/>
          <w:left w:val="nil"/>
          <w:bottom w:val="nil"/>
          <w:right w:val="nil"/>
          <w:between w:val="nil"/>
        </w:pBdr>
        <w:spacing w:line="240" w:lineRule="auto"/>
        <w:ind w:left="0" w:hanging="3"/>
        <w:jc w:val="both"/>
        <w:rPr>
          <w:color w:val="000000"/>
          <w:szCs w:val="28"/>
        </w:rPr>
      </w:pPr>
    </w:p>
    <w:p w:rsidR="00324E60" w:rsidRDefault="00324E60" w:rsidP="00324E60">
      <w:pPr>
        <w:pBdr>
          <w:top w:val="nil"/>
          <w:left w:val="nil"/>
          <w:bottom w:val="nil"/>
          <w:right w:val="nil"/>
          <w:between w:val="nil"/>
        </w:pBdr>
        <w:spacing w:line="240" w:lineRule="auto"/>
        <w:ind w:left="0" w:hanging="3"/>
        <w:jc w:val="both"/>
        <w:rPr>
          <w:color w:val="000000"/>
          <w:szCs w:val="28"/>
        </w:rPr>
      </w:pP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2.6. Перечень документов, необходимый для предоставления муниципальной услуги: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заявление;</w:t>
      </w:r>
    </w:p>
    <w:p w:rsidR="00324E60" w:rsidRDefault="00324E60" w:rsidP="00324E60">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документ, удостоверяющий личность заявителя или представителя заявителя;</w:t>
      </w:r>
    </w:p>
    <w:p w:rsidR="00324E60" w:rsidRDefault="00324E60" w:rsidP="00324E60">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24E60" w:rsidRDefault="00324E60" w:rsidP="00324E60">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 выписка из ЕГРЮЛ (для юридических лиц);</w:t>
      </w:r>
    </w:p>
    <w:p w:rsidR="00324E60" w:rsidRDefault="00324E60" w:rsidP="00324E60">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выписка из ЕГРИП (для индивидуальных предпринимателей);</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w:t>
      </w:r>
      <w:r>
        <w:rPr>
          <w:color w:val="000000"/>
          <w:szCs w:val="28"/>
          <w:highlight w:val="white"/>
        </w:rPr>
        <w:t>лицу, с которым заключен договор о комплексном освоении территории:</w:t>
      </w:r>
      <w:r>
        <w:rPr>
          <w:color w:val="000000"/>
          <w:szCs w:val="28"/>
        </w:rPr>
        <w:t xml:space="preserve"> договор о комплексном освоении территории; выписка из Единого государственного реестра недвижимости (ЕГРН) об объекте недвижимости (об испрашиваемом земельном участке); утвержденный проект планировки и утвержденный проект межевания территории;</w:t>
      </w:r>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 ч</w:t>
      </w:r>
      <w:r>
        <w:rPr>
          <w:color w:val="000000"/>
          <w:szCs w:val="28"/>
          <w:highlight w:val="white"/>
        </w:rPr>
        <w:t xml:space="preserve">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color w:val="000000"/>
          <w:szCs w:val="28"/>
        </w:rP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договор о комплексном освоении территории; выписка из ЕГРН об объекте недвижимости (об испрашиваемом земельном участке); утвержденный проект планировки и утвержденный проект межевания территории";</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lastRenderedPageBreak/>
        <w:t xml:space="preserve">- </w:t>
      </w:r>
      <w:r>
        <w:rPr>
          <w:color w:val="000000"/>
          <w:szCs w:val="28"/>
          <w:highlight w:val="white"/>
        </w:rPr>
        <w:t xml:space="preserve">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color w:val="000000"/>
          <w:szCs w:val="28"/>
        </w:rPr>
        <w:t>решение органа некоммерческой организации о приобретении земельного участка; договор о комплексном освоении территории; утвержденный проект планировки и утвержденный проект межевания территории; выписка из ЕГРН об объекте недвижимости (об испрашиваемом земельном участке);</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 xml:space="preserve">- </w:t>
      </w:r>
      <w:r>
        <w:rPr>
          <w:color w:val="000000"/>
          <w:szCs w:val="28"/>
          <w:highlight w:val="white"/>
        </w:rPr>
        <w:t xml:space="preserve">члену садоводческого некоммерческого товарищества (СНТ) или огороднического некоммерческого товарищества (ОНТ): </w:t>
      </w:r>
      <w:r>
        <w:rPr>
          <w:color w:val="000000"/>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r>
        <w:rPr>
          <w:color w:val="000000"/>
          <w:szCs w:val="28"/>
        </w:rPr>
        <w:t xml:space="preserve"> утвержденный проект межевания территории</w:t>
      </w:r>
      <w:r>
        <w:rPr>
          <w:color w:val="000000"/>
          <w:szCs w:val="28"/>
          <w:vertAlign w:val="superscript"/>
        </w:rPr>
        <w:t xml:space="preserve">; </w:t>
      </w:r>
      <w:r>
        <w:rPr>
          <w:color w:val="000000"/>
          <w:szCs w:val="28"/>
        </w:rPr>
        <w:t>выписка из ЕГРН об объекте</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недвижимости (об испрашиваемом земельном участке); выписка из ЕГРЮЛ в отношении СНТ или ОНТ;</w:t>
      </w:r>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 xml:space="preserve">- </w:t>
      </w:r>
      <w:r>
        <w:rPr>
          <w:color w:val="000000"/>
          <w:szCs w:val="28"/>
          <w:highlight w:val="white"/>
        </w:rPr>
        <w:t xml:space="preserve">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Pr>
          <w:color w:val="000000"/>
          <w:szCs w:val="28"/>
        </w:rPr>
        <w:t>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выписка из ЕГРН об объекте недвижимости (об испрашиваемом земельном участке);</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 xml:space="preserve">- </w:t>
      </w:r>
      <w:r>
        <w:rPr>
          <w:color w:val="000000"/>
          <w:szCs w:val="28"/>
          <w:highlight w:val="white"/>
        </w:rPr>
        <w:t xml:space="preserve">собственнику здания, сооружения либо помещения в здании, сооружении: </w:t>
      </w:r>
      <w:r>
        <w:rPr>
          <w:color w:val="000000"/>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Pr>
          <w:color w:val="000000"/>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выписка из ЕГРН об объекте недвижимости (об испрашиваемом земельном участке); выписка из ЕГРН об объекте недвижимости (о здании и (или) сооружении, расположенно</w:t>
      </w:r>
      <w:proofErr w:type="gramStart"/>
      <w:r>
        <w:rPr>
          <w:color w:val="000000"/>
          <w:szCs w:val="28"/>
        </w:rPr>
        <w:t>м(</w:t>
      </w:r>
      <w:proofErr w:type="spellStart"/>
      <w:proofErr w:type="gramEnd"/>
      <w:r>
        <w:rPr>
          <w:color w:val="000000"/>
          <w:szCs w:val="28"/>
        </w:rPr>
        <w:t>ых</w:t>
      </w:r>
      <w:proofErr w:type="spellEnd"/>
      <w:r>
        <w:rPr>
          <w:color w:val="000000"/>
          <w:szCs w:val="28"/>
        </w:rPr>
        <w:t>) на испрашиваемом земельном участке);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w:t>
      </w:r>
      <w:r>
        <w:rPr>
          <w:color w:val="000000"/>
          <w:szCs w:val="28"/>
          <w:highlight w:val="white"/>
        </w:rPr>
        <w:t xml:space="preserve">юридическому лицу, использующему земельный участок на праве постоянного (бессрочного) пользования: </w:t>
      </w:r>
      <w:r>
        <w:rPr>
          <w:color w:val="000000"/>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выписка из ЕГРН об объекте недвижимости (об испрашиваемом земельном участке);</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w:t>
      </w:r>
      <w:r>
        <w:rPr>
          <w:color w:val="000000"/>
          <w:szCs w:val="28"/>
          <w:highlight w:val="white"/>
        </w:rPr>
        <w:t xml:space="preserve">крестьянскому (фермерскому) хозяйству или сельскохозяйственной организации, использующим земельный участок, находящийся в муниципальной собственности и выделенный в счет земельных долей, </w:t>
      </w:r>
      <w:r>
        <w:rPr>
          <w:color w:val="000000"/>
          <w:szCs w:val="28"/>
          <w:highlight w:val="white"/>
        </w:rPr>
        <w:lastRenderedPageBreak/>
        <w:t xml:space="preserve">находящихся в муниципальной собственности: </w:t>
      </w:r>
      <w:r>
        <w:rPr>
          <w:color w:val="000000"/>
          <w:szCs w:val="28"/>
        </w:rPr>
        <w:t>выписка из ЕГРН об объекте недвижимости (об испрашиваемом земельном участке);</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г</w:t>
      </w:r>
      <w:r>
        <w:rPr>
          <w:color w:val="000000"/>
          <w:szCs w:val="28"/>
          <w:highlight w:val="white"/>
        </w:rPr>
        <w:t xml:space="preserve">ражданину или юридическому лицу, являющимся арендатором земельного участка, предназначенного для ведения сельскохозяйственного производства: </w:t>
      </w:r>
      <w:r>
        <w:rPr>
          <w:color w:val="000000"/>
          <w:szCs w:val="28"/>
        </w:rPr>
        <w:t>выписка из ЕГРН об объекте недвижимости (об испрашиваемом земельном участке);</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w:t>
      </w:r>
      <w:r>
        <w:rPr>
          <w:color w:val="000000"/>
          <w:szCs w:val="28"/>
          <w:highlight w:val="white"/>
        </w:rPr>
        <w:t xml:space="preserve">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Pr>
          <w:color w:val="000000"/>
          <w:szCs w:val="28"/>
        </w:rPr>
        <w:t>выписка из ЕГРН об объекте недвижимости (об испрашиваемом земельном участке).</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Заявление о предоставлении  муниципальной услуги подается по форме согласно приложению № 1 к Административному регламенту с приложением вышеуказанных документов.</w:t>
      </w:r>
    </w:p>
    <w:p w:rsidR="00324E60" w:rsidRDefault="00324E60" w:rsidP="00324E60">
      <w:pPr>
        <w:widowControl w:val="0"/>
        <w:pBdr>
          <w:top w:val="nil"/>
          <w:left w:val="nil"/>
          <w:bottom w:val="nil"/>
          <w:right w:val="nil"/>
          <w:between w:val="nil"/>
        </w:pBdr>
        <w:spacing w:line="240" w:lineRule="auto"/>
        <w:ind w:left="0" w:hanging="3"/>
        <w:jc w:val="both"/>
        <w:rPr>
          <w:color w:val="000000"/>
          <w:sz w:val="24"/>
          <w:szCs w:val="24"/>
        </w:rPr>
      </w:pPr>
      <w:r>
        <w:rPr>
          <w:color w:val="000000"/>
          <w:szCs w:val="28"/>
        </w:rPr>
        <w:t xml:space="preserve">2.7. </w:t>
      </w:r>
      <w:proofErr w:type="gramStart"/>
      <w:r>
        <w:rPr>
          <w:color w:val="000000"/>
          <w:szCs w:val="28"/>
        </w:rPr>
        <w:t xml:space="preserve">Администрация </w:t>
      </w:r>
      <w:r w:rsidR="008539B0">
        <w:rPr>
          <w:color w:val="000000"/>
          <w:szCs w:val="28"/>
        </w:rPr>
        <w:t>Федоровского</w:t>
      </w:r>
      <w:r>
        <w:rPr>
          <w:color w:val="000000"/>
          <w:szCs w:val="28"/>
        </w:rPr>
        <w:t xml:space="preserve"> сельского поселения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roofErr w:type="gramEnd"/>
      <w:r>
        <w:rPr>
          <w:color w:val="000000"/>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2.8. Муниципальная услуга предоставляется бесплатно, если иное не установлено федеральными законами и иными нормативно-правовыми актами.</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2.9.  Основанием для отказа в заключение договора является: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отсутствия хотя бы одного из документов, указанных в п. 2.6 в случае, если получение данного документа невозможно без участия заявителя;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заявление не соответствует приложению  № 1 настоящего Административного регламента;</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24E60" w:rsidRDefault="00324E60" w:rsidP="00324E60">
      <w:pPr>
        <w:pBdr>
          <w:top w:val="nil"/>
          <w:left w:val="nil"/>
          <w:bottom w:val="nil"/>
          <w:right w:val="nil"/>
          <w:between w:val="nil"/>
        </w:pBdr>
        <w:spacing w:line="276" w:lineRule="auto"/>
        <w:ind w:left="0" w:hanging="3"/>
        <w:jc w:val="both"/>
        <w:rPr>
          <w:color w:val="000000"/>
          <w:szCs w:val="28"/>
        </w:rPr>
      </w:pPr>
      <w:r>
        <w:rPr>
          <w:color w:val="000000"/>
          <w:szCs w:val="28"/>
        </w:rPr>
        <w:t>2.10. Исчерпывающий перечень оснований для отказа в предоставлении муниципальной услуги:</w:t>
      </w:r>
    </w:p>
    <w:p w:rsidR="00324E60" w:rsidRDefault="00324E60" w:rsidP="00324E60">
      <w:pPr>
        <w:pBdr>
          <w:top w:val="nil"/>
          <w:left w:val="nil"/>
          <w:bottom w:val="nil"/>
          <w:right w:val="nil"/>
          <w:between w:val="nil"/>
        </w:pBdr>
        <w:spacing w:line="276" w:lineRule="auto"/>
        <w:ind w:left="0" w:hanging="3"/>
        <w:jc w:val="both"/>
        <w:rPr>
          <w:color w:val="000000"/>
          <w:szCs w:val="28"/>
        </w:rPr>
      </w:pPr>
      <w:r>
        <w:rPr>
          <w:color w:val="000000"/>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 обращение (в письменном виде) заявителя с просьбой о прекращении предоставления муниципальной услуги.</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Решение об отказе в предоставлении муниципальной услуги принимается Главой Администрации </w:t>
      </w:r>
      <w:r w:rsidR="008539B0">
        <w:rPr>
          <w:color w:val="000000"/>
          <w:szCs w:val="28"/>
        </w:rPr>
        <w:t>Федоровского</w:t>
      </w:r>
      <w:r>
        <w:rPr>
          <w:color w:val="000000"/>
          <w:szCs w:val="28"/>
        </w:rPr>
        <w:t xml:space="preserve"> сельского поселения, предоставляющего муниципальную услугу с момента выявления обстоятельств, являющихся основанием для отказа.</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w:t>
      </w:r>
      <w:r>
        <w:rPr>
          <w:color w:val="000000"/>
          <w:szCs w:val="28"/>
        </w:rPr>
        <w:lastRenderedPageBreak/>
        <w:t>1 экземпляр которого направляется заявителю по почте.</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Исчерпывающие перечни оснований для приостановления предоставления муниципальной услуги или отказа в предоставлении государственной или муниципальной услуги устанавливаются соответственно федеральным законодательством.</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2.11. Максимальный срок ожидания в очереди при подаче заявления в  Администрации </w:t>
      </w:r>
      <w:r w:rsidR="008539B0">
        <w:rPr>
          <w:color w:val="000000"/>
          <w:szCs w:val="28"/>
        </w:rPr>
        <w:t>Федоровского</w:t>
      </w:r>
      <w:r>
        <w:rPr>
          <w:color w:val="000000"/>
          <w:szCs w:val="28"/>
        </w:rPr>
        <w:t xml:space="preserve"> сельского поселения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2.12.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(в случае технической невозможности оборудования пандусами – при входе в здание Администрации устанавливается кнопка вызова), столы для инвалидов размещены в стороне от входа с учетом беспрепятственного подъезда и поворота колясок.</w:t>
      </w:r>
      <w:proofErr w:type="gramEnd"/>
    </w:p>
    <w:p w:rsidR="00324E60" w:rsidRDefault="00324E60" w:rsidP="00324E60">
      <w:pPr>
        <w:widowControl w:val="0"/>
        <w:pBdr>
          <w:top w:val="nil"/>
          <w:left w:val="nil"/>
          <w:bottom w:val="nil"/>
          <w:right w:val="nil"/>
          <w:between w:val="nil"/>
        </w:pBdr>
        <w:tabs>
          <w:tab w:val="left" w:pos="1678"/>
        </w:tabs>
        <w:spacing w:line="240" w:lineRule="auto"/>
        <w:ind w:left="0" w:hanging="3"/>
        <w:jc w:val="both"/>
        <w:rPr>
          <w:color w:val="000000"/>
          <w:szCs w:val="28"/>
        </w:rPr>
      </w:pPr>
      <w:r>
        <w:rPr>
          <w:color w:val="000000"/>
          <w:szCs w:val="28"/>
        </w:rPr>
        <w:t>2.13.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324E60" w:rsidRDefault="00324E60" w:rsidP="00324E60">
      <w:pPr>
        <w:widowControl w:val="0"/>
        <w:pBdr>
          <w:top w:val="nil"/>
          <w:left w:val="nil"/>
          <w:bottom w:val="nil"/>
          <w:right w:val="nil"/>
          <w:between w:val="nil"/>
        </w:pBdr>
        <w:tabs>
          <w:tab w:val="left" w:pos="1678"/>
        </w:tabs>
        <w:spacing w:line="240" w:lineRule="auto"/>
        <w:ind w:left="0" w:hanging="3"/>
        <w:jc w:val="both"/>
        <w:rPr>
          <w:color w:val="000000"/>
          <w:szCs w:val="28"/>
        </w:rPr>
      </w:pPr>
      <w:r>
        <w:rPr>
          <w:color w:val="000000"/>
          <w:szCs w:val="28"/>
        </w:rPr>
        <w:t>2.14.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324E60" w:rsidRDefault="00324E60" w:rsidP="00324E60">
      <w:pPr>
        <w:widowControl w:val="0"/>
        <w:pBdr>
          <w:top w:val="nil"/>
          <w:left w:val="nil"/>
          <w:bottom w:val="nil"/>
          <w:right w:val="nil"/>
          <w:between w:val="nil"/>
        </w:pBdr>
        <w:tabs>
          <w:tab w:val="left" w:pos="1370"/>
        </w:tabs>
        <w:spacing w:line="240" w:lineRule="auto"/>
        <w:ind w:left="0" w:hanging="3"/>
        <w:jc w:val="both"/>
        <w:rPr>
          <w:color w:val="000000"/>
          <w:szCs w:val="28"/>
        </w:rPr>
      </w:pPr>
      <w:r>
        <w:rPr>
          <w:color w:val="000000"/>
          <w:szCs w:val="28"/>
        </w:rPr>
        <w:t>2.15.    Показателем доступности и качества муниципальной услуги являются:</w:t>
      </w:r>
    </w:p>
    <w:p w:rsidR="00324E60" w:rsidRDefault="00324E60" w:rsidP="00324E60">
      <w:pPr>
        <w:widowControl w:val="0"/>
        <w:numPr>
          <w:ilvl w:val="0"/>
          <w:numId w:val="1"/>
        </w:numPr>
        <w:pBdr>
          <w:top w:val="nil"/>
          <w:left w:val="nil"/>
          <w:bottom w:val="nil"/>
          <w:right w:val="nil"/>
          <w:between w:val="nil"/>
        </w:pBdr>
        <w:tabs>
          <w:tab w:val="left" w:pos="967"/>
        </w:tabs>
        <w:spacing w:line="240" w:lineRule="auto"/>
        <w:ind w:hanging="3"/>
        <w:jc w:val="both"/>
      </w:pPr>
      <w:r>
        <w:rPr>
          <w:color w:val="000000"/>
          <w:szCs w:val="28"/>
        </w:rPr>
        <w:t>максимальная минимизация времени ожидания приема;</w:t>
      </w:r>
    </w:p>
    <w:p w:rsidR="00324E60" w:rsidRDefault="00324E60" w:rsidP="00324E60">
      <w:pPr>
        <w:widowControl w:val="0"/>
        <w:numPr>
          <w:ilvl w:val="0"/>
          <w:numId w:val="1"/>
        </w:numPr>
        <w:pBdr>
          <w:top w:val="nil"/>
          <w:left w:val="nil"/>
          <w:bottom w:val="nil"/>
          <w:right w:val="nil"/>
          <w:between w:val="nil"/>
        </w:pBdr>
        <w:tabs>
          <w:tab w:val="left" w:pos="967"/>
        </w:tabs>
        <w:spacing w:line="240" w:lineRule="auto"/>
        <w:ind w:hanging="3"/>
        <w:jc w:val="both"/>
      </w:pPr>
      <w:r>
        <w:rPr>
          <w:color w:val="000000"/>
          <w:szCs w:val="28"/>
        </w:rPr>
        <w:t>оптимальные сроки предоставления муниципальной услуги;</w:t>
      </w:r>
    </w:p>
    <w:p w:rsidR="00324E60" w:rsidRDefault="00324E60" w:rsidP="00324E60">
      <w:pPr>
        <w:widowControl w:val="0"/>
        <w:numPr>
          <w:ilvl w:val="0"/>
          <w:numId w:val="1"/>
        </w:numPr>
        <w:pBdr>
          <w:top w:val="nil"/>
          <w:left w:val="nil"/>
          <w:bottom w:val="nil"/>
          <w:right w:val="nil"/>
          <w:between w:val="nil"/>
        </w:pBdr>
        <w:tabs>
          <w:tab w:val="left" w:pos="967"/>
        </w:tabs>
        <w:spacing w:line="240" w:lineRule="auto"/>
        <w:ind w:hanging="3"/>
        <w:jc w:val="both"/>
      </w:pPr>
      <w:r>
        <w:rPr>
          <w:color w:val="000000"/>
          <w:szCs w:val="28"/>
        </w:rPr>
        <w:t>максимальная минимизация количества обоснованных жалоб;</w:t>
      </w:r>
    </w:p>
    <w:p w:rsidR="00324E60" w:rsidRDefault="00324E60" w:rsidP="00324E60">
      <w:pPr>
        <w:widowControl w:val="0"/>
        <w:numPr>
          <w:ilvl w:val="0"/>
          <w:numId w:val="1"/>
        </w:numPr>
        <w:pBdr>
          <w:top w:val="nil"/>
          <w:left w:val="nil"/>
          <w:bottom w:val="nil"/>
          <w:right w:val="nil"/>
          <w:between w:val="nil"/>
        </w:pBdr>
        <w:tabs>
          <w:tab w:val="left" w:pos="967"/>
        </w:tabs>
        <w:spacing w:line="240" w:lineRule="auto"/>
        <w:ind w:hanging="3"/>
        <w:jc w:val="both"/>
      </w:pPr>
      <w:r>
        <w:rPr>
          <w:color w:val="000000"/>
          <w:szCs w:val="28"/>
        </w:rPr>
        <w:t>достоверность, правдивость, актуальность и полнота информации о порядке предоставления муниципальной услуги;</w:t>
      </w:r>
    </w:p>
    <w:p w:rsidR="00324E60" w:rsidRDefault="00324E60" w:rsidP="00324E60">
      <w:pPr>
        <w:widowControl w:val="0"/>
        <w:numPr>
          <w:ilvl w:val="0"/>
          <w:numId w:val="1"/>
        </w:numPr>
        <w:pBdr>
          <w:top w:val="nil"/>
          <w:left w:val="nil"/>
          <w:bottom w:val="nil"/>
          <w:right w:val="nil"/>
          <w:between w:val="nil"/>
        </w:pBdr>
        <w:tabs>
          <w:tab w:val="left" w:pos="967"/>
        </w:tabs>
        <w:spacing w:line="240" w:lineRule="auto"/>
        <w:ind w:hanging="3"/>
        <w:jc w:val="both"/>
      </w:pPr>
      <w:r>
        <w:rPr>
          <w:color w:val="000000"/>
          <w:szCs w:val="28"/>
        </w:rPr>
        <w:t>возможность получить информацию по вопросам предоставления муниципальной услуги по различным каналам, в том числе с использованием информационно-коммуникационных технологий;</w:t>
      </w:r>
    </w:p>
    <w:p w:rsidR="00324E60" w:rsidRDefault="00324E60" w:rsidP="00324E60">
      <w:pPr>
        <w:widowControl w:val="0"/>
        <w:numPr>
          <w:ilvl w:val="0"/>
          <w:numId w:val="1"/>
        </w:numPr>
        <w:pBdr>
          <w:top w:val="nil"/>
          <w:left w:val="nil"/>
          <w:bottom w:val="nil"/>
          <w:right w:val="nil"/>
          <w:between w:val="nil"/>
        </w:pBdr>
        <w:tabs>
          <w:tab w:val="left" w:pos="967"/>
        </w:tabs>
        <w:spacing w:line="240" w:lineRule="auto"/>
        <w:ind w:hanging="3"/>
        <w:jc w:val="both"/>
      </w:pPr>
      <w:r>
        <w:rPr>
          <w:color w:val="000000"/>
          <w:szCs w:val="28"/>
        </w:rPr>
        <w:t>удовлетворенность граждан организацией, качеством и доступностью муниципальной услуги.</w:t>
      </w:r>
    </w:p>
    <w:p w:rsidR="00324E60" w:rsidRDefault="00324E60" w:rsidP="00324E60">
      <w:pPr>
        <w:widowControl w:val="0"/>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r>
        <w:rPr>
          <w:color w:val="000000"/>
          <w:szCs w:val="28"/>
        </w:rPr>
        <w:t>III. Административные процедуры</w:t>
      </w:r>
    </w:p>
    <w:p w:rsidR="00324E60" w:rsidRDefault="00324E60" w:rsidP="00324E60">
      <w:pPr>
        <w:pBdr>
          <w:top w:val="nil"/>
          <w:left w:val="nil"/>
          <w:bottom w:val="nil"/>
          <w:right w:val="nil"/>
          <w:between w:val="nil"/>
        </w:pBdr>
        <w:spacing w:line="240" w:lineRule="auto"/>
        <w:ind w:left="0" w:hanging="3"/>
        <w:jc w:val="center"/>
        <w:rPr>
          <w:color w:val="000000"/>
          <w:szCs w:val="28"/>
        </w:rPr>
      </w:pPr>
      <w:r>
        <w:rPr>
          <w:color w:val="000000"/>
          <w:szCs w:val="28"/>
        </w:rPr>
        <w:lastRenderedPageBreak/>
        <w:t>Описание последовательности действий при предоставлении муниципальной услуги</w:t>
      </w:r>
    </w:p>
    <w:p w:rsidR="00324E60" w:rsidRDefault="00324E60" w:rsidP="00324E60">
      <w:pPr>
        <w:pBdr>
          <w:top w:val="nil"/>
          <w:left w:val="nil"/>
          <w:bottom w:val="nil"/>
          <w:right w:val="nil"/>
          <w:between w:val="nil"/>
        </w:pBdr>
        <w:spacing w:line="240" w:lineRule="auto"/>
        <w:ind w:hanging="2"/>
        <w:jc w:val="center"/>
        <w:rPr>
          <w:color w:val="000000"/>
          <w:sz w:val="24"/>
          <w:szCs w:val="24"/>
        </w:rPr>
      </w:pP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3.1. Предоставление муниципальной услуги включает в себя следующие административные процедуры: </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3.2. Основанием для начала предоставления муниципальной услуги является личное обращение заявителя (его представителя, доверенного лица) к специалистам  с комплектом документов, необходимых для предоставления услуги, указанных в пункте 2.6. настоящего Административного регламента.</w:t>
      </w:r>
    </w:p>
    <w:p w:rsidR="00324E60" w:rsidRDefault="00324E60" w:rsidP="00324E60">
      <w:pPr>
        <w:widowControl w:val="0"/>
        <w:pBdr>
          <w:top w:val="nil"/>
          <w:left w:val="nil"/>
          <w:bottom w:val="nil"/>
          <w:right w:val="nil"/>
          <w:between w:val="nil"/>
        </w:pBdr>
        <w:tabs>
          <w:tab w:val="left" w:pos="708"/>
        </w:tabs>
        <w:spacing w:line="240" w:lineRule="auto"/>
        <w:ind w:left="0" w:hanging="3"/>
        <w:jc w:val="both"/>
        <w:rPr>
          <w:color w:val="000000"/>
          <w:szCs w:val="28"/>
        </w:rPr>
      </w:pPr>
      <w:r>
        <w:rPr>
          <w:color w:val="000000"/>
          <w:szCs w:val="28"/>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3.4. Зарегистрированные письменные заявления в день поступления выдаются  главе Администрации </w:t>
      </w:r>
      <w:r w:rsidR="00DA4750">
        <w:rPr>
          <w:color w:val="000000"/>
          <w:szCs w:val="28"/>
        </w:rPr>
        <w:t xml:space="preserve">Федоровского </w:t>
      </w:r>
      <w:r>
        <w:rPr>
          <w:color w:val="000000"/>
          <w:szCs w:val="28"/>
        </w:rPr>
        <w:t>сельского поселения.</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3.5. Глава Администрации </w:t>
      </w:r>
      <w:r w:rsidR="00DA4750">
        <w:rPr>
          <w:color w:val="000000"/>
          <w:szCs w:val="28"/>
        </w:rPr>
        <w:t>Федоровского</w:t>
      </w:r>
      <w:r>
        <w:rPr>
          <w:color w:val="000000"/>
          <w:szCs w:val="28"/>
        </w:rPr>
        <w:t xml:space="preserve"> сельского поселения рассматривает поступающие заявления и дает поручения специалисту. Поручения даются в форме резолюции.</w:t>
      </w:r>
    </w:p>
    <w:p w:rsidR="00324E60" w:rsidRDefault="00324E60" w:rsidP="00324E60">
      <w:pPr>
        <w:pBdr>
          <w:top w:val="nil"/>
          <w:left w:val="nil"/>
          <w:bottom w:val="nil"/>
          <w:right w:val="nil"/>
          <w:between w:val="nil"/>
        </w:pBdr>
        <w:shd w:val="clear" w:color="auto" w:fill="FFFFFF"/>
        <w:spacing w:line="240" w:lineRule="auto"/>
        <w:ind w:left="0" w:hanging="3"/>
        <w:jc w:val="both"/>
        <w:rPr>
          <w:color w:val="000000"/>
          <w:szCs w:val="28"/>
        </w:rPr>
      </w:pPr>
      <w:r>
        <w:rPr>
          <w:color w:val="000000"/>
          <w:szCs w:val="28"/>
        </w:rPr>
        <w:t xml:space="preserve">3.6. В случае отсутствия замечаний ответственный исполнитель формирует необходимые запросы, получает ответы, проводит анализ поступивших ответов, подготавливает проект постановления  о продаже земельного участка  без торгов, проект договора купли-продажи земельного участка или проект постановления об отказе  в продаже земельного участка без проведения торгов. </w:t>
      </w:r>
    </w:p>
    <w:p w:rsidR="00324E60" w:rsidRDefault="00324E60" w:rsidP="00324E60">
      <w:pPr>
        <w:pBdr>
          <w:top w:val="nil"/>
          <w:left w:val="nil"/>
          <w:bottom w:val="nil"/>
          <w:right w:val="nil"/>
          <w:between w:val="nil"/>
        </w:pBdr>
        <w:tabs>
          <w:tab w:val="left" w:pos="540"/>
          <w:tab w:val="left" w:pos="720"/>
        </w:tabs>
        <w:spacing w:line="240" w:lineRule="auto"/>
        <w:ind w:left="0" w:hanging="3"/>
        <w:jc w:val="both"/>
        <w:rPr>
          <w:color w:val="000000"/>
          <w:szCs w:val="28"/>
        </w:rPr>
      </w:pPr>
      <w:r>
        <w:rPr>
          <w:color w:val="000000"/>
          <w:szCs w:val="28"/>
        </w:rPr>
        <w:t>3.7. Форма заявления предоставлена в приложении № 1 к настоящему Административному регламенту.</w:t>
      </w:r>
    </w:p>
    <w:p w:rsidR="00324E60" w:rsidRDefault="00324E60" w:rsidP="00324E60">
      <w:pPr>
        <w:widowControl w:val="0"/>
        <w:pBdr>
          <w:top w:val="nil"/>
          <w:left w:val="nil"/>
          <w:bottom w:val="nil"/>
          <w:right w:val="nil"/>
          <w:between w:val="nil"/>
        </w:pBdr>
        <w:spacing w:line="240" w:lineRule="auto"/>
        <w:ind w:left="0" w:hanging="3"/>
        <w:jc w:val="both"/>
        <w:rPr>
          <w:color w:val="000000"/>
          <w:szCs w:val="28"/>
        </w:rPr>
      </w:pPr>
      <w:r>
        <w:rPr>
          <w:color w:val="000000"/>
          <w:szCs w:val="28"/>
        </w:rPr>
        <w:t>3.8. Блок-схема порядка предоставления муниципальной услуги приведена в приложении № 2 к настоящему Административному  регламенту.</w:t>
      </w:r>
    </w:p>
    <w:p w:rsidR="00324E60" w:rsidRDefault="00324E60" w:rsidP="00324E60">
      <w:pPr>
        <w:pBdr>
          <w:top w:val="nil"/>
          <w:left w:val="nil"/>
          <w:bottom w:val="nil"/>
          <w:right w:val="nil"/>
          <w:between w:val="nil"/>
        </w:pBdr>
        <w:spacing w:line="240" w:lineRule="auto"/>
        <w:ind w:left="0" w:hanging="3"/>
        <w:jc w:val="both"/>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r>
        <w:rPr>
          <w:color w:val="000000"/>
          <w:szCs w:val="28"/>
        </w:rPr>
        <w:t>IV. Порядок и формы контроля</w:t>
      </w:r>
    </w:p>
    <w:p w:rsidR="00324E60" w:rsidRDefault="00324E60" w:rsidP="00324E60">
      <w:pPr>
        <w:pBdr>
          <w:top w:val="nil"/>
          <w:left w:val="nil"/>
          <w:bottom w:val="nil"/>
          <w:right w:val="nil"/>
          <w:between w:val="nil"/>
        </w:pBdr>
        <w:spacing w:line="240" w:lineRule="auto"/>
        <w:ind w:left="0" w:hanging="3"/>
        <w:jc w:val="center"/>
        <w:rPr>
          <w:color w:val="000000"/>
          <w:szCs w:val="28"/>
        </w:rPr>
      </w:pPr>
      <w:r>
        <w:rPr>
          <w:color w:val="000000"/>
          <w:szCs w:val="28"/>
        </w:rPr>
        <w:t>за предоставлением муниципальной услуги</w:t>
      </w:r>
    </w:p>
    <w:p w:rsidR="00324E60" w:rsidRDefault="00324E60" w:rsidP="00324E60">
      <w:pPr>
        <w:pBdr>
          <w:top w:val="nil"/>
          <w:left w:val="nil"/>
          <w:bottom w:val="nil"/>
          <w:right w:val="nil"/>
          <w:between w:val="nil"/>
        </w:pBdr>
        <w:spacing w:line="240" w:lineRule="auto"/>
        <w:ind w:left="0" w:hanging="3"/>
        <w:rPr>
          <w:color w:val="000000"/>
          <w:szCs w:val="28"/>
        </w:rPr>
      </w:pPr>
    </w:p>
    <w:p w:rsidR="00DA4750" w:rsidRPr="00DA4750" w:rsidRDefault="00324E60" w:rsidP="00DA4750">
      <w:pPr>
        <w:widowControl w:val="0"/>
        <w:autoSpaceDE w:val="0"/>
        <w:autoSpaceDN w:val="0"/>
        <w:adjustRightInd w:val="0"/>
        <w:ind w:leftChars="0" w:left="0" w:firstLineChars="0" w:firstLine="567"/>
        <w:jc w:val="both"/>
        <w:outlineLvl w:val="1"/>
        <w:rPr>
          <w:bCs/>
          <w:position w:val="0"/>
          <w:szCs w:val="28"/>
        </w:rPr>
      </w:pPr>
      <w:r w:rsidRPr="00DA4750">
        <w:rPr>
          <w:color w:val="000000"/>
          <w:szCs w:val="28"/>
        </w:rPr>
        <w:t xml:space="preserve">4.1. </w:t>
      </w:r>
      <w:r w:rsidR="00DA4750" w:rsidRPr="00DA4750">
        <w:rPr>
          <w:bCs/>
          <w:position w:val="0"/>
          <w:szCs w:val="28"/>
        </w:rPr>
        <w:t xml:space="preserve">Текущий </w:t>
      </w:r>
      <w:proofErr w:type="gramStart"/>
      <w:r w:rsidR="00DA4750" w:rsidRPr="00DA4750">
        <w:rPr>
          <w:bCs/>
          <w:position w:val="0"/>
          <w:szCs w:val="28"/>
        </w:rPr>
        <w:t>контроль за</w:t>
      </w:r>
      <w:proofErr w:type="gramEnd"/>
      <w:r w:rsidR="00DA4750" w:rsidRPr="00DA4750">
        <w:rPr>
          <w:bCs/>
          <w:position w:val="0"/>
          <w:szCs w:val="28"/>
        </w:rPr>
        <w:t xml:space="preserve"> соблюдением последовательности действий,</w:t>
      </w:r>
      <w:r w:rsidR="00DA4750" w:rsidRPr="00DA4750">
        <w:rPr>
          <w:bCs/>
          <w:position w:val="0"/>
          <w:sz w:val="24"/>
          <w:szCs w:val="24"/>
        </w:rPr>
        <w:t xml:space="preserve"> определенных </w:t>
      </w:r>
      <w:r w:rsidR="00DA4750" w:rsidRPr="00DA4750">
        <w:rPr>
          <w:bCs/>
          <w:position w:val="0"/>
          <w:szCs w:val="28"/>
        </w:rPr>
        <w:t>административными процедурами по предоставлению муниципальной услуги осуществляется Главой Администрации Федоровского сельского поселения (далее - Глава).</w:t>
      </w:r>
    </w:p>
    <w:p w:rsidR="00DA4750" w:rsidRPr="00DA4750" w:rsidRDefault="00DA4750" w:rsidP="00DA4750">
      <w:pPr>
        <w:widowControl w:val="0"/>
        <w:suppressAutoHyphens w:val="0"/>
        <w:autoSpaceDE w:val="0"/>
        <w:autoSpaceDN w:val="0"/>
        <w:adjustRightInd w:val="0"/>
        <w:spacing w:line="240" w:lineRule="auto"/>
        <w:ind w:leftChars="0" w:left="0" w:firstLineChars="0" w:firstLine="540"/>
        <w:jc w:val="both"/>
        <w:textDirection w:val="lrTb"/>
        <w:textAlignment w:val="auto"/>
        <w:outlineLvl w:val="1"/>
        <w:rPr>
          <w:bCs/>
          <w:position w:val="0"/>
          <w:szCs w:val="28"/>
        </w:rPr>
      </w:pPr>
      <w:r w:rsidRPr="00DA4750">
        <w:rPr>
          <w:bCs/>
          <w:position w:val="0"/>
          <w:szCs w:val="28"/>
        </w:rPr>
        <w:t>4.2.</w:t>
      </w:r>
      <w:r w:rsidRPr="00DA4750">
        <w:rPr>
          <w:bCs/>
          <w:position w:val="0"/>
          <w:szCs w:val="28"/>
        </w:rPr>
        <w:tab/>
        <w:t xml:space="preserve">Глава планирует работу по организации и проведению мероприятий, определяют должностные обязанности сотрудников, осуществляют </w:t>
      </w:r>
      <w:proofErr w:type="gramStart"/>
      <w:r w:rsidRPr="00DA4750">
        <w:rPr>
          <w:bCs/>
          <w:position w:val="0"/>
          <w:szCs w:val="28"/>
        </w:rPr>
        <w:t>контроль за</w:t>
      </w:r>
      <w:proofErr w:type="gramEnd"/>
      <w:r w:rsidRPr="00DA4750">
        <w:rPr>
          <w:bCs/>
          <w:position w:val="0"/>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A4750" w:rsidRPr="00DA4750" w:rsidRDefault="00DA4750" w:rsidP="00DA4750">
      <w:pPr>
        <w:widowControl w:val="0"/>
        <w:suppressAutoHyphens w:val="0"/>
        <w:autoSpaceDE w:val="0"/>
        <w:autoSpaceDN w:val="0"/>
        <w:adjustRightInd w:val="0"/>
        <w:spacing w:line="240" w:lineRule="auto"/>
        <w:ind w:leftChars="0" w:left="0" w:firstLineChars="0" w:firstLine="540"/>
        <w:jc w:val="both"/>
        <w:textDirection w:val="lrTb"/>
        <w:textAlignment w:val="auto"/>
        <w:outlineLvl w:val="1"/>
        <w:rPr>
          <w:bCs/>
          <w:position w:val="0"/>
          <w:szCs w:val="28"/>
        </w:rPr>
      </w:pPr>
      <w:r w:rsidRPr="00DA4750">
        <w:rPr>
          <w:bCs/>
          <w:position w:val="0"/>
          <w:szCs w:val="28"/>
        </w:rPr>
        <w:t>4.3.</w:t>
      </w:r>
      <w:r w:rsidRPr="00DA4750">
        <w:rPr>
          <w:bCs/>
          <w:position w:val="0"/>
          <w:szCs w:val="28"/>
        </w:rPr>
        <w:tab/>
      </w:r>
      <w:proofErr w:type="gramStart"/>
      <w:r w:rsidRPr="00DA4750">
        <w:rPr>
          <w:bCs/>
          <w:position w:val="0"/>
          <w:szCs w:val="28"/>
        </w:rPr>
        <w:t>Контроль за</w:t>
      </w:r>
      <w:proofErr w:type="gramEnd"/>
      <w:r w:rsidRPr="00DA4750">
        <w:rPr>
          <w:bCs/>
          <w:position w:val="0"/>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DA4750" w:rsidRPr="00DA4750" w:rsidRDefault="00DA4750" w:rsidP="00DA4750">
      <w:pPr>
        <w:widowControl w:val="0"/>
        <w:suppressAutoHyphens w:val="0"/>
        <w:autoSpaceDE w:val="0"/>
        <w:autoSpaceDN w:val="0"/>
        <w:adjustRightInd w:val="0"/>
        <w:spacing w:line="240" w:lineRule="auto"/>
        <w:ind w:leftChars="0" w:left="0" w:firstLineChars="0" w:firstLine="540"/>
        <w:jc w:val="both"/>
        <w:textDirection w:val="lrTb"/>
        <w:textAlignment w:val="auto"/>
        <w:outlineLvl w:val="1"/>
        <w:rPr>
          <w:bCs/>
          <w:position w:val="0"/>
          <w:szCs w:val="28"/>
        </w:rPr>
      </w:pPr>
      <w:r w:rsidRPr="00DA4750">
        <w:rPr>
          <w:bCs/>
          <w:position w:val="0"/>
          <w:szCs w:val="28"/>
        </w:rPr>
        <w:lastRenderedPageBreak/>
        <w:t>4.4.</w:t>
      </w:r>
      <w:r w:rsidRPr="00DA4750">
        <w:rPr>
          <w:bCs/>
          <w:position w:val="0"/>
          <w:szCs w:val="2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DA4750" w:rsidRPr="00DA4750" w:rsidRDefault="00DA4750" w:rsidP="00DA4750">
      <w:pPr>
        <w:widowControl w:val="0"/>
        <w:suppressAutoHyphens w:val="0"/>
        <w:autoSpaceDE w:val="0"/>
        <w:autoSpaceDN w:val="0"/>
        <w:adjustRightInd w:val="0"/>
        <w:spacing w:line="240" w:lineRule="auto"/>
        <w:ind w:leftChars="0" w:left="0" w:firstLineChars="0" w:firstLine="540"/>
        <w:jc w:val="both"/>
        <w:textDirection w:val="lrTb"/>
        <w:textAlignment w:val="auto"/>
        <w:outlineLvl w:val="1"/>
        <w:rPr>
          <w:bCs/>
          <w:position w:val="0"/>
          <w:szCs w:val="28"/>
        </w:rPr>
      </w:pPr>
      <w:r w:rsidRPr="00DA4750">
        <w:rPr>
          <w:bCs/>
          <w:position w:val="0"/>
          <w:szCs w:val="28"/>
        </w:rPr>
        <w:t>4.5.</w:t>
      </w:r>
      <w:r w:rsidRPr="00DA4750">
        <w:rPr>
          <w:bCs/>
          <w:position w:val="0"/>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24E60" w:rsidRPr="00DA4750" w:rsidRDefault="00DA4750" w:rsidP="00DA4750">
      <w:pPr>
        <w:pBdr>
          <w:top w:val="nil"/>
          <w:left w:val="nil"/>
          <w:bottom w:val="nil"/>
          <w:right w:val="nil"/>
          <w:between w:val="nil"/>
        </w:pBdr>
        <w:spacing w:line="240" w:lineRule="auto"/>
        <w:ind w:left="0" w:hanging="3"/>
        <w:jc w:val="both"/>
        <w:rPr>
          <w:color w:val="000000"/>
          <w:szCs w:val="28"/>
        </w:rPr>
      </w:pPr>
      <w:r w:rsidRPr="00DA4750">
        <w:rPr>
          <w:color w:val="000000"/>
          <w:szCs w:val="28"/>
        </w:rPr>
        <w:t>4.6</w:t>
      </w:r>
      <w:r w:rsidR="00324E60" w:rsidRPr="00DA4750">
        <w:rPr>
          <w:color w:val="000000"/>
          <w:szCs w:val="28"/>
        </w:rPr>
        <w:t xml:space="preserve">. </w:t>
      </w:r>
      <w:proofErr w:type="gramStart"/>
      <w:r w:rsidR="00324E60" w:rsidRPr="00DA4750">
        <w:rPr>
          <w:color w:val="000000"/>
          <w:szCs w:val="28"/>
        </w:rPr>
        <w:t>Контроль за</w:t>
      </w:r>
      <w:proofErr w:type="gramEnd"/>
      <w:r w:rsidR="00324E60" w:rsidRPr="00DA4750">
        <w:rPr>
          <w:color w:val="000000"/>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324E60" w:rsidRDefault="00324E60" w:rsidP="00324E60">
      <w:pPr>
        <w:pBdr>
          <w:top w:val="nil"/>
          <w:left w:val="nil"/>
          <w:bottom w:val="nil"/>
          <w:right w:val="nil"/>
          <w:between w:val="nil"/>
        </w:pBdr>
        <w:spacing w:line="240" w:lineRule="auto"/>
        <w:ind w:left="0" w:hanging="3"/>
        <w:jc w:val="both"/>
        <w:rPr>
          <w:color w:val="000000"/>
          <w:szCs w:val="28"/>
        </w:rPr>
      </w:pPr>
    </w:p>
    <w:p w:rsidR="00324E60" w:rsidRDefault="00324E60" w:rsidP="00324E60">
      <w:pPr>
        <w:pBdr>
          <w:top w:val="nil"/>
          <w:left w:val="nil"/>
          <w:bottom w:val="nil"/>
          <w:right w:val="nil"/>
          <w:between w:val="nil"/>
        </w:pBdr>
        <w:spacing w:line="240" w:lineRule="auto"/>
        <w:ind w:left="0" w:hanging="3"/>
        <w:jc w:val="center"/>
        <w:rPr>
          <w:color w:val="000000"/>
          <w:szCs w:val="28"/>
        </w:rPr>
      </w:pPr>
      <w:r>
        <w:rPr>
          <w:color w:val="000000"/>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4E60" w:rsidRDefault="00324E60" w:rsidP="00324E60">
      <w:pPr>
        <w:pBdr>
          <w:top w:val="nil"/>
          <w:left w:val="nil"/>
          <w:bottom w:val="nil"/>
          <w:right w:val="nil"/>
          <w:between w:val="nil"/>
        </w:pBdr>
        <w:spacing w:line="240" w:lineRule="auto"/>
        <w:ind w:left="0" w:hanging="3"/>
        <w:jc w:val="both"/>
        <w:rPr>
          <w:color w:val="000000"/>
          <w:szCs w:val="28"/>
        </w:rPr>
      </w:pP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5.1. Заявитель может обратиться с жалобой, в том числе в следующих случаях:</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нарушение срока регистрации запроса о предоставлении государственной или муниципальной услуги, запроса, указанного </w:t>
      </w:r>
      <w:proofErr w:type="gramStart"/>
      <w:r>
        <w:rPr>
          <w:color w:val="000000"/>
          <w:szCs w:val="28"/>
        </w:rPr>
        <w:t>в</w:t>
      </w:r>
      <w:proofErr w:type="gramEnd"/>
      <w:r>
        <w:rPr>
          <w:color w:val="000000"/>
          <w:szCs w:val="28"/>
        </w:rPr>
        <w:t xml:space="preserve"> </w:t>
      </w:r>
      <w:hyperlink r:id="rId19" w:anchor="dst244">
        <w:r>
          <w:rPr>
            <w:color w:val="0000FF"/>
            <w:szCs w:val="28"/>
            <w:u w:val="single"/>
          </w:rPr>
          <w:t>статье 15.1</w:t>
        </w:r>
      </w:hyperlink>
      <w:r>
        <w:rPr>
          <w:color w:val="000000"/>
          <w:szCs w:val="28"/>
        </w:rPr>
        <w:t xml:space="preserve"> Федерального закона</w:t>
      </w:r>
      <w:hyperlink r:id="rId20">
        <w:r>
          <w:rPr>
            <w:color w:val="0000FF"/>
            <w:szCs w:val="28"/>
            <w:u w:val="single"/>
          </w:rPr>
          <w:t xml:space="preserve"> от 27.07.2010 N 210-ФЗ «Об организации предоставления государственных и муниципальных услуг</w:t>
        </w:r>
      </w:hyperlink>
      <w:bookmarkStart w:id="1" w:name="1fob9te" w:colFirst="0" w:colLast="0"/>
      <w:bookmarkEnd w:id="1"/>
      <w:r>
        <w:rPr>
          <w:color w:val="000000"/>
          <w:szCs w:val="28"/>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r>
          <w:rPr>
            <w:color w:val="0000FF"/>
            <w:szCs w:val="28"/>
            <w:u w:val="single"/>
          </w:rPr>
          <w:t>частью 1.3 статьи 16</w:t>
        </w:r>
      </w:hyperlink>
      <w:r>
        <w:rPr>
          <w:color w:val="000000"/>
          <w:szCs w:val="28"/>
        </w:rPr>
        <w:t xml:space="preserve"> Федерального закона</w:t>
      </w:r>
      <w:hyperlink r:id="rId22">
        <w:r>
          <w:rPr>
            <w:color w:val="0000FF"/>
            <w:szCs w:val="28"/>
            <w:u w:val="single"/>
          </w:rPr>
          <w:t xml:space="preserve"> от 27.07.2010 N 210-ФЗ «Об организации предоставления государственных и муниципальных услуг</w:t>
        </w:r>
      </w:hyperlink>
      <w:bookmarkStart w:id="2" w:name="3znysh7" w:colFirst="0" w:colLast="0"/>
      <w:bookmarkEnd w:id="2"/>
      <w:r>
        <w:rPr>
          <w:color w:val="000000"/>
          <w:szCs w:val="28"/>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4E60" w:rsidRDefault="00324E60" w:rsidP="00324E60">
      <w:pPr>
        <w:pBdr>
          <w:top w:val="nil"/>
          <w:left w:val="nil"/>
          <w:bottom w:val="nil"/>
          <w:right w:val="nil"/>
          <w:between w:val="nil"/>
        </w:pBdr>
        <w:spacing w:line="240" w:lineRule="auto"/>
        <w:ind w:left="0" w:hanging="3"/>
        <w:jc w:val="both"/>
        <w:rPr>
          <w:color w:val="000000"/>
          <w:szCs w:val="28"/>
        </w:rPr>
      </w:pPr>
      <w:bookmarkStart w:id="3" w:name="2et92p0" w:colFirst="0" w:colLast="0"/>
      <w:bookmarkEnd w:id="3"/>
      <w:r>
        <w:rPr>
          <w:color w:val="000000"/>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E60" w:rsidRDefault="00324E60" w:rsidP="00324E60">
      <w:pPr>
        <w:pBdr>
          <w:top w:val="nil"/>
          <w:left w:val="nil"/>
          <w:bottom w:val="nil"/>
          <w:right w:val="nil"/>
          <w:between w:val="nil"/>
        </w:pBdr>
        <w:spacing w:line="240" w:lineRule="auto"/>
        <w:ind w:left="0" w:hanging="3"/>
        <w:jc w:val="both"/>
        <w:rPr>
          <w:color w:val="000000"/>
          <w:szCs w:val="28"/>
        </w:rPr>
      </w:pPr>
      <w:bookmarkStart w:id="4" w:name="tyjcwt" w:colFirst="0" w:colLast="0"/>
      <w:bookmarkEnd w:id="4"/>
      <w:proofErr w:type="gramStart"/>
      <w:r>
        <w:rPr>
          <w:color w:val="000000"/>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Pr>
          <w:color w:val="000000"/>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r>
          <w:rPr>
            <w:color w:val="0000FF"/>
            <w:szCs w:val="28"/>
            <w:u w:val="single"/>
          </w:rPr>
          <w:t>частью 1.3 статьи 16</w:t>
        </w:r>
      </w:hyperlink>
      <w:r>
        <w:rPr>
          <w:color w:val="000000"/>
          <w:szCs w:val="28"/>
        </w:rPr>
        <w:t xml:space="preserve"> Федерального закона</w:t>
      </w:r>
      <w:hyperlink r:id="rId24">
        <w:r>
          <w:rPr>
            <w:color w:val="0000FF"/>
            <w:szCs w:val="28"/>
            <w:u w:val="single"/>
          </w:rPr>
          <w:t xml:space="preserve"> от 27.07.2010 N 210-ФЗ «Об организации предоставления государственных и муниципальных услуг</w:t>
        </w:r>
      </w:hyperlink>
      <w:bookmarkStart w:id="5" w:name="3dy6vkm" w:colFirst="0" w:colLast="0"/>
      <w:bookmarkEnd w:id="5"/>
      <w:r>
        <w:rPr>
          <w:color w:val="000000"/>
          <w:szCs w:val="28"/>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E60" w:rsidRDefault="00324E60" w:rsidP="00324E60">
      <w:pPr>
        <w:pBdr>
          <w:top w:val="nil"/>
          <w:left w:val="nil"/>
          <w:bottom w:val="nil"/>
          <w:right w:val="nil"/>
          <w:between w:val="nil"/>
        </w:pBdr>
        <w:spacing w:line="240" w:lineRule="auto"/>
        <w:ind w:left="0" w:hanging="3"/>
        <w:jc w:val="both"/>
        <w:rPr>
          <w:color w:val="000000"/>
          <w:szCs w:val="28"/>
        </w:rPr>
      </w:pPr>
      <w:bookmarkStart w:id="6" w:name="1t3h5sf" w:colFirst="0" w:colLast="0"/>
      <w:bookmarkEnd w:id="6"/>
      <w:proofErr w:type="gramStart"/>
      <w:r>
        <w:rPr>
          <w:color w:val="000000"/>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st100352">
        <w:r>
          <w:rPr>
            <w:color w:val="0000FF"/>
            <w:szCs w:val="28"/>
            <w:u w:val="single"/>
          </w:rPr>
          <w:t>частью 1.1 статьи 16</w:t>
        </w:r>
      </w:hyperlink>
      <w:r>
        <w:rPr>
          <w:color w:val="000000"/>
          <w:szCs w:val="28"/>
        </w:rPr>
        <w:t xml:space="preserve"> Федерального закона</w:t>
      </w:r>
      <w:hyperlink r:id="rId26">
        <w:r>
          <w:rPr>
            <w:color w:val="0000FF"/>
            <w:szCs w:val="28"/>
            <w:u w:val="single"/>
          </w:rPr>
          <w:t xml:space="preserve"> от 27.07.2010 N 210-ФЗ «Об организации предоставления государственных и муниципальных услуг</w:t>
        </w:r>
      </w:hyperlink>
      <w:r>
        <w:rPr>
          <w:color w:val="000000"/>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r>
          <w:rPr>
            <w:color w:val="0000FF"/>
            <w:szCs w:val="28"/>
            <w:u w:val="single"/>
          </w:rPr>
          <w:t>частью 1.3 статьи 16</w:t>
        </w:r>
      </w:hyperlink>
      <w:r>
        <w:rPr>
          <w:color w:val="000000"/>
          <w:szCs w:val="28"/>
        </w:rPr>
        <w:t xml:space="preserve"> Федерального закона</w:t>
      </w:r>
      <w:proofErr w:type="gramStart"/>
      <w:r>
        <w:fldChar w:fldCharType="begin"/>
      </w:r>
      <w:r>
        <w:instrText xml:space="preserve"> HYPERLINK "http://www.consultant.ru/document/cons_doc_LAW_103023/" \h </w:instrText>
      </w:r>
      <w:r>
        <w:fldChar w:fldCharType="separate"/>
      </w:r>
      <w:r>
        <w:rPr>
          <w:color w:val="0000FF"/>
          <w:szCs w:val="28"/>
          <w:u w:val="single"/>
        </w:rPr>
        <w:t xml:space="preserve"> от 27.07.2010 N 210-ФЗ «Об организации предоставления государственных и муниципальных услуг</w:t>
      </w:r>
      <w:r>
        <w:rPr>
          <w:color w:val="0000FF"/>
          <w:szCs w:val="28"/>
          <w:u w:val="single"/>
        </w:rPr>
        <w:fldChar w:fldCharType="end"/>
      </w:r>
      <w:bookmarkStart w:id="7" w:name="4d34og8" w:colFirst="0" w:colLast="0"/>
      <w:bookmarkEnd w:id="7"/>
      <w:r>
        <w:rPr>
          <w:color w:val="000000"/>
          <w:szCs w:val="28"/>
        </w:rPr>
        <w:t>»;;</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нарушение срока или порядка выдачи документов по результатам предоставления государственной или муниципальной услуги;</w:t>
      </w:r>
    </w:p>
    <w:p w:rsidR="00324E60" w:rsidRDefault="00324E60" w:rsidP="00324E60">
      <w:pPr>
        <w:pBdr>
          <w:top w:val="nil"/>
          <w:left w:val="nil"/>
          <w:bottom w:val="nil"/>
          <w:right w:val="nil"/>
          <w:between w:val="nil"/>
        </w:pBdr>
        <w:spacing w:line="240" w:lineRule="auto"/>
        <w:ind w:left="0" w:hanging="3"/>
        <w:jc w:val="both"/>
        <w:rPr>
          <w:color w:val="000000"/>
          <w:szCs w:val="28"/>
        </w:rPr>
      </w:pPr>
      <w:bookmarkStart w:id="8" w:name="2s8eyo1" w:colFirst="0" w:colLast="0"/>
      <w:bookmarkEnd w:id="8"/>
      <w:proofErr w:type="gramStart"/>
      <w:r>
        <w:rPr>
          <w:color w:val="000000"/>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r>
          <w:rPr>
            <w:color w:val="0000FF"/>
            <w:szCs w:val="28"/>
            <w:u w:val="single"/>
          </w:rPr>
          <w:t>частью 1.3 статьи 16</w:t>
        </w:r>
      </w:hyperlink>
      <w:r>
        <w:rPr>
          <w:color w:val="000000"/>
          <w:szCs w:val="28"/>
        </w:rPr>
        <w:t xml:space="preserve"> Федерального закона</w:t>
      </w:r>
      <w:hyperlink r:id="rId29">
        <w:r>
          <w:rPr>
            <w:color w:val="0000FF"/>
            <w:szCs w:val="28"/>
            <w:u w:val="single"/>
          </w:rPr>
          <w:t xml:space="preserve"> от 27.07.2010 N 210-ФЗ «Об организации предоставления государственных и муниципальных услуг</w:t>
        </w:r>
      </w:hyperlink>
      <w:bookmarkStart w:id="9" w:name="17dp8vu" w:colFirst="0" w:colLast="0"/>
      <w:bookmarkEnd w:id="9"/>
      <w:r>
        <w:rPr>
          <w:color w:val="000000"/>
          <w:szCs w:val="28"/>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color w:val="000000"/>
          <w:szCs w:val="28"/>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r:id="rId30" w:anchor="dst290">
        <w:r>
          <w:rPr>
            <w:color w:val="0000FF"/>
            <w:szCs w:val="28"/>
            <w:u w:val="single"/>
          </w:rPr>
          <w:t>пунктом 4 части 1 статьи 7</w:t>
        </w:r>
      </w:hyperlink>
      <w:r>
        <w:rPr>
          <w:color w:val="000000"/>
          <w:szCs w:val="28"/>
        </w:rPr>
        <w:t xml:space="preserve"> Федерального закона</w:t>
      </w:r>
      <w:hyperlink r:id="rId31">
        <w:r>
          <w:rPr>
            <w:color w:val="0000FF"/>
            <w:szCs w:val="28"/>
            <w:u w:val="single"/>
          </w:rPr>
          <w:t xml:space="preserve"> от 27.07.2010 N 210-ФЗ «Об организации предоставления государственных и муниципальных услуг</w:t>
        </w:r>
      </w:hyperlink>
      <w:r>
        <w:rPr>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r>
          <w:rPr>
            <w:color w:val="0000FF"/>
            <w:szCs w:val="28"/>
            <w:u w:val="single"/>
          </w:rPr>
          <w:t>частью 1.3 статьи 16</w:t>
        </w:r>
      </w:hyperlink>
      <w:r>
        <w:rPr>
          <w:color w:val="000000"/>
          <w:szCs w:val="28"/>
        </w:rPr>
        <w:t xml:space="preserve"> Федерального закона</w:t>
      </w:r>
      <w:hyperlink r:id="rId33">
        <w:r>
          <w:rPr>
            <w:color w:val="0000FF"/>
            <w:szCs w:val="28"/>
            <w:u w:val="single"/>
          </w:rPr>
          <w:t xml:space="preserve"> от 27.07.2010 N 210-ФЗ «Об организации предоставления государственных и муниципальных услуг</w:t>
        </w:r>
      </w:hyperlink>
      <w:r>
        <w:rPr>
          <w:color w:val="000000"/>
          <w:szCs w:val="28"/>
        </w:rPr>
        <w:t>».</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5.2. Общие требования к порядку подачи и рассмотрения жалобы:</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5.3. Жалоба должна содержать:</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5.4.  </w:t>
      </w:r>
      <w:proofErr w:type="gramStart"/>
      <w:r>
        <w:rPr>
          <w:color w:val="000000"/>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color w:val="000000"/>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Cs w:val="28"/>
        </w:rPr>
        <w:t xml:space="preserve"> исправлений - в течение пяти рабочих дней со дня ее регистрации. </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5.5. По результатам рассмотрения жалобы орган, предоставляющий муниципальную услугу, принимает одно из следующих решений:</w:t>
      </w:r>
    </w:p>
    <w:p w:rsidR="00324E60" w:rsidRDefault="00324E60" w:rsidP="00324E60">
      <w:pPr>
        <w:pBdr>
          <w:top w:val="nil"/>
          <w:left w:val="nil"/>
          <w:bottom w:val="nil"/>
          <w:right w:val="nil"/>
          <w:between w:val="nil"/>
        </w:pBdr>
        <w:spacing w:line="240" w:lineRule="auto"/>
        <w:ind w:left="0" w:hanging="3"/>
        <w:jc w:val="both"/>
        <w:rPr>
          <w:color w:val="000000"/>
          <w:szCs w:val="28"/>
        </w:rPr>
      </w:pPr>
      <w:proofErr w:type="gramStart"/>
      <w:r>
        <w:rPr>
          <w:color w:val="000000"/>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5.5.2. отказывает в удовлетворении жалобы.</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5.6.1. В случае признания жалобы подлежащей удовлетворению в ответе заявителю, указанном в </w:t>
      </w:r>
      <w:hyperlink r:id="rId34" w:anchor="dst121">
        <w:r>
          <w:rPr>
            <w:color w:val="0000FF"/>
            <w:szCs w:val="28"/>
            <w:u w:val="single"/>
          </w:rPr>
          <w:t>части 8</w:t>
        </w:r>
      </w:hyperlink>
      <w:r>
        <w:rPr>
          <w:color w:val="000000"/>
          <w:szCs w:val="28"/>
        </w:rPr>
        <w:t xml:space="preserve"> статьи 11.2 Федерального закона</w:t>
      </w:r>
      <w:hyperlink r:id="rId35">
        <w:r>
          <w:rPr>
            <w:color w:val="0000FF"/>
            <w:szCs w:val="28"/>
            <w:u w:val="single"/>
          </w:rPr>
          <w:t xml:space="preserve"> от 27.07.2010 N 210-ФЗ «Об организации предоставления государственных и муниципальных услуг</w:t>
        </w:r>
      </w:hyperlink>
      <w:r>
        <w:rPr>
          <w:color w:val="000000"/>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anchor="dst100352">
        <w:r>
          <w:rPr>
            <w:color w:val="0000FF"/>
            <w:szCs w:val="28"/>
            <w:u w:val="single"/>
          </w:rPr>
          <w:t>частью 1.1 статьи 16</w:t>
        </w:r>
      </w:hyperlink>
      <w:r>
        <w:rPr>
          <w:color w:val="000000"/>
          <w:szCs w:val="28"/>
        </w:rPr>
        <w:t xml:space="preserve"> Федерального закона</w:t>
      </w:r>
      <w:hyperlink r:id="rId37">
        <w:r>
          <w:rPr>
            <w:color w:val="0000FF"/>
            <w:szCs w:val="28"/>
            <w:u w:val="single"/>
          </w:rPr>
          <w:t xml:space="preserve"> от 27.07.2010 N 210-ФЗ «Об организации предоставления государственных и муниципальных услуг</w:t>
        </w:r>
      </w:hyperlink>
      <w:r>
        <w:rPr>
          <w:color w:val="000000"/>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color w:val="000000"/>
          <w:szCs w:val="28"/>
        </w:rPr>
        <w:t>неудобства</w:t>
      </w:r>
      <w:proofErr w:type="gramEnd"/>
      <w:r>
        <w:rPr>
          <w:color w:val="000000"/>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5.6.2. В случае признания </w:t>
      </w:r>
      <w:proofErr w:type="gramStart"/>
      <w:r>
        <w:rPr>
          <w:color w:val="000000"/>
          <w:szCs w:val="28"/>
        </w:rPr>
        <w:t>жалобы</w:t>
      </w:r>
      <w:proofErr w:type="gramEnd"/>
      <w:r>
        <w:rPr>
          <w:color w:val="000000"/>
          <w:szCs w:val="28"/>
        </w:rPr>
        <w:t xml:space="preserve"> не подлежащей удовлетворению в ответе заявителю, указанном в </w:t>
      </w:r>
      <w:hyperlink r:id="rId38" w:anchor="dst121">
        <w:r>
          <w:rPr>
            <w:color w:val="0000FF"/>
            <w:szCs w:val="28"/>
            <w:u w:val="single"/>
          </w:rPr>
          <w:t>части 8</w:t>
        </w:r>
      </w:hyperlink>
      <w:r>
        <w:rPr>
          <w:color w:val="000000"/>
          <w:szCs w:val="28"/>
        </w:rPr>
        <w:t xml:space="preserve"> статьи 11.2 Федерального закона</w:t>
      </w:r>
      <w:hyperlink r:id="rId39">
        <w:r>
          <w:rPr>
            <w:color w:val="0000FF"/>
            <w:szCs w:val="28"/>
            <w:u w:val="single"/>
          </w:rPr>
          <w:t xml:space="preserve"> от 27.07.2010 N 210-ФЗ «Об организации предоставления государственных и муниципальных услуг</w:t>
        </w:r>
      </w:hyperlink>
      <w:r>
        <w:rPr>
          <w:color w:val="000000"/>
          <w:szCs w:val="28"/>
        </w:rPr>
        <w:t>», даются аргументированные разъяснения о причинах принятого решения, а также информация о порядке обжалования принятого решения.</w:t>
      </w:r>
    </w:p>
    <w:p w:rsidR="00324E60" w:rsidRDefault="00324E60" w:rsidP="00324E60">
      <w:pPr>
        <w:pBdr>
          <w:top w:val="nil"/>
          <w:left w:val="nil"/>
          <w:bottom w:val="nil"/>
          <w:right w:val="nil"/>
          <w:between w:val="nil"/>
        </w:pBdr>
        <w:spacing w:line="240" w:lineRule="auto"/>
        <w:ind w:left="0" w:hanging="3"/>
        <w:jc w:val="both"/>
        <w:rPr>
          <w:color w:val="000000"/>
          <w:szCs w:val="28"/>
        </w:rPr>
      </w:pPr>
      <w:r>
        <w:rPr>
          <w:color w:val="000000"/>
          <w:szCs w:val="28"/>
        </w:rPr>
        <w:t xml:space="preserve">5.7. В случае установления в ходе или по результатам </w:t>
      </w:r>
      <w:proofErr w:type="gramStart"/>
      <w:r>
        <w:rPr>
          <w:color w:val="000000"/>
          <w:szCs w:val="28"/>
        </w:rPr>
        <w:t>рассмотрения жалобы признаков состава административного правонарушения</w:t>
      </w:r>
      <w:proofErr w:type="gramEnd"/>
      <w:r>
        <w:rPr>
          <w:color w:val="000000"/>
          <w:szCs w:val="28"/>
        </w:rPr>
        <w:t xml:space="preserve">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324E60" w:rsidRDefault="00324E60" w:rsidP="00324E60">
      <w:pPr>
        <w:pBdr>
          <w:top w:val="nil"/>
          <w:left w:val="nil"/>
          <w:bottom w:val="nil"/>
          <w:right w:val="nil"/>
          <w:between w:val="nil"/>
        </w:pBdr>
        <w:spacing w:line="240" w:lineRule="auto"/>
        <w:ind w:left="0" w:hanging="3"/>
        <w:rPr>
          <w:color w:val="000000"/>
          <w:szCs w:val="28"/>
        </w:rPr>
      </w:pPr>
    </w:p>
    <w:p w:rsidR="00DA4750" w:rsidRDefault="00DA4750" w:rsidP="00DA4750">
      <w:pPr>
        <w:pBdr>
          <w:top w:val="nil"/>
          <w:left w:val="nil"/>
          <w:bottom w:val="nil"/>
          <w:right w:val="nil"/>
          <w:between w:val="nil"/>
        </w:pBdr>
        <w:spacing w:line="240" w:lineRule="auto"/>
        <w:ind w:leftChars="0" w:left="0" w:firstLineChars="0" w:firstLine="0"/>
        <w:rPr>
          <w:color w:val="000000"/>
          <w:szCs w:val="28"/>
        </w:rPr>
      </w:pPr>
    </w:p>
    <w:p w:rsidR="00E21C20" w:rsidRDefault="00E21C20" w:rsidP="00DA4750">
      <w:pPr>
        <w:pBdr>
          <w:top w:val="nil"/>
          <w:left w:val="nil"/>
          <w:bottom w:val="nil"/>
          <w:right w:val="nil"/>
          <w:between w:val="nil"/>
        </w:pBdr>
        <w:spacing w:line="240" w:lineRule="auto"/>
        <w:ind w:leftChars="0" w:left="0" w:firstLineChars="0" w:firstLine="0"/>
        <w:jc w:val="right"/>
        <w:rPr>
          <w:color w:val="000000"/>
          <w:sz w:val="24"/>
          <w:szCs w:val="24"/>
        </w:rPr>
      </w:pPr>
    </w:p>
    <w:p w:rsidR="00E21C20" w:rsidRDefault="00E21C20" w:rsidP="00DA4750">
      <w:pPr>
        <w:pBdr>
          <w:top w:val="nil"/>
          <w:left w:val="nil"/>
          <w:bottom w:val="nil"/>
          <w:right w:val="nil"/>
          <w:between w:val="nil"/>
        </w:pBdr>
        <w:spacing w:line="240" w:lineRule="auto"/>
        <w:ind w:leftChars="0" w:left="0" w:firstLineChars="0" w:firstLine="0"/>
        <w:jc w:val="right"/>
        <w:rPr>
          <w:color w:val="000000"/>
          <w:sz w:val="24"/>
          <w:szCs w:val="24"/>
        </w:rPr>
      </w:pPr>
    </w:p>
    <w:p w:rsidR="00841D7D" w:rsidRDefault="00841D7D" w:rsidP="00DA4750">
      <w:pPr>
        <w:pBdr>
          <w:top w:val="nil"/>
          <w:left w:val="nil"/>
          <w:bottom w:val="nil"/>
          <w:right w:val="nil"/>
          <w:between w:val="nil"/>
        </w:pBdr>
        <w:spacing w:line="240" w:lineRule="auto"/>
        <w:ind w:leftChars="0" w:left="0" w:firstLineChars="0" w:firstLine="0"/>
        <w:jc w:val="right"/>
        <w:rPr>
          <w:color w:val="000000"/>
          <w:sz w:val="24"/>
          <w:szCs w:val="24"/>
        </w:rPr>
      </w:pPr>
    </w:p>
    <w:p w:rsidR="00E21C20" w:rsidRDefault="00E21C20" w:rsidP="00DA4750">
      <w:pPr>
        <w:pBdr>
          <w:top w:val="nil"/>
          <w:left w:val="nil"/>
          <w:bottom w:val="nil"/>
          <w:right w:val="nil"/>
          <w:between w:val="nil"/>
        </w:pBdr>
        <w:spacing w:line="240" w:lineRule="auto"/>
        <w:ind w:leftChars="0" w:left="0" w:firstLineChars="0" w:firstLine="0"/>
        <w:jc w:val="right"/>
        <w:rPr>
          <w:color w:val="000000"/>
          <w:sz w:val="24"/>
          <w:szCs w:val="24"/>
        </w:rPr>
      </w:pPr>
    </w:p>
    <w:p w:rsidR="00324E60" w:rsidRDefault="00324E60" w:rsidP="00DA4750">
      <w:pPr>
        <w:pBdr>
          <w:top w:val="nil"/>
          <w:left w:val="nil"/>
          <w:bottom w:val="nil"/>
          <w:right w:val="nil"/>
          <w:between w:val="nil"/>
        </w:pBdr>
        <w:spacing w:line="240" w:lineRule="auto"/>
        <w:ind w:leftChars="0" w:left="0" w:firstLineChars="0" w:firstLine="0"/>
        <w:jc w:val="right"/>
        <w:rPr>
          <w:color w:val="000000"/>
          <w:sz w:val="24"/>
          <w:szCs w:val="24"/>
        </w:rPr>
      </w:pPr>
      <w:r>
        <w:rPr>
          <w:color w:val="000000"/>
          <w:sz w:val="24"/>
          <w:szCs w:val="24"/>
        </w:rPr>
        <w:lastRenderedPageBreak/>
        <w:t>Приложение  № 1</w:t>
      </w:r>
    </w:p>
    <w:p w:rsidR="00324E60" w:rsidRDefault="00324E60" w:rsidP="00DA4750">
      <w:pPr>
        <w:pBdr>
          <w:top w:val="nil"/>
          <w:left w:val="nil"/>
          <w:bottom w:val="nil"/>
          <w:right w:val="nil"/>
          <w:between w:val="nil"/>
        </w:pBdr>
        <w:spacing w:line="240" w:lineRule="auto"/>
        <w:ind w:hanging="2"/>
        <w:jc w:val="right"/>
        <w:rPr>
          <w:color w:val="000000"/>
          <w:sz w:val="24"/>
          <w:szCs w:val="24"/>
        </w:rPr>
      </w:pPr>
      <w:r>
        <w:rPr>
          <w:color w:val="000000"/>
          <w:sz w:val="24"/>
          <w:szCs w:val="24"/>
        </w:rPr>
        <w:t>к административному регламенту</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xml:space="preserve"> </w:t>
      </w:r>
    </w:p>
    <w:p w:rsidR="00324E60" w:rsidRDefault="00324E60" w:rsidP="00324E60">
      <w:pPr>
        <w:widowControl w:val="0"/>
        <w:pBdr>
          <w:top w:val="nil"/>
          <w:left w:val="nil"/>
          <w:bottom w:val="nil"/>
          <w:right w:val="nil"/>
          <w:between w:val="nil"/>
        </w:pBdr>
        <w:spacing w:line="240" w:lineRule="auto"/>
        <w:ind w:left="0" w:hanging="3"/>
        <w:jc w:val="center"/>
        <w:rPr>
          <w:color w:val="000000"/>
          <w:szCs w:val="28"/>
        </w:rPr>
      </w:pPr>
      <w:r>
        <w:rPr>
          <w:b/>
          <w:color w:val="000000"/>
          <w:szCs w:val="28"/>
        </w:rPr>
        <w:t>Образец заявления</w:t>
      </w:r>
    </w:p>
    <w:p w:rsidR="00324E60" w:rsidRDefault="00324E60" w:rsidP="00324E60">
      <w:pPr>
        <w:widowControl w:val="0"/>
        <w:pBdr>
          <w:top w:val="nil"/>
          <w:left w:val="nil"/>
          <w:bottom w:val="nil"/>
          <w:right w:val="nil"/>
          <w:between w:val="nil"/>
        </w:pBdr>
        <w:spacing w:line="240" w:lineRule="auto"/>
        <w:ind w:left="0" w:hanging="3"/>
        <w:jc w:val="center"/>
        <w:rPr>
          <w:color w:val="000000"/>
          <w:szCs w:val="28"/>
        </w:rPr>
      </w:pPr>
    </w:p>
    <w:p w:rsidR="00324E60" w:rsidRDefault="00324E60" w:rsidP="00324E60">
      <w:pPr>
        <w:widowControl w:val="0"/>
        <w:pBdr>
          <w:top w:val="nil"/>
          <w:left w:val="nil"/>
          <w:bottom w:val="nil"/>
          <w:right w:val="nil"/>
          <w:between w:val="nil"/>
        </w:pBdr>
        <w:spacing w:line="240" w:lineRule="auto"/>
        <w:ind w:hanging="2"/>
        <w:jc w:val="right"/>
        <w:rPr>
          <w:color w:val="000000"/>
          <w:sz w:val="24"/>
          <w:szCs w:val="24"/>
        </w:rPr>
      </w:pPr>
      <w:r>
        <w:rPr>
          <w:color w:val="000000"/>
          <w:sz w:val="24"/>
          <w:szCs w:val="24"/>
        </w:rPr>
        <w:t xml:space="preserve">Главе Администрации </w:t>
      </w:r>
    </w:p>
    <w:p w:rsidR="00324E60" w:rsidRDefault="00DA4750" w:rsidP="00324E60">
      <w:pPr>
        <w:widowControl w:val="0"/>
        <w:pBdr>
          <w:top w:val="nil"/>
          <w:left w:val="nil"/>
          <w:bottom w:val="nil"/>
          <w:right w:val="nil"/>
          <w:between w:val="nil"/>
        </w:pBdr>
        <w:spacing w:line="240" w:lineRule="auto"/>
        <w:ind w:hanging="2"/>
        <w:jc w:val="right"/>
        <w:rPr>
          <w:color w:val="000000"/>
          <w:sz w:val="24"/>
          <w:szCs w:val="24"/>
        </w:rPr>
      </w:pPr>
      <w:r>
        <w:rPr>
          <w:color w:val="000000"/>
          <w:sz w:val="24"/>
          <w:szCs w:val="24"/>
        </w:rPr>
        <w:t xml:space="preserve">Федоровского </w:t>
      </w:r>
      <w:r w:rsidR="00324E60">
        <w:rPr>
          <w:color w:val="000000"/>
          <w:sz w:val="24"/>
          <w:szCs w:val="24"/>
        </w:rPr>
        <w:t>сельского поселения</w:t>
      </w:r>
    </w:p>
    <w:p w:rsidR="00324E60" w:rsidRDefault="00324E60" w:rsidP="00324E60">
      <w:pPr>
        <w:pBdr>
          <w:top w:val="nil"/>
          <w:left w:val="nil"/>
          <w:bottom w:val="nil"/>
          <w:right w:val="nil"/>
          <w:between w:val="nil"/>
        </w:pBdr>
        <w:spacing w:line="240" w:lineRule="auto"/>
        <w:ind w:hanging="2"/>
        <w:jc w:val="center"/>
        <w:rPr>
          <w:color w:val="000000"/>
          <w:sz w:val="24"/>
          <w:szCs w:val="24"/>
        </w:rPr>
      </w:pPr>
    </w:p>
    <w:p w:rsidR="00324E60" w:rsidRDefault="00324E60" w:rsidP="00324E60">
      <w:pPr>
        <w:pBdr>
          <w:top w:val="nil"/>
          <w:left w:val="nil"/>
          <w:bottom w:val="nil"/>
          <w:right w:val="nil"/>
          <w:between w:val="nil"/>
        </w:pBdr>
        <w:spacing w:line="240" w:lineRule="auto"/>
        <w:ind w:hanging="2"/>
        <w:jc w:val="center"/>
        <w:rPr>
          <w:color w:val="000000"/>
          <w:sz w:val="24"/>
          <w:szCs w:val="24"/>
        </w:rPr>
      </w:pPr>
    </w:p>
    <w:p w:rsidR="00324E60" w:rsidRDefault="00324E60" w:rsidP="00324E60">
      <w:pPr>
        <w:pBdr>
          <w:top w:val="nil"/>
          <w:left w:val="nil"/>
          <w:bottom w:val="nil"/>
          <w:right w:val="nil"/>
          <w:between w:val="nil"/>
        </w:pBdr>
        <w:spacing w:line="240" w:lineRule="auto"/>
        <w:ind w:hanging="2"/>
        <w:jc w:val="center"/>
        <w:rPr>
          <w:color w:val="000000"/>
          <w:sz w:val="24"/>
          <w:szCs w:val="24"/>
        </w:rPr>
      </w:pPr>
      <w:r>
        <w:rPr>
          <w:b/>
          <w:color w:val="000000"/>
          <w:sz w:val="24"/>
          <w:szCs w:val="24"/>
        </w:rPr>
        <w:t>ЗАЯВЛЕНИЕ</w:t>
      </w:r>
    </w:p>
    <w:p w:rsidR="00324E60" w:rsidRDefault="00324E60" w:rsidP="00324E60">
      <w:pPr>
        <w:pBdr>
          <w:top w:val="nil"/>
          <w:left w:val="nil"/>
          <w:bottom w:val="nil"/>
          <w:right w:val="nil"/>
          <w:between w:val="nil"/>
        </w:pBdr>
        <w:spacing w:line="240" w:lineRule="auto"/>
        <w:ind w:hanging="2"/>
        <w:jc w:val="center"/>
        <w:rPr>
          <w:color w:val="000000"/>
          <w:sz w:val="24"/>
          <w:szCs w:val="24"/>
        </w:rPr>
      </w:pPr>
      <w:r>
        <w:rPr>
          <w:b/>
          <w:color w:val="000000"/>
          <w:sz w:val="24"/>
          <w:szCs w:val="24"/>
        </w:rPr>
        <w:t>о предоставлении в собственность</w:t>
      </w:r>
    </w:p>
    <w:p w:rsidR="00324E60" w:rsidRDefault="00324E60" w:rsidP="00324E60">
      <w:pPr>
        <w:pBdr>
          <w:top w:val="nil"/>
          <w:left w:val="nil"/>
          <w:bottom w:val="nil"/>
          <w:right w:val="nil"/>
          <w:between w:val="nil"/>
        </w:pBdr>
        <w:spacing w:line="240" w:lineRule="auto"/>
        <w:ind w:hanging="2"/>
        <w:jc w:val="center"/>
        <w:rPr>
          <w:color w:val="000000"/>
          <w:sz w:val="24"/>
          <w:szCs w:val="24"/>
        </w:rPr>
      </w:pPr>
      <w:r>
        <w:rPr>
          <w:b/>
          <w:color w:val="000000"/>
          <w:sz w:val="24"/>
          <w:szCs w:val="24"/>
        </w:rPr>
        <w:t>земельного участка за плату без проведения торгов</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от 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proofErr w:type="gramStart"/>
      <w:r>
        <w:rPr>
          <w:color w:val="000000"/>
          <w:sz w:val="24"/>
          <w:szCs w:val="24"/>
        </w:rPr>
        <w:t>(для юридических лиц - полное наименование, организационно-правовая форма,</w:t>
      </w:r>
      <w:proofErr w:type="gramEnd"/>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ОГРН, ИНН; для индивидуальных предпринимателей - фамилия, имя, отчество,</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данные документа, удостоверяющего личность, ИНН, номер и дата выдачи</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свидетельства о регистрации в налоговом органе; для физических лиц -</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фамилия, имя, отчество, данные документа, удостоверяющего личность, ИНН)</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(далее - заявитель)</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В лице 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(фамилия, имя, отчество представителя заявителя)</w:t>
      </w:r>
    </w:p>
    <w:p w:rsidR="00324E60" w:rsidRDefault="00324E60" w:rsidP="00324E60">
      <w:pPr>
        <w:pBdr>
          <w:top w:val="nil"/>
          <w:left w:val="nil"/>
          <w:bottom w:val="nil"/>
          <w:right w:val="nil"/>
          <w:between w:val="nil"/>
        </w:pBdr>
        <w:spacing w:line="240" w:lineRule="auto"/>
        <w:ind w:hanging="2"/>
        <w:jc w:val="right"/>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(номер и дата документа, удостоверяющего полномочия представителя заявителя)</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Адрес заявителя (с указанием почтового индекса) 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proofErr w:type="gramStart"/>
      <w:r>
        <w:rPr>
          <w:color w:val="000000"/>
          <w:sz w:val="24"/>
          <w:szCs w:val="24"/>
        </w:rPr>
        <w:t>(юридический и фактический адрес юридического лица; адрес места регистрации</w:t>
      </w:r>
      <w:proofErr w:type="gramEnd"/>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и фактического проживания физического лица)</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Почтовый адрес для направления корреспонденции (с указанием индекса):</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Контактные телефоны (факс) заявител</w:t>
      </w:r>
      <w:proofErr w:type="gramStart"/>
      <w:r>
        <w:rPr>
          <w:color w:val="000000"/>
          <w:sz w:val="24"/>
          <w:szCs w:val="24"/>
        </w:rPr>
        <w:t>я(</w:t>
      </w:r>
      <w:proofErr w:type="gramEnd"/>
      <w:r>
        <w:rPr>
          <w:color w:val="000000"/>
          <w:sz w:val="24"/>
          <w:szCs w:val="24"/>
        </w:rPr>
        <w:t>-ей) (представителя заявителя):</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___________________________________________________________________________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Прошу  предоставить  в  собственность  за  плату  без проведения торгов земельный участок площадью __________________ кв. метров, кадастровый номер _______________________ для следующих целей использования земельного участка:</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0"/>
        </w:rPr>
      </w:pPr>
      <w:r>
        <w:rPr>
          <w:color w:val="000000"/>
          <w:sz w:val="24"/>
          <w:szCs w:val="24"/>
        </w:rPr>
        <w:t>      </w:t>
      </w:r>
      <w:r>
        <w:rPr>
          <w:color w:val="000000"/>
          <w:sz w:val="20"/>
        </w:rPr>
        <w:t>(эксплуатация объекта недвижимости, ведение садоводства и др.)</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r>
        <w:rPr>
          <w:color w:val="000000"/>
          <w:sz w:val="24"/>
          <w:szCs w:val="24"/>
        </w:rPr>
        <w:tab/>
        <w:t> Основание  предоставления  земельного  участка  без  проведения  торгов:</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Земельный участок имеет следующие адресные ориентиры: 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(город, село, наименование садоводческого объединения, район,  N участка, иные адресные ориентиры)</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r>
        <w:rPr>
          <w:color w:val="000000"/>
          <w:sz w:val="24"/>
          <w:szCs w:val="24"/>
        </w:rPr>
        <w:tab/>
        <w:t> Реквизиты   документа,  удостоверяющего  право,  на  котором  заявитель использует  земельный  участок  (на  момент  подачи  настоящего заявления):</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(название, номер, дата выдачи, выдавший орган)</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lastRenderedPageBreak/>
        <w:t> </w:t>
      </w:r>
    </w:p>
    <w:p w:rsidR="00324E60" w:rsidRDefault="00324E60" w:rsidP="00324E60">
      <w:pPr>
        <w:pBdr>
          <w:top w:val="nil"/>
          <w:left w:val="nil"/>
          <w:bottom w:val="nil"/>
          <w:right w:val="nil"/>
          <w:between w:val="nil"/>
        </w:pBdr>
        <w:spacing w:line="240" w:lineRule="auto"/>
        <w:ind w:hanging="2"/>
        <w:jc w:val="both"/>
        <w:rPr>
          <w:color w:val="000000"/>
          <w:sz w:val="24"/>
          <w:szCs w:val="24"/>
        </w:rPr>
      </w:pPr>
      <w:r>
        <w:rPr>
          <w:color w:val="000000"/>
          <w:sz w:val="24"/>
          <w:szCs w:val="24"/>
        </w:rPr>
        <w:t>   </w:t>
      </w:r>
      <w:r>
        <w:rPr>
          <w:color w:val="000000"/>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4E60" w:rsidRDefault="00324E60" w:rsidP="00324E60">
      <w:pPr>
        <w:pBdr>
          <w:top w:val="nil"/>
          <w:left w:val="nil"/>
          <w:bottom w:val="nil"/>
          <w:right w:val="nil"/>
          <w:between w:val="nil"/>
        </w:pBdr>
        <w:spacing w:line="240" w:lineRule="auto"/>
        <w:ind w:hanging="2"/>
        <w:jc w:val="both"/>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jc w:val="both"/>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jc w:val="both"/>
        <w:rPr>
          <w:color w:val="000000"/>
          <w:sz w:val="24"/>
          <w:szCs w:val="24"/>
        </w:rPr>
      </w:pPr>
      <w:r>
        <w:rPr>
          <w:color w:val="000000"/>
          <w:sz w:val="24"/>
          <w:szCs w:val="24"/>
        </w:rPr>
        <w:t>   </w:t>
      </w:r>
      <w:r>
        <w:rPr>
          <w:color w:val="000000"/>
          <w:sz w:val="24"/>
          <w:szCs w:val="24"/>
        </w:rPr>
        <w:tab/>
        <w:t> Перечень  объектов  недвижимости,  расположенных  на  земельном участке</w:t>
      </w:r>
    </w:p>
    <w:p w:rsidR="00324E60" w:rsidRDefault="00324E60" w:rsidP="00324E60">
      <w:pPr>
        <w:pBdr>
          <w:top w:val="nil"/>
          <w:left w:val="nil"/>
          <w:bottom w:val="nil"/>
          <w:right w:val="nil"/>
          <w:between w:val="nil"/>
        </w:pBdr>
        <w:spacing w:line="240" w:lineRule="auto"/>
        <w:ind w:hanging="2"/>
        <w:jc w:val="both"/>
        <w:rPr>
          <w:color w:val="000000"/>
          <w:sz w:val="24"/>
          <w:szCs w:val="24"/>
        </w:rPr>
      </w:pPr>
      <w:r>
        <w:rPr>
          <w:color w:val="000000"/>
          <w:sz w:val="24"/>
          <w:szCs w:val="24"/>
        </w:rPr>
        <w:t>(заполняется при наличии объектов недвижимости):</w:t>
      </w:r>
    </w:p>
    <w:p w:rsidR="00324E60" w:rsidRDefault="00324E60" w:rsidP="00324E60">
      <w:pPr>
        <w:pBdr>
          <w:top w:val="nil"/>
          <w:left w:val="nil"/>
          <w:bottom w:val="nil"/>
          <w:right w:val="nil"/>
          <w:between w:val="nil"/>
        </w:pBdr>
        <w:spacing w:line="240" w:lineRule="auto"/>
        <w:ind w:hanging="2"/>
        <w:jc w:val="both"/>
        <w:rPr>
          <w:color w:val="000000"/>
          <w:sz w:val="24"/>
          <w:szCs w:val="24"/>
        </w:rPr>
      </w:pPr>
      <w:r>
        <w:rPr>
          <w:color w:val="000000"/>
          <w:sz w:val="24"/>
          <w:szCs w:val="24"/>
        </w:rPr>
        <w:t> </w:t>
      </w:r>
    </w:p>
    <w:tbl>
      <w:tblPr>
        <w:tblW w:w="9418" w:type="dxa"/>
        <w:tblInd w:w="62" w:type="dxa"/>
        <w:tblLayout w:type="fixed"/>
        <w:tblLook w:val="0000" w:firstRow="0" w:lastRow="0" w:firstColumn="0" w:lastColumn="0" w:noHBand="0" w:noVBand="0"/>
      </w:tblPr>
      <w:tblGrid>
        <w:gridCol w:w="583"/>
        <w:gridCol w:w="1902"/>
        <w:gridCol w:w="2076"/>
        <w:gridCol w:w="2777"/>
        <w:gridCol w:w="2080"/>
      </w:tblGrid>
      <w:tr w:rsidR="00324E60" w:rsidTr="00DE2284">
        <w:tc>
          <w:tcPr>
            <w:tcW w:w="583"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xml:space="preserve">N </w:t>
            </w:r>
            <w:proofErr w:type="gramStart"/>
            <w:r>
              <w:rPr>
                <w:color w:val="000000"/>
                <w:sz w:val="24"/>
                <w:szCs w:val="24"/>
              </w:rPr>
              <w:t>п</w:t>
            </w:r>
            <w:proofErr w:type="gramEnd"/>
            <w:r>
              <w:rPr>
                <w:color w:val="000000"/>
                <w:sz w:val="24"/>
                <w:szCs w:val="24"/>
              </w:rPr>
              <w:t>/п</w:t>
            </w:r>
          </w:p>
        </w:tc>
        <w:tc>
          <w:tcPr>
            <w:tcW w:w="1902" w:type="dxa"/>
            <w:tcBorders>
              <w:top w:val="single" w:sz="8" w:space="0" w:color="000000"/>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Наименование объекта</w:t>
            </w:r>
          </w:p>
        </w:tc>
        <w:tc>
          <w:tcPr>
            <w:tcW w:w="2076" w:type="dxa"/>
            <w:tcBorders>
              <w:top w:val="single" w:sz="8" w:space="0" w:color="000000"/>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Собственни</w:t>
            </w:r>
            <w:proofErr w:type="gramStart"/>
            <w:r>
              <w:rPr>
                <w:color w:val="000000"/>
                <w:sz w:val="24"/>
                <w:szCs w:val="24"/>
              </w:rPr>
              <w:t>к(</w:t>
            </w:r>
            <w:proofErr w:type="gramEnd"/>
            <w:r>
              <w:rPr>
                <w:color w:val="000000"/>
                <w:sz w:val="24"/>
                <w:szCs w:val="24"/>
              </w:rPr>
              <w:t>-и)</w:t>
            </w:r>
          </w:p>
        </w:tc>
        <w:tc>
          <w:tcPr>
            <w:tcW w:w="2777" w:type="dxa"/>
            <w:tcBorders>
              <w:top w:val="single" w:sz="8" w:space="0" w:color="000000"/>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Реквизиты правоустанавливающих документов</w:t>
            </w:r>
          </w:p>
        </w:tc>
        <w:tc>
          <w:tcPr>
            <w:tcW w:w="2080" w:type="dxa"/>
            <w:tcBorders>
              <w:top w:val="single" w:sz="8" w:space="0" w:color="000000"/>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Распределение долей в праве собственности на объект недвижимости </w:t>
            </w:r>
            <w:hyperlink r:id="rId40" w:anchor="Par695">
              <w:r>
                <w:rPr>
                  <w:color w:val="000000"/>
                  <w:sz w:val="24"/>
                  <w:szCs w:val="24"/>
                </w:rPr>
                <w:t>&lt;*&gt;</w:t>
              </w:r>
            </w:hyperlink>
          </w:p>
        </w:tc>
      </w:tr>
      <w:tr w:rsidR="00324E60" w:rsidTr="00DE2284">
        <w:tc>
          <w:tcPr>
            <w:tcW w:w="583" w:type="dxa"/>
            <w:tcBorders>
              <w:top w:val="nil"/>
              <w:left w:val="single" w:sz="8" w:space="0" w:color="000000"/>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1902"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2076"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2777"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2080"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r>
      <w:tr w:rsidR="00324E60" w:rsidTr="00DE2284">
        <w:tc>
          <w:tcPr>
            <w:tcW w:w="583" w:type="dxa"/>
            <w:tcBorders>
              <w:top w:val="nil"/>
              <w:left w:val="single" w:sz="8" w:space="0" w:color="000000"/>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1902"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2076"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2777"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c>
          <w:tcPr>
            <w:tcW w:w="2080" w:type="dxa"/>
            <w:tcBorders>
              <w:top w:val="nil"/>
              <w:left w:val="nil"/>
              <w:bottom w:val="single" w:sz="8" w:space="0" w:color="000000"/>
              <w:right w:val="single" w:sz="8" w:space="0" w:color="000000"/>
            </w:tcBorders>
            <w:tcMar>
              <w:top w:w="102" w:type="dxa"/>
              <w:left w:w="62" w:type="dxa"/>
              <w:bottom w:w="102" w:type="dxa"/>
              <w:right w:w="62" w:type="dxa"/>
            </w:tcMar>
          </w:tcPr>
          <w:p w:rsidR="00324E60" w:rsidRDefault="00324E60" w:rsidP="00DE2284">
            <w:pPr>
              <w:pBdr>
                <w:top w:val="nil"/>
                <w:left w:val="nil"/>
                <w:bottom w:val="nil"/>
                <w:right w:val="nil"/>
                <w:between w:val="nil"/>
              </w:pBdr>
              <w:spacing w:line="240" w:lineRule="auto"/>
              <w:ind w:hanging="2"/>
              <w:rPr>
                <w:color w:val="000000"/>
                <w:sz w:val="24"/>
                <w:szCs w:val="24"/>
              </w:rPr>
            </w:pPr>
            <w:r>
              <w:rPr>
                <w:color w:val="000000"/>
                <w:sz w:val="24"/>
                <w:szCs w:val="24"/>
              </w:rPr>
              <w:t> </w:t>
            </w:r>
          </w:p>
        </w:tc>
      </w:tr>
    </w:tbl>
    <w:p w:rsidR="00324E60" w:rsidRDefault="00324E60" w:rsidP="00324E60">
      <w:pPr>
        <w:pBdr>
          <w:top w:val="nil"/>
          <w:left w:val="nil"/>
          <w:bottom w:val="nil"/>
          <w:right w:val="nil"/>
          <w:between w:val="nil"/>
        </w:pBdr>
        <w:spacing w:line="240" w:lineRule="auto"/>
        <w:ind w:hanging="2"/>
        <w:rPr>
          <w:color w:val="000000"/>
          <w:sz w:val="24"/>
          <w:szCs w:val="24"/>
        </w:rPr>
      </w:pPr>
      <w:bookmarkStart w:id="10" w:name="3rdcrjn" w:colFirst="0" w:colLast="0"/>
      <w:bookmarkEnd w:id="10"/>
      <w:r>
        <w:rPr>
          <w:color w:val="000000"/>
          <w:sz w:val="24"/>
          <w:szCs w:val="24"/>
        </w:rPr>
        <w:t>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&lt;*&gt;   Заполняется   при   наличии   нескольких  собственников  объект</w:t>
      </w:r>
      <w:proofErr w:type="gramStart"/>
      <w:r>
        <w:rPr>
          <w:color w:val="000000"/>
          <w:sz w:val="24"/>
          <w:szCs w:val="24"/>
        </w:rPr>
        <w:t>а(</w:t>
      </w:r>
      <w:proofErr w:type="gramEnd"/>
      <w:r>
        <w:rPr>
          <w:color w:val="000000"/>
          <w:sz w:val="24"/>
          <w:szCs w:val="24"/>
        </w:rPr>
        <w:t>-ов) недвижимости (в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r>
        <w:rPr>
          <w:color w:val="000000"/>
          <w:sz w:val="24"/>
          <w:szCs w:val="24"/>
        </w:rPr>
        <w:tab/>
        <w:t> Основания  возникновения  права  собственности на объект недвижимости у заявителя:  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(указываются реквизиты правоустанавливающего документа)</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К   заявлению   прилагаются   оригиналы  (заверенные  копии)  следующих документов:</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p>
    <w:p w:rsidR="00324E60" w:rsidRDefault="00324E60" w:rsidP="00324E60">
      <w:pPr>
        <w:pBdr>
          <w:top w:val="nil"/>
          <w:left w:val="nil"/>
          <w:bottom w:val="nil"/>
          <w:right w:val="nil"/>
          <w:between w:val="nil"/>
        </w:pBdr>
        <w:spacing w:line="240" w:lineRule="auto"/>
        <w:ind w:hanging="2"/>
        <w:jc w:val="both"/>
        <w:rPr>
          <w:color w:val="000000"/>
          <w:sz w:val="24"/>
          <w:szCs w:val="24"/>
        </w:rPr>
      </w:pPr>
      <w:r>
        <w:rPr>
          <w:rFonts w:ascii="Calibri" w:eastAsia="Calibri" w:hAnsi="Calibri" w:cs="Calibri"/>
          <w:color w:val="000000"/>
          <w:sz w:val="22"/>
          <w:szCs w:val="22"/>
        </w:rPr>
        <w:t>    </w:t>
      </w:r>
      <w:r>
        <w:rPr>
          <w:rFonts w:ascii="Calibri" w:eastAsia="Calibri" w:hAnsi="Calibri" w:cs="Calibri"/>
          <w:color w:val="000000"/>
          <w:sz w:val="22"/>
          <w:szCs w:val="22"/>
        </w:rPr>
        <w:tab/>
      </w:r>
      <w:r>
        <w:rPr>
          <w:color w:val="000000"/>
          <w:sz w:val="24"/>
          <w:szCs w:val="24"/>
        </w:rPr>
        <w:t>Информация    о    состоянии    заявителя    (физического    лица)    в зарегистрированном   браке   на   момент   подачи   заявления  (заполняется собственноручно):</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"не состою в зарегистрированном браке"/"состою в зарегистрированном браке,</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_____________________________________________________________________________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нотариально заверенное согласие супруга имеется")</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_____________________________________</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(подпись заявителя/его представителя)</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   Я  согласе</w:t>
      </w:r>
      <w:proofErr w:type="gramStart"/>
      <w:r>
        <w:rPr>
          <w:color w:val="000000"/>
          <w:sz w:val="24"/>
          <w:szCs w:val="24"/>
        </w:rPr>
        <w:t>н(</w:t>
      </w:r>
      <w:proofErr w:type="gramEnd"/>
      <w:r>
        <w:rPr>
          <w:color w:val="000000"/>
          <w:sz w:val="24"/>
          <w:szCs w:val="24"/>
        </w:rPr>
        <w:t>-а)  на  обработку персональных данных.</w:t>
      </w:r>
    </w:p>
    <w:p w:rsidR="00324E60" w:rsidRDefault="00324E60" w:rsidP="00324E60">
      <w:pPr>
        <w:pBdr>
          <w:top w:val="nil"/>
          <w:left w:val="nil"/>
          <w:bottom w:val="nil"/>
          <w:right w:val="nil"/>
          <w:between w:val="nil"/>
        </w:pBdr>
        <w:spacing w:line="240" w:lineRule="auto"/>
        <w:ind w:hanging="2"/>
        <w:rPr>
          <w:color w:val="000000"/>
          <w:sz w:val="24"/>
          <w:szCs w:val="24"/>
        </w:rPr>
      </w:pPr>
      <w:r>
        <w:rPr>
          <w:color w:val="000000"/>
          <w:sz w:val="24"/>
          <w:szCs w:val="24"/>
        </w:rPr>
        <w:tab/>
        <w:t>_______________</w:t>
      </w:r>
      <w:r>
        <w:rPr>
          <w:color w:val="000000"/>
          <w:sz w:val="24"/>
          <w:szCs w:val="24"/>
        </w:rPr>
        <w:tab/>
        <w:t xml:space="preserve">                                                                 _________________</w:t>
      </w:r>
    </w:p>
    <w:p w:rsidR="00324E60" w:rsidRDefault="00324E60" w:rsidP="00324E60">
      <w:pPr>
        <w:pBdr>
          <w:top w:val="nil"/>
          <w:left w:val="nil"/>
          <w:bottom w:val="nil"/>
          <w:right w:val="nil"/>
          <w:between w:val="nil"/>
        </w:pBdr>
        <w:spacing w:line="240" w:lineRule="auto"/>
        <w:ind w:hanging="2"/>
        <w:rPr>
          <w:color w:val="000000"/>
          <w:sz w:val="24"/>
          <w:szCs w:val="24"/>
          <w:vertAlign w:val="superscript"/>
        </w:rPr>
      </w:pPr>
      <w:r>
        <w:rPr>
          <w:color w:val="000000"/>
          <w:sz w:val="24"/>
          <w:szCs w:val="24"/>
        </w:rPr>
        <w:t xml:space="preserve">                  </w:t>
      </w:r>
      <w:r>
        <w:rPr>
          <w:color w:val="000000"/>
          <w:sz w:val="24"/>
          <w:szCs w:val="24"/>
          <w:vertAlign w:val="superscript"/>
        </w:rPr>
        <w:t>дата</w:t>
      </w:r>
      <w:r>
        <w:rPr>
          <w:color w:val="000000"/>
          <w:sz w:val="24"/>
          <w:szCs w:val="24"/>
        </w:rPr>
        <w:tab/>
        <w:t xml:space="preserve">                                                                                                   </w:t>
      </w:r>
      <w:r>
        <w:rPr>
          <w:color w:val="000000"/>
          <w:sz w:val="24"/>
          <w:szCs w:val="24"/>
          <w:vertAlign w:val="superscript"/>
        </w:rPr>
        <w:t>подпись</w:t>
      </w:r>
    </w:p>
    <w:p w:rsidR="00DA4750" w:rsidRDefault="00DA4750" w:rsidP="00324E60">
      <w:pPr>
        <w:pBdr>
          <w:top w:val="nil"/>
          <w:left w:val="nil"/>
          <w:bottom w:val="nil"/>
          <w:right w:val="nil"/>
          <w:between w:val="nil"/>
        </w:pBdr>
        <w:spacing w:line="240" w:lineRule="auto"/>
        <w:ind w:hanging="2"/>
        <w:rPr>
          <w:color w:val="000000"/>
          <w:sz w:val="24"/>
          <w:szCs w:val="24"/>
          <w:vertAlign w:val="superscript"/>
        </w:rPr>
      </w:pPr>
    </w:p>
    <w:p w:rsidR="00324E60" w:rsidRDefault="00324E60" w:rsidP="00324E60">
      <w:pPr>
        <w:pBdr>
          <w:top w:val="nil"/>
          <w:left w:val="nil"/>
          <w:bottom w:val="nil"/>
          <w:right w:val="nil"/>
          <w:between w:val="nil"/>
        </w:pBdr>
        <w:spacing w:line="240" w:lineRule="auto"/>
        <w:ind w:hanging="2"/>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841D7D" w:rsidRDefault="00841D7D" w:rsidP="00324E60">
      <w:pPr>
        <w:pBdr>
          <w:top w:val="nil"/>
          <w:left w:val="nil"/>
          <w:bottom w:val="nil"/>
          <w:right w:val="nil"/>
          <w:between w:val="nil"/>
        </w:pBdr>
        <w:spacing w:line="240" w:lineRule="auto"/>
        <w:ind w:hanging="2"/>
        <w:jc w:val="right"/>
        <w:rPr>
          <w:color w:val="000000"/>
          <w:sz w:val="24"/>
          <w:szCs w:val="24"/>
        </w:rPr>
      </w:pPr>
    </w:p>
    <w:p w:rsidR="00841D7D" w:rsidRDefault="00841D7D"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E21C20" w:rsidRDefault="00E21C20" w:rsidP="00324E60">
      <w:pPr>
        <w:pBdr>
          <w:top w:val="nil"/>
          <w:left w:val="nil"/>
          <w:bottom w:val="nil"/>
          <w:right w:val="nil"/>
          <w:between w:val="nil"/>
        </w:pBdr>
        <w:spacing w:line="240" w:lineRule="auto"/>
        <w:ind w:hanging="2"/>
        <w:jc w:val="right"/>
        <w:rPr>
          <w:color w:val="000000"/>
          <w:sz w:val="24"/>
          <w:szCs w:val="24"/>
        </w:rPr>
      </w:pP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Приложение  №2</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к административному регламенту</w:t>
      </w:r>
    </w:p>
    <w:p w:rsidR="00324E60" w:rsidRDefault="00324E60" w:rsidP="00324E60">
      <w:pPr>
        <w:pBdr>
          <w:top w:val="nil"/>
          <w:left w:val="nil"/>
          <w:bottom w:val="nil"/>
          <w:right w:val="nil"/>
          <w:between w:val="nil"/>
        </w:pBdr>
        <w:spacing w:line="240" w:lineRule="auto"/>
        <w:ind w:hanging="2"/>
        <w:jc w:val="right"/>
        <w:rPr>
          <w:color w:val="000000"/>
          <w:sz w:val="24"/>
          <w:szCs w:val="24"/>
        </w:rPr>
      </w:pPr>
      <w:r>
        <w:rPr>
          <w:color w:val="000000"/>
          <w:sz w:val="24"/>
          <w:szCs w:val="24"/>
        </w:rPr>
        <w:t xml:space="preserve"> </w:t>
      </w:r>
    </w:p>
    <w:p w:rsidR="00324E60" w:rsidRDefault="00324E60" w:rsidP="00324E60">
      <w:pPr>
        <w:pBdr>
          <w:top w:val="nil"/>
          <w:left w:val="nil"/>
          <w:bottom w:val="nil"/>
          <w:right w:val="nil"/>
          <w:between w:val="nil"/>
        </w:pBdr>
        <w:spacing w:line="240" w:lineRule="auto"/>
        <w:ind w:hanging="2"/>
        <w:rPr>
          <w:color w:val="000000"/>
          <w:sz w:val="24"/>
          <w:szCs w:val="24"/>
        </w:rPr>
      </w:pPr>
    </w:p>
    <w:p w:rsidR="00324E60" w:rsidRDefault="00324E60" w:rsidP="00324E60">
      <w:pPr>
        <w:widowControl w:val="0"/>
        <w:pBdr>
          <w:top w:val="nil"/>
          <w:left w:val="nil"/>
          <w:bottom w:val="nil"/>
          <w:right w:val="nil"/>
          <w:between w:val="nil"/>
        </w:pBdr>
        <w:spacing w:line="240" w:lineRule="auto"/>
        <w:ind w:left="0" w:hanging="3"/>
        <w:jc w:val="right"/>
        <w:rPr>
          <w:color w:val="000000"/>
          <w:szCs w:val="28"/>
        </w:rPr>
      </w:pPr>
    </w:p>
    <w:p w:rsidR="00324E60" w:rsidRDefault="00324E60" w:rsidP="00324E60">
      <w:pPr>
        <w:keepNext/>
        <w:pBdr>
          <w:top w:val="nil"/>
          <w:left w:val="nil"/>
          <w:bottom w:val="nil"/>
          <w:right w:val="nil"/>
          <w:between w:val="nil"/>
        </w:pBdr>
        <w:spacing w:line="240" w:lineRule="auto"/>
        <w:ind w:left="0" w:hanging="3"/>
        <w:jc w:val="center"/>
        <w:rPr>
          <w:color w:val="000000"/>
          <w:szCs w:val="28"/>
        </w:rPr>
      </w:pPr>
      <w:r>
        <w:rPr>
          <w:b/>
          <w:color w:val="000000"/>
          <w:szCs w:val="28"/>
        </w:rPr>
        <w:t>Блок-схема</w:t>
      </w:r>
    </w:p>
    <w:p w:rsidR="00324E60" w:rsidRDefault="00324E60" w:rsidP="00324E60">
      <w:pPr>
        <w:pBdr>
          <w:top w:val="nil"/>
          <w:left w:val="nil"/>
          <w:bottom w:val="nil"/>
          <w:right w:val="nil"/>
          <w:between w:val="nil"/>
        </w:pBdr>
        <w:spacing w:line="240" w:lineRule="auto"/>
        <w:ind w:hanging="2"/>
        <w:jc w:val="right"/>
        <w:rPr>
          <w:color w:val="000000"/>
          <w:sz w:val="24"/>
          <w:szCs w:val="24"/>
        </w:rPr>
      </w:pPr>
    </w:p>
    <w:p w:rsidR="00324E60" w:rsidRDefault="00324E60" w:rsidP="00324E60">
      <w:pPr>
        <w:pBdr>
          <w:top w:val="nil"/>
          <w:left w:val="nil"/>
          <w:bottom w:val="nil"/>
          <w:right w:val="nil"/>
          <w:between w:val="nil"/>
        </w:pBdr>
        <w:spacing w:line="240" w:lineRule="auto"/>
        <w:ind w:hanging="2"/>
        <w:jc w:val="right"/>
        <w:rPr>
          <w:color w:val="000000"/>
          <w:sz w:val="24"/>
          <w:szCs w:val="24"/>
        </w:rPr>
      </w:pPr>
    </w:p>
    <w:p w:rsidR="00324E60" w:rsidRDefault="00324E60" w:rsidP="00324E60">
      <w:pPr>
        <w:widowControl w:val="0"/>
        <w:pBdr>
          <w:top w:val="nil"/>
          <w:left w:val="nil"/>
          <w:bottom w:val="nil"/>
          <w:right w:val="nil"/>
          <w:between w:val="nil"/>
        </w:pBdr>
        <w:spacing w:line="240" w:lineRule="auto"/>
        <w:ind w:hanging="2"/>
        <w:jc w:val="center"/>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hanging="2"/>
        <w:jc w:val="center"/>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left="0" w:hanging="3"/>
        <w:jc w:val="center"/>
        <w:rPr>
          <w:rFonts w:ascii="Consolas" w:eastAsia="Consolas" w:hAnsi="Consolas" w:cs="Consolas"/>
          <w:color w:val="000000"/>
          <w:sz w:val="24"/>
          <w:szCs w:val="24"/>
        </w:rPr>
      </w:pPr>
      <w:r>
        <w:rPr>
          <w:noProof/>
        </w:rPr>
        <mc:AlternateContent>
          <mc:Choice Requires="wps">
            <w:drawing>
              <wp:anchor distT="0" distB="0" distL="114300" distR="114300" simplePos="0" relativeHeight="251659264" behindDoc="0" locked="0" layoutInCell="1" hidden="0" allowOverlap="1" wp14:anchorId="7FD310BA" wp14:editId="5F35AFC5">
                <wp:simplePos x="0" y="0"/>
                <wp:positionH relativeFrom="column">
                  <wp:posOffset>880110</wp:posOffset>
                </wp:positionH>
                <wp:positionV relativeFrom="paragraph">
                  <wp:posOffset>130810</wp:posOffset>
                </wp:positionV>
                <wp:extent cx="4514850" cy="51435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4514850" cy="514350"/>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pStyle w:val="a3"/>
                              <w:ind w:hanging="2"/>
                              <w:jc w:val="center"/>
                              <w:rPr>
                                <w:rFonts w:ascii="Times New Roman" w:hAnsi="Times New Roman"/>
                                <w:sz w:val="24"/>
                                <w:szCs w:val="24"/>
                              </w:rPr>
                            </w:pPr>
                            <w:r w:rsidRPr="13376110" w:rsidDel="FFFFFFFF">
                              <w:rPr>
                                <w:rFonts w:ascii="Times New Roman" w:hAnsi="Times New Roman"/>
                                <w:sz w:val="24"/>
                                <w:szCs w:val="24"/>
                              </w:rPr>
                              <w:t>Заявление о предоставлении в собственность</w:t>
                            </w:r>
                          </w:p>
                          <w:p w:rsidR="00324E60" w:rsidRDefault="00324E60" w:rsidP="00324E60">
                            <w:pPr>
                              <w:pStyle w:val="a3"/>
                              <w:ind w:hanging="2"/>
                              <w:jc w:val="center"/>
                              <w:rPr>
                                <w:rFonts w:ascii="Times New Roman" w:hAnsi="Times New Roman"/>
                                <w:sz w:val="24"/>
                                <w:szCs w:val="24"/>
                              </w:rPr>
                            </w:pPr>
                            <w:r w:rsidRPr="13376110" w:rsidDel="FFFFFFFF">
                              <w:rPr>
                                <w:rFonts w:ascii="Times New Roman" w:hAnsi="Times New Roman"/>
                                <w:sz w:val="24"/>
                                <w:szCs w:val="24"/>
                              </w:rPr>
                              <w:t>земельного участка за плату без</w:t>
                            </w:r>
                            <w:r w:rsidRPr="16057916" w:rsidDel="FFFFFFFF">
                              <w:rPr>
                                <w:rFonts w:ascii="Times New Roman" w:hAnsi="Times New Roman"/>
                                <w:b/>
                                <w:sz w:val="24"/>
                                <w:szCs w:val="24"/>
                              </w:rPr>
                              <w:t xml:space="preserve"> </w:t>
                            </w:r>
                            <w:r w:rsidRPr="13376110" w:rsidDel="FFFFFFFF">
                              <w:rPr>
                                <w:rFonts w:ascii="Times New Roman" w:hAnsi="Times New Roman"/>
                                <w:sz w:val="24"/>
                                <w:szCs w:val="24"/>
                              </w:rPr>
                              <w:t>проведения торгов</w:t>
                            </w:r>
                          </w:p>
                          <w:p w:rsidR="00324E60" w:rsidRDefault="00324E60" w:rsidP="00324E60">
                            <w:pPr>
                              <w:ind w:hanging="2"/>
                              <w:jc w:val="center"/>
                              <w:rPr>
                                <w:sz w:val="24"/>
                                <w:szCs w:val="24"/>
                              </w:rPr>
                            </w:pPr>
                          </w:p>
                          <w:p w:rsidR="00324E60" w:rsidRDefault="00324E60" w:rsidP="00324E60">
                            <w:pPr>
                              <w:ind w:hanging="2"/>
                              <w:rPr>
                                <w:sz w:val="22"/>
                                <w:szCs w:val="22"/>
                              </w:rPr>
                            </w:pPr>
                          </w:p>
                          <w:p w:rsidR="00324E60" w:rsidRDefault="00324E60" w:rsidP="00324E60">
                            <w:pPr>
                              <w:ind w:left="0" w:hanging="3"/>
                            </w:pPr>
                          </w:p>
                        </w:txbxContent>
                      </wps:txbx>
                      <wps:bodyPr/>
                    </wps:wsp>
                  </a:graphicData>
                </a:graphic>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69.3pt;margin-top:10.3pt;width:35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">
                <v:textbox>
                  <w:txbxContent>
                    <w:p w:rsidR="00324E60" w:rsidRDefault="00324E60" w:rsidP="00324E60">
                      <w:pPr>
                        <w:pStyle w:val="a3"/>
                        <w:ind w:hanging="2"/>
                        <w:jc w:val="center"/>
                        <w:rPr>
                          <w:rFonts w:ascii="Times New Roman" w:hAnsi="Times New Roman"/>
                          <w:sz w:val="24"/>
                          <w:szCs w:val="24"/>
                        </w:rPr>
                      </w:pPr>
                      <w:r w:rsidRPr="13376110" w:rsidDel="FFFFFFFF">
                        <w:rPr>
                          <w:rFonts w:ascii="Times New Roman" w:hAnsi="Times New Roman"/>
                          <w:sz w:val="24"/>
                          <w:szCs w:val="24"/>
                        </w:rPr>
                        <w:t>Заявление о предоставлении в собственность</w:t>
                      </w:r>
                    </w:p>
                    <w:p w:rsidR="00324E60" w:rsidRDefault="00324E60" w:rsidP="00324E60">
                      <w:pPr>
                        <w:pStyle w:val="a3"/>
                        <w:ind w:hanging="2"/>
                        <w:jc w:val="center"/>
                        <w:rPr>
                          <w:rFonts w:ascii="Times New Roman" w:hAnsi="Times New Roman"/>
                          <w:sz w:val="24"/>
                          <w:szCs w:val="24"/>
                        </w:rPr>
                      </w:pPr>
                      <w:r w:rsidRPr="13376110" w:rsidDel="FFFFFFFF">
                        <w:rPr>
                          <w:rFonts w:ascii="Times New Roman" w:hAnsi="Times New Roman"/>
                          <w:sz w:val="24"/>
                          <w:szCs w:val="24"/>
                        </w:rPr>
                        <w:t>земельного участка за плату без</w:t>
                      </w:r>
                      <w:r w:rsidRPr="16057916" w:rsidDel="FFFFFFFF">
                        <w:rPr>
                          <w:rFonts w:ascii="Times New Roman" w:hAnsi="Times New Roman"/>
                          <w:b/>
                          <w:sz w:val="24"/>
                          <w:szCs w:val="24"/>
                        </w:rPr>
                        <w:t xml:space="preserve"> </w:t>
                      </w:r>
                      <w:r w:rsidRPr="13376110" w:rsidDel="FFFFFFFF">
                        <w:rPr>
                          <w:rFonts w:ascii="Times New Roman" w:hAnsi="Times New Roman"/>
                          <w:sz w:val="24"/>
                          <w:szCs w:val="24"/>
                        </w:rPr>
                        <w:t>проведения торгов</w:t>
                      </w:r>
                    </w:p>
                    <w:p w:rsidR="00324E60" w:rsidRDefault="00324E60" w:rsidP="00324E60">
                      <w:pPr>
                        <w:ind w:hanging="2"/>
                        <w:jc w:val="center"/>
                        <w:rPr>
                          <w:sz w:val="24"/>
                          <w:szCs w:val="24"/>
                        </w:rPr>
                      </w:pPr>
                    </w:p>
                    <w:p w:rsidR="00324E60" w:rsidRDefault="00324E60" w:rsidP="00324E60">
                      <w:pPr>
                        <w:ind w:hanging="2"/>
                        <w:rPr>
                          <w:sz w:val="22"/>
                          <w:szCs w:val="22"/>
                        </w:rPr>
                      </w:pPr>
                    </w:p>
                    <w:p w:rsidR="00324E60" w:rsidRDefault="00324E60" w:rsidP="00324E60">
                      <w:pPr>
                        <w:ind w:left="0" w:hanging="3"/>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9A510AE" wp14:editId="3C7D9D35">
                <wp:simplePos x="0" y="0"/>
                <wp:positionH relativeFrom="column">
                  <wp:posOffset>2950845</wp:posOffset>
                </wp:positionH>
                <wp:positionV relativeFrom="paragraph">
                  <wp:posOffset>-240664</wp:posOffset>
                </wp:positionV>
                <wp:extent cx="9525" cy="371475"/>
                <wp:effectExtent l="0" t="0" r="0" b="0"/>
                <wp:wrapNone/>
                <wp:docPr id="16" name="Прямая со стрелкой 16"/>
                <wp:cNvGraphicFramePr/>
                <a:graphic xmlns:a="http://schemas.openxmlformats.org/drawingml/2006/main">
                  <a:graphicData uri="http://schemas.microsoft.com/office/word/2010/wordprocessingShape">
                    <wps:wsp>
                      <wps:cNvCnPr/>
                      <wps:spPr>
                        <a:xfrm>
                          <a:off x="0" y="0"/>
                          <a:ext cx="9525" cy="371475"/>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32.35pt;margin-top:-18.95pt;width:.75pt;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" filled="t">
                <v:stroke endarrow="block"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3A04C45C" wp14:editId="63EDC98C">
                <wp:simplePos x="0" y="0"/>
                <wp:positionH relativeFrom="column">
                  <wp:posOffset>2343785</wp:posOffset>
                </wp:positionH>
                <wp:positionV relativeFrom="paragraph">
                  <wp:posOffset>-535939</wp:posOffset>
                </wp:positionV>
                <wp:extent cx="1362075" cy="29527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1362075" cy="295275"/>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2"/>
                                <w:szCs w:val="22"/>
                              </w:rPr>
                            </w:pPr>
                            <w:r w:rsidRPr="FFFFFFFF" w:rsidDel="FFFFFFFF">
                              <w:rPr>
                                <w:sz w:val="22"/>
                                <w:szCs w:val="22"/>
                              </w:rPr>
                              <w:t>ЗАЯВИТЕЛЬ</w:t>
                            </w:r>
                          </w:p>
                          <w:p w:rsidR="00324E60" w:rsidRDefault="00324E60" w:rsidP="00324E60">
                            <w:pPr>
                              <w:ind w:left="0" w:hanging="3"/>
                            </w:pPr>
                          </w:p>
                        </w:txbxContent>
                      </wps:txbx>
                      <wps:bodyPr/>
                    </wps:wsp>
                  </a:graphicData>
                </a:graphic>
              </wp:anchor>
            </w:drawing>
          </mc:Choice>
          <mc:Fallback>
            <w:pict>
              <v:shape id="Поле 15" o:spid="_x0000_s1027" type="#_x0000_t202" style="position:absolute;left:0;text-align:left;margin-left:184.55pt;margin-top:-42.2pt;width:107.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">
                <v:textbox>
                  <w:txbxContent>
                    <w:p w:rsidR="00324E60" w:rsidRDefault="00324E60" w:rsidP="00324E60">
                      <w:pPr>
                        <w:ind w:hanging="2"/>
                        <w:jc w:val="center"/>
                        <w:rPr>
                          <w:sz w:val="22"/>
                          <w:szCs w:val="22"/>
                        </w:rPr>
                      </w:pPr>
                      <w:r w:rsidRPr="FFFFFFFF" w:rsidDel="FFFFFFFF">
                        <w:rPr>
                          <w:sz w:val="22"/>
                          <w:szCs w:val="22"/>
                        </w:rPr>
                        <w:t>ЗАЯВИТЕЛЬ</w:t>
                      </w:r>
                    </w:p>
                    <w:p w:rsidR="00324E60" w:rsidRDefault="00324E60" w:rsidP="00324E60">
                      <w:pPr>
                        <w:ind w:left="0" w:hanging="3"/>
                      </w:pPr>
                    </w:p>
                  </w:txbxContent>
                </v:textbox>
              </v:shape>
            </w:pict>
          </mc:Fallback>
        </mc:AlternateContent>
      </w:r>
    </w:p>
    <w:p w:rsidR="00324E60" w:rsidRDefault="00324E60" w:rsidP="00324E60">
      <w:pPr>
        <w:widowControl w:val="0"/>
        <w:pBdr>
          <w:top w:val="nil"/>
          <w:left w:val="nil"/>
          <w:bottom w:val="nil"/>
          <w:right w:val="nil"/>
          <w:between w:val="nil"/>
        </w:pBdr>
        <w:spacing w:line="240" w:lineRule="auto"/>
        <w:ind w:hanging="2"/>
        <w:jc w:val="center"/>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hanging="2"/>
        <w:jc w:val="center"/>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left="0" w:hanging="3"/>
        <w:jc w:val="center"/>
        <w:rPr>
          <w:rFonts w:ascii="Consolas" w:eastAsia="Consolas" w:hAnsi="Consolas" w:cs="Consolas"/>
          <w:color w:val="000000"/>
          <w:sz w:val="24"/>
          <w:szCs w:val="24"/>
        </w:rPr>
      </w:pPr>
      <w:r>
        <w:rPr>
          <w:noProof/>
        </w:rPr>
        <mc:AlternateContent>
          <mc:Choice Requires="wps">
            <w:drawing>
              <wp:anchor distT="0" distB="0" distL="114300" distR="114300" simplePos="0" relativeHeight="251662336" behindDoc="0" locked="0" layoutInCell="1" hidden="0" allowOverlap="1" wp14:anchorId="7C030CF1" wp14:editId="1C147E07">
                <wp:simplePos x="0" y="0"/>
                <wp:positionH relativeFrom="column">
                  <wp:posOffset>2103120</wp:posOffset>
                </wp:positionH>
                <wp:positionV relativeFrom="paragraph">
                  <wp:posOffset>109854</wp:posOffset>
                </wp:positionV>
                <wp:extent cx="12700" cy="372745"/>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0" y="0"/>
                          <a:ext cx="0" cy="372745"/>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11" o:spid="_x0000_s1026" type="#_x0000_t32" style="position:absolute;margin-left:165.6pt;margin-top:8.65pt;width:1pt;height:29.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" filled="t">
                <v:stroke endarrow="block"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59338B6A" wp14:editId="2978362E">
                <wp:simplePos x="0" y="0"/>
                <wp:positionH relativeFrom="column">
                  <wp:posOffset>4036695</wp:posOffset>
                </wp:positionH>
                <wp:positionV relativeFrom="paragraph">
                  <wp:posOffset>114935</wp:posOffset>
                </wp:positionV>
                <wp:extent cx="12700" cy="428625"/>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10" o:spid="_x0000_s1026" type="#_x0000_t32" style="position:absolute;margin-left:317.85pt;margin-top:9.05pt;width:1pt;height:3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" filled="t">
                <v:stroke endarrow="block" joinstyle="miter"/>
              </v:shape>
            </w:pict>
          </mc:Fallback>
        </mc:AlternateContent>
      </w:r>
    </w:p>
    <w:p w:rsidR="00324E60" w:rsidRDefault="00324E60" w:rsidP="00324E60">
      <w:pPr>
        <w:widowControl w:val="0"/>
        <w:pBdr>
          <w:top w:val="nil"/>
          <w:left w:val="nil"/>
          <w:bottom w:val="nil"/>
          <w:right w:val="nil"/>
          <w:between w:val="nil"/>
        </w:pBdr>
        <w:spacing w:line="240" w:lineRule="auto"/>
        <w:ind w:hanging="2"/>
        <w:jc w:val="center"/>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hanging="2"/>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left="0" w:hanging="3"/>
        <w:rPr>
          <w:rFonts w:ascii="Consolas" w:eastAsia="Consolas" w:hAnsi="Consolas" w:cs="Consolas"/>
          <w:color w:val="000000"/>
          <w:sz w:val="24"/>
          <w:szCs w:val="24"/>
        </w:rPr>
      </w:pPr>
      <w:r>
        <w:rPr>
          <w:noProof/>
        </w:rPr>
        <mc:AlternateContent>
          <mc:Choice Requires="wps">
            <w:drawing>
              <wp:anchor distT="0" distB="0" distL="114300" distR="114300" simplePos="0" relativeHeight="251664384" behindDoc="0" locked="0" layoutInCell="1" hidden="0" allowOverlap="1" wp14:anchorId="6A75AAA4" wp14:editId="3F204333">
                <wp:simplePos x="0" y="0"/>
                <wp:positionH relativeFrom="column">
                  <wp:posOffset>329565</wp:posOffset>
                </wp:positionH>
                <wp:positionV relativeFrom="paragraph">
                  <wp:posOffset>7620</wp:posOffset>
                </wp:positionV>
                <wp:extent cx="2237740" cy="647700"/>
                <wp:effectExtent l="0" t="0" r="10160" b="19050"/>
                <wp:wrapNone/>
                <wp:docPr id="13" name="Поле 13"/>
                <wp:cNvGraphicFramePr/>
                <a:graphic xmlns:a="http://schemas.openxmlformats.org/drawingml/2006/main">
                  <a:graphicData uri="http://schemas.microsoft.com/office/word/2010/wordprocessingShape">
                    <wps:wsp>
                      <wps:cNvSpPr txBox="1"/>
                      <wps:spPr>
                        <a:xfrm>
                          <a:off x="0" y="0"/>
                          <a:ext cx="2237740" cy="647700"/>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4"/>
                                <w:szCs w:val="24"/>
                              </w:rPr>
                            </w:pPr>
                            <w:r w:rsidRPr="15230276" w:rsidDel="FFFFFFFF">
                              <w:rPr>
                                <w:sz w:val="24"/>
                                <w:szCs w:val="24"/>
                              </w:rPr>
                              <w:t>Администрация</w:t>
                            </w:r>
                            <w:r w:rsidRPr="FFFFFFFF" w:rsidDel="FFFFFFFF">
                              <w:rPr>
                                <w:sz w:val="24"/>
                                <w:szCs w:val="24"/>
                              </w:rPr>
                              <w:t xml:space="preserve"> </w:t>
                            </w:r>
                            <w:r w:rsidR="00DA4750">
                              <w:rPr>
                                <w:sz w:val="24"/>
                                <w:szCs w:val="24"/>
                              </w:rPr>
                              <w:t>Федо</w:t>
                            </w:r>
                            <w:r w:rsidR="004349C5">
                              <w:rPr>
                                <w:sz w:val="24"/>
                                <w:szCs w:val="24"/>
                              </w:rPr>
                              <w:t>р</w:t>
                            </w:r>
                            <w:r w:rsidR="00DA4750">
                              <w:rPr>
                                <w:sz w:val="24"/>
                                <w:szCs w:val="24"/>
                              </w:rPr>
                              <w:t>овског</w:t>
                            </w:r>
                            <w:r w:rsidRPr="FFFFFFFF" w:rsidDel="FFFFFFFF">
                              <w:rPr>
                                <w:sz w:val="24"/>
                                <w:szCs w:val="24"/>
                              </w:rPr>
                              <w:t>о</w:t>
                            </w:r>
                            <w:r w:rsidR="00DA4750">
                              <w:rPr>
                                <w:sz w:val="24"/>
                                <w:szCs w:val="24"/>
                              </w:rPr>
                              <w:t xml:space="preserve"> </w:t>
                            </w:r>
                            <w:r w:rsidRPr="FFFFFFFF" w:rsidDel="FFFFFFFF">
                              <w:rPr>
                                <w:sz w:val="24"/>
                                <w:szCs w:val="24"/>
                              </w:rPr>
                              <w:t>сельского поселения</w:t>
                            </w:r>
                          </w:p>
                          <w:p w:rsidR="00324E60" w:rsidRDefault="00324E60" w:rsidP="00324E60">
                            <w:pPr>
                              <w:ind w:left="0" w:hanging="3"/>
                              <w:rPr>
                                <w:szCs w:val="22"/>
                              </w:rPr>
                            </w:pPr>
                          </w:p>
                          <w:p w:rsidR="00324E60" w:rsidRDefault="00324E60" w:rsidP="00324E60">
                            <w:pPr>
                              <w:ind w:left="0" w:hanging="3"/>
                            </w:pPr>
                          </w:p>
                        </w:txbxContent>
                      </wps:txbx>
                      <wps:bodyP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8" type="#_x0000_t202" style="position:absolute;margin-left:25.95pt;margin-top:.6pt;width:176.2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">
                <v:textbox>
                  <w:txbxContent>
                    <w:p w:rsidR="00324E60" w:rsidRDefault="00324E60" w:rsidP="00324E60">
                      <w:pPr>
                        <w:ind w:hanging="2"/>
                        <w:jc w:val="center"/>
                        <w:rPr>
                          <w:sz w:val="24"/>
                          <w:szCs w:val="24"/>
                        </w:rPr>
                      </w:pPr>
                      <w:r w:rsidRPr="15230276" w:rsidDel="FFFFFFFF">
                        <w:rPr>
                          <w:sz w:val="24"/>
                          <w:szCs w:val="24"/>
                        </w:rPr>
                        <w:t>Администрация</w:t>
                      </w:r>
                      <w:r w:rsidRPr="FFFFFFFF" w:rsidDel="FFFFFFFF">
                        <w:rPr>
                          <w:sz w:val="24"/>
                          <w:szCs w:val="24"/>
                        </w:rPr>
                        <w:t xml:space="preserve"> </w:t>
                      </w:r>
                      <w:r w:rsidR="00DA4750">
                        <w:rPr>
                          <w:sz w:val="24"/>
                          <w:szCs w:val="24"/>
                        </w:rPr>
                        <w:t>Федо</w:t>
                      </w:r>
                      <w:r w:rsidR="004349C5">
                        <w:rPr>
                          <w:sz w:val="24"/>
                          <w:szCs w:val="24"/>
                        </w:rPr>
                        <w:t>р</w:t>
                      </w:r>
                      <w:bookmarkStart w:id="11" w:name="_GoBack"/>
                      <w:bookmarkEnd w:id="11"/>
                      <w:r w:rsidR="00DA4750">
                        <w:rPr>
                          <w:sz w:val="24"/>
                          <w:szCs w:val="24"/>
                        </w:rPr>
                        <w:t>овског</w:t>
                      </w:r>
                      <w:r w:rsidRPr="FFFFFFFF" w:rsidDel="FFFFFFFF">
                        <w:rPr>
                          <w:sz w:val="24"/>
                          <w:szCs w:val="24"/>
                        </w:rPr>
                        <w:t>о</w:t>
                      </w:r>
                      <w:r w:rsidR="00DA4750">
                        <w:rPr>
                          <w:sz w:val="24"/>
                          <w:szCs w:val="24"/>
                        </w:rPr>
                        <w:t xml:space="preserve"> </w:t>
                      </w:r>
                      <w:r w:rsidRPr="FFFFFFFF" w:rsidDel="FFFFFFFF">
                        <w:rPr>
                          <w:sz w:val="24"/>
                          <w:szCs w:val="24"/>
                        </w:rPr>
                        <w:t>сельского поселения</w:t>
                      </w:r>
                    </w:p>
                    <w:p w:rsidR="00324E60" w:rsidRDefault="00324E60" w:rsidP="00324E60">
                      <w:pPr>
                        <w:ind w:left="0" w:hanging="3"/>
                        <w:rPr>
                          <w:szCs w:val="22"/>
                        </w:rPr>
                      </w:pPr>
                    </w:p>
                    <w:p w:rsidR="00324E60" w:rsidRDefault="00324E60" w:rsidP="00324E60">
                      <w:pPr>
                        <w:ind w:left="0" w:hanging="3"/>
                      </w:pPr>
                    </w:p>
                  </w:txbxContent>
                </v:textbox>
              </v:shape>
            </w:pict>
          </mc:Fallback>
        </mc:AlternateContent>
      </w:r>
      <w:r>
        <w:rPr>
          <w:noProof/>
        </w:rPr>
        <mc:AlternateContent>
          <mc:Choice Requires="wps">
            <w:drawing>
              <wp:anchor distT="0" distB="0" distL="114300" distR="114300" simplePos="0" relativeHeight="251665408" behindDoc="0" locked="0" layoutInCell="1" hidden="0" allowOverlap="1" wp14:anchorId="53BECB66" wp14:editId="598DFA05">
                <wp:simplePos x="0" y="0"/>
                <wp:positionH relativeFrom="column">
                  <wp:posOffset>3797300</wp:posOffset>
                </wp:positionH>
                <wp:positionV relativeFrom="paragraph">
                  <wp:posOffset>8255</wp:posOffset>
                </wp:positionV>
                <wp:extent cx="1885950" cy="5334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885950" cy="533400"/>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4"/>
                                <w:szCs w:val="24"/>
                              </w:rPr>
                            </w:pPr>
                            <w:r w:rsidRPr="15230276" w:rsidDel="FFFFFFFF">
                              <w:rPr>
                                <w:sz w:val="24"/>
                                <w:szCs w:val="24"/>
                              </w:rPr>
                              <w:t>МФЦ</w:t>
                            </w:r>
                          </w:p>
                          <w:p w:rsidR="00324E60" w:rsidRDefault="00324E60" w:rsidP="00324E60">
                            <w:pPr>
                              <w:ind w:left="0" w:hanging="3"/>
                            </w:pPr>
                          </w:p>
                        </w:txbxContent>
                      </wps:txbx>
                      <wps:bodyPr/>
                    </wps:wsp>
                  </a:graphicData>
                </a:graphic>
              </wp:anchor>
            </w:drawing>
          </mc:Choice>
          <mc:Fallback>
            <w:pict>
              <v:shape id="Поле 12" o:spid="_x0000_s1029" type="#_x0000_t202" style="position:absolute;margin-left:299pt;margin-top:.65pt;width:148.5pt;height: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">
                <v:textbox>
                  <w:txbxContent>
                    <w:p w:rsidR="00324E60" w:rsidRDefault="00324E60" w:rsidP="00324E60">
                      <w:pPr>
                        <w:ind w:hanging="2"/>
                        <w:jc w:val="center"/>
                        <w:rPr>
                          <w:sz w:val="24"/>
                          <w:szCs w:val="24"/>
                        </w:rPr>
                      </w:pPr>
                      <w:r w:rsidRPr="15230276" w:rsidDel="FFFFFFFF">
                        <w:rPr>
                          <w:sz w:val="24"/>
                          <w:szCs w:val="24"/>
                        </w:rPr>
                        <w:t>МФЦ</w:t>
                      </w:r>
                    </w:p>
                    <w:p w:rsidR="00324E60" w:rsidRDefault="00324E60" w:rsidP="00324E60">
                      <w:pPr>
                        <w:ind w:left="0" w:hanging="3"/>
                      </w:pPr>
                    </w:p>
                  </w:txbxContent>
                </v:textbox>
              </v:shape>
            </w:pict>
          </mc:Fallback>
        </mc:AlternateContent>
      </w:r>
    </w:p>
    <w:p w:rsidR="00324E60" w:rsidRDefault="00324E60" w:rsidP="00324E60">
      <w:pPr>
        <w:widowControl w:val="0"/>
        <w:pBdr>
          <w:top w:val="nil"/>
          <w:left w:val="nil"/>
          <w:bottom w:val="nil"/>
          <w:right w:val="nil"/>
          <w:between w:val="nil"/>
        </w:pBdr>
        <w:spacing w:line="240" w:lineRule="auto"/>
        <w:ind w:left="0" w:hanging="3"/>
        <w:rPr>
          <w:rFonts w:ascii="Consolas" w:eastAsia="Consolas" w:hAnsi="Consolas" w:cs="Consolas"/>
          <w:color w:val="000000"/>
          <w:sz w:val="24"/>
          <w:szCs w:val="24"/>
        </w:rPr>
      </w:pPr>
      <w:r>
        <w:rPr>
          <w:noProof/>
        </w:rPr>
        <mc:AlternateContent>
          <mc:Choice Requires="wps">
            <w:drawing>
              <wp:anchor distT="0" distB="0" distL="114300" distR="114300" simplePos="0" relativeHeight="251666432" behindDoc="0" locked="0" layoutInCell="1" hidden="0" allowOverlap="1" wp14:anchorId="1D6D2B78" wp14:editId="00296E5E">
                <wp:simplePos x="0" y="0"/>
                <wp:positionH relativeFrom="column">
                  <wp:posOffset>2565400</wp:posOffset>
                </wp:positionH>
                <wp:positionV relativeFrom="paragraph">
                  <wp:posOffset>102235</wp:posOffset>
                </wp:positionV>
                <wp:extent cx="448310" cy="591820"/>
                <wp:effectExtent l="0" t="0" r="0" b="0"/>
                <wp:wrapNone/>
                <wp:docPr id="2" name="Прямая со стрелкой 2"/>
                <wp:cNvGraphicFramePr/>
                <a:graphic xmlns:a="http://schemas.openxmlformats.org/drawingml/2006/main">
                  <a:graphicData uri="http://schemas.microsoft.com/office/word/2010/wordprocessingShape">
                    <wps:wsp>
                      <wps:cNvCnPr/>
                      <wps:spPr>
                        <a:xfrm>
                          <a:off x="0" y="0"/>
                          <a:ext cx="448310" cy="59182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2" o:spid="_x0000_s1026" type="#_x0000_t32" style="position:absolute;margin-left:202pt;margin-top:8.05pt;width:35.3pt;height:46.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" filled="t">
                <v:stroke endarrow="block"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507BC279" wp14:editId="36E069E3">
                <wp:simplePos x="0" y="0"/>
                <wp:positionH relativeFrom="column">
                  <wp:posOffset>2565400</wp:posOffset>
                </wp:positionH>
                <wp:positionV relativeFrom="paragraph">
                  <wp:posOffset>102235</wp:posOffset>
                </wp:positionV>
                <wp:extent cx="1140460" cy="12700"/>
                <wp:effectExtent l="0" t="0" r="0" b="0"/>
                <wp:wrapNone/>
                <wp:docPr id="1" name="Прямая со стрелкой 1"/>
                <wp:cNvGraphicFramePr/>
                <a:graphic xmlns:a="http://schemas.openxmlformats.org/drawingml/2006/main">
                  <a:graphicData uri="http://schemas.microsoft.com/office/word/2010/wordprocessingShape">
                    <wps:wsp>
                      <wps:cNvCnPr/>
                      <wps:spPr>
                        <a:xfrm rot="21600000" flipH="1">
                          <a:off x="0" y="0"/>
                          <a:ext cx="1140460" cy="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1" o:spid="_x0000_s1026" type="#_x0000_t32" style="position:absolute;margin-left:202pt;margin-top:8.05pt;width:89.8pt;height:1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" filled="t">
                <v:stroke endarrow="block" joinstyle="miter"/>
              </v:shape>
            </w:pict>
          </mc:Fallback>
        </mc:AlternateContent>
      </w:r>
    </w:p>
    <w:p w:rsidR="00324E60" w:rsidRDefault="00324E60" w:rsidP="00324E60">
      <w:pPr>
        <w:widowControl w:val="0"/>
        <w:pBdr>
          <w:top w:val="nil"/>
          <w:left w:val="nil"/>
          <w:bottom w:val="nil"/>
          <w:right w:val="nil"/>
          <w:between w:val="nil"/>
        </w:pBdr>
        <w:tabs>
          <w:tab w:val="left" w:pos="1575"/>
        </w:tabs>
        <w:spacing w:line="240" w:lineRule="auto"/>
        <w:ind w:hanging="2"/>
        <w:rPr>
          <w:rFonts w:ascii="Consolas" w:eastAsia="Consolas" w:hAnsi="Consolas" w:cs="Consolas"/>
          <w:color w:val="000000"/>
          <w:sz w:val="24"/>
          <w:szCs w:val="24"/>
        </w:rPr>
      </w:pPr>
      <w:r>
        <w:rPr>
          <w:rFonts w:ascii="Consolas" w:eastAsia="Consolas" w:hAnsi="Consolas" w:cs="Consolas"/>
          <w:color w:val="000000"/>
          <w:sz w:val="24"/>
          <w:szCs w:val="24"/>
        </w:rPr>
        <w:tab/>
      </w:r>
    </w:p>
    <w:p w:rsidR="00324E60" w:rsidRDefault="00324E60" w:rsidP="00324E60">
      <w:pPr>
        <w:widowControl w:val="0"/>
        <w:pBdr>
          <w:top w:val="nil"/>
          <w:left w:val="nil"/>
          <w:bottom w:val="nil"/>
          <w:right w:val="nil"/>
          <w:between w:val="nil"/>
        </w:pBdr>
        <w:spacing w:line="240" w:lineRule="auto"/>
        <w:ind w:hanging="2"/>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left="0" w:hanging="3"/>
        <w:rPr>
          <w:rFonts w:ascii="Consolas" w:eastAsia="Consolas" w:hAnsi="Consolas" w:cs="Consolas"/>
          <w:color w:val="000000"/>
          <w:sz w:val="24"/>
          <w:szCs w:val="24"/>
        </w:rPr>
      </w:pPr>
      <w:r>
        <w:rPr>
          <w:noProof/>
        </w:rPr>
        <mc:AlternateContent>
          <mc:Choice Requires="wps">
            <w:drawing>
              <wp:anchor distT="0" distB="0" distL="114300" distR="114300" simplePos="0" relativeHeight="251668480" behindDoc="0" locked="0" layoutInCell="1" hidden="0" allowOverlap="1" wp14:anchorId="61878205" wp14:editId="2693F11B">
                <wp:simplePos x="0" y="0"/>
                <wp:positionH relativeFrom="column">
                  <wp:posOffset>1596390</wp:posOffset>
                </wp:positionH>
                <wp:positionV relativeFrom="paragraph">
                  <wp:posOffset>158750</wp:posOffset>
                </wp:positionV>
                <wp:extent cx="2914650" cy="447675"/>
                <wp:effectExtent l="0" t="0" r="0" b="0"/>
                <wp:wrapNone/>
                <wp:docPr id="3" name="Поле 3"/>
                <wp:cNvGraphicFramePr/>
                <a:graphic xmlns:a="http://schemas.openxmlformats.org/drawingml/2006/main">
                  <a:graphicData uri="http://schemas.microsoft.com/office/word/2010/wordprocessingShape">
                    <wps:wsp>
                      <wps:cNvSpPr txBox="1"/>
                      <wps:spPr>
                        <a:xfrm>
                          <a:off x="0" y="0"/>
                          <a:ext cx="2914650" cy="447675"/>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4"/>
                                <w:szCs w:val="24"/>
                              </w:rPr>
                            </w:pPr>
                            <w:r w:rsidRPr="15230276" w:rsidDel="FFFFFFFF">
                              <w:rPr>
                                <w:sz w:val="24"/>
                                <w:szCs w:val="24"/>
                              </w:rPr>
                              <w:t>Рассмотрение заявления</w:t>
                            </w:r>
                          </w:p>
                          <w:p w:rsidR="00324E60" w:rsidRDefault="00324E60" w:rsidP="00324E60">
                            <w:pPr>
                              <w:ind w:left="0" w:hanging="3"/>
                            </w:pPr>
                          </w:p>
                        </w:txbxContent>
                      </wps:txbx>
                      <wps:bodyPr/>
                    </wps:wsp>
                  </a:graphicData>
                </a:graphic>
              </wp:anchor>
            </w:drawing>
          </mc:Choice>
          <mc:Fallback>
            <w:pict>
              <v:shape id="Поле 3" o:spid="_x0000_s1030" type="#_x0000_t202" style="position:absolute;margin-left:125.7pt;margin-top:12.5pt;width:229.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">
                <v:textbox>
                  <w:txbxContent>
                    <w:p w:rsidR="00324E60" w:rsidRDefault="00324E60" w:rsidP="00324E60">
                      <w:pPr>
                        <w:ind w:hanging="2"/>
                        <w:jc w:val="center"/>
                        <w:rPr>
                          <w:sz w:val="24"/>
                          <w:szCs w:val="24"/>
                        </w:rPr>
                      </w:pPr>
                      <w:r w:rsidRPr="15230276" w:rsidDel="FFFFFFFF">
                        <w:rPr>
                          <w:sz w:val="24"/>
                          <w:szCs w:val="24"/>
                        </w:rPr>
                        <w:t>Рассмотрение заявления</w:t>
                      </w:r>
                    </w:p>
                    <w:p w:rsidR="00324E60" w:rsidRDefault="00324E60" w:rsidP="00324E60">
                      <w:pPr>
                        <w:ind w:left="0" w:hanging="3"/>
                      </w:pPr>
                    </w:p>
                  </w:txbxContent>
                </v:textbox>
              </v:shape>
            </w:pict>
          </mc:Fallback>
        </mc:AlternateContent>
      </w:r>
    </w:p>
    <w:p w:rsidR="00324E60" w:rsidRDefault="00324E60" w:rsidP="00324E60">
      <w:pPr>
        <w:widowControl w:val="0"/>
        <w:pBdr>
          <w:top w:val="nil"/>
          <w:left w:val="nil"/>
          <w:bottom w:val="nil"/>
          <w:right w:val="nil"/>
          <w:between w:val="nil"/>
        </w:pBdr>
        <w:spacing w:line="240" w:lineRule="auto"/>
        <w:ind w:hanging="2"/>
        <w:rPr>
          <w:rFonts w:ascii="Consolas" w:eastAsia="Consolas" w:hAnsi="Consolas" w:cs="Consolas"/>
          <w:color w:val="000000"/>
          <w:sz w:val="24"/>
          <w:szCs w:val="24"/>
        </w:rPr>
      </w:pPr>
    </w:p>
    <w:p w:rsidR="00324E60" w:rsidRDefault="00324E60" w:rsidP="00324E60">
      <w:pPr>
        <w:widowControl w:val="0"/>
        <w:pBdr>
          <w:top w:val="nil"/>
          <w:left w:val="nil"/>
          <w:bottom w:val="nil"/>
          <w:right w:val="nil"/>
          <w:between w:val="nil"/>
        </w:pBdr>
        <w:spacing w:line="240" w:lineRule="auto"/>
        <w:ind w:hanging="2"/>
        <w:rPr>
          <w:rFonts w:ascii="Consolas" w:eastAsia="Consolas" w:hAnsi="Consolas" w:cs="Consolas"/>
          <w:color w:val="000000"/>
          <w:sz w:val="24"/>
          <w:szCs w:val="24"/>
        </w:rPr>
      </w:pPr>
      <w:r>
        <w:rPr>
          <w:rFonts w:ascii="Consolas" w:eastAsia="Consolas" w:hAnsi="Consolas" w:cs="Consolas"/>
          <w:color w:val="000000"/>
          <w:sz w:val="24"/>
          <w:szCs w:val="24"/>
        </w:rPr>
        <w:t xml:space="preserve"> </w:t>
      </w:r>
    </w:p>
    <w:p w:rsidR="00324E60" w:rsidRDefault="00324E60" w:rsidP="00324E60">
      <w:pPr>
        <w:pBdr>
          <w:top w:val="nil"/>
          <w:left w:val="nil"/>
          <w:bottom w:val="nil"/>
          <w:right w:val="nil"/>
          <w:between w:val="nil"/>
        </w:pBdr>
        <w:spacing w:line="240" w:lineRule="auto"/>
        <w:ind w:left="0" w:hanging="3"/>
        <w:jc w:val="right"/>
        <w:rPr>
          <w:color w:val="000000"/>
          <w:sz w:val="24"/>
          <w:szCs w:val="24"/>
        </w:rPr>
      </w:pPr>
      <w:r>
        <w:rPr>
          <w:noProof/>
        </w:rPr>
        <mc:AlternateContent>
          <mc:Choice Requires="wps">
            <w:drawing>
              <wp:anchor distT="0" distB="0" distL="114300" distR="114300" simplePos="0" relativeHeight="251669504" behindDoc="0" locked="0" layoutInCell="1" hidden="0" allowOverlap="1" wp14:anchorId="4F1752DE" wp14:editId="4CD2FDC4">
                <wp:simplePos x="0" y="0"/>
                <wp:positionH relativeFrom="column">
                  <wp:posOffset>4036695</wp:posOffset>
                </wp:positionH>
                <wp:positionV relativeFrom="paragraph">
                  <wp:posOffset>71120</wp:posOffset>
                </wp:positionV>
                <wp:extent cx="12700" cy="398780"/>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0" y="0"/>
                          <a:ext cx="0" cy="39878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5" o:spid="_x0000_s1026" type="#_x0000_t32" style="position:absolute;margin-left:317.85pt;margin-top:5.6pt;width:1pt;height:31.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" filled="t">
                <v:stroke endarrow="block" joinstyle="miter"/>
              </v:shape>
            </w:pict>
          </mc:Fallback>
        </mc:AlternateContent>
      </w:r>
      <w:r>
        <w:rPr>
          <w:noProof/>
        </w:rPr>
        <mc:AlternateContent>
          <mc:Choice Requires="wps">
            <w:drawing>
              <wp:anchor distT="0" distB="0" distL="114300" distR="114300" simplePos="0" relativeHeight="251670528" behindDoc="0" locked="0" layoutInCell="1" hidden="0" allowOverlap="1" wp14:anchorId="555E305A" wp14:editId="1971D8F8">
                <wp:simplePos x="0" y="0"/>
                <wp:positionH relativeFrom="column">
                  <wp:posOffset>2103120</wp:posOffset>
                </wp:positionH>
                <wp:positionV relativeFrom="paragraph">
                  <wp:posOffset>71120</wp:posOffset>
                </wp:positionV>
                <wp:extent cx="12700" cy="345440"/>
                <wp:effectExtent l="0" t="0" r="0" b="0"/>
                <wp:wrapNone/>
                <wp:docPr id="4" name="Прямая со стрелкой 4"/>
                <wp:cNvGraphicFramePr/>
                <a:graphic xmlns:a="http://schemas.openxmlformats.org/drawingml/2006/main">
                  <a:graphicData uri="http://schemas.microsoft.com/office/word/2010/wordprocessingShape">
                    <wps:wsp>
                      <wps:cNvCnPr/>
                      <wps:spPr>
                        <a:xfrm>
                          <a:off x="0" y="0"/>
                          <a:ext cx="0" cy="34544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4" o:spid="_x0000_s1026" type="#_x0000_t32" style="position:absolute;margin-left:165.6pt;margin-top:5.6pt;width:1pt;height:27.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" filled="t">
                <v:stroke endarrow="block" joinstyle="miter"/>
              </v:shape>
            </w:pict>
          </mc:Fallback>
        </mc:AlternateContent>
      </w:r>
    </w:p>
    <w:p w:rsidR="00324E60" w:rsidRDefault="00324E60" w:rsidP="00324E60">
      <w:pPr>
        <w:pBdr>
          <w:top w:val="nil"/>
          <w:left w:val="nil"/>
          <w:bottom w:val="nil"/>
          <w:right w:val="nil"/>
          <w:between w:val="nil"/>
        </w:pBdr>
        <w:spacing w:line="240" w:lineRule="auto"/>
        <w:ind w:left="0" w:hanging="3"/>
        <w:rPr>
          <w:color w:val="000000"/>
          <w:szCs w:val="28"/>
        </w:rPr>
      </w:pPr>
    </w:p>
    <w:p w:rsidR="00324E60" w:rsidRDefault="00324E60" w:rsidP="00324E60">
      <w:pPr>
        <w:pBdr>
          <w:top w:val="nil"/>
          <w:left w:val="nil"/>
          <w:bottom w:val="nil"/>
          <w:right w:val="nil"/>
          <w:between w:val="nil"/>
        </w:pBdr>
        <w:spacing w:line="240" w:lineRule="auto"/>
        <w:ind w:left="0" w:hanging="3"/>
        <w:jc w:val="both"/>
        <w:rPr>
          <w:color w:val="000000"/>
          <w:szCs w:val="28"/>
        </w:rPr>
      </w:pPr>
      <w:r>
        <w:rPr>
          <w:noProof/>
        </w:rPr>
        <mc:AlternateContent>
          <mc:Choice Requires="wps">
            <w:drawing>
              <wp:anchor distT="0" distB="0" distL="114300" distR="114300" simplePos="0" relativeHeight="251671552" behindDoc="0" locked="0" layoutInCell="1" hidden="0" allowOverlap="1" wp14:anchorId="605FE024" wp14:editId="5926C13C">
                <wp:simplePos x="0" y="0"/>
                <wp:positionH relativeFrom="column">
                  <wp:posOffset>274320</wp:posOffset>
                </wp:positionH>
                <wp:positionV relativeFrom="paragraph">
                  <wp:posOffset>1158240</wp:posOffset>
                </wp:positionV>
                <wp:extent cx="2686050" cy="552450"/>
                <wp:effectExtent l="0" t="0" r="0" b="0"/>
                <wp:wrapNone/>
                <wp:docPr id="9" name="Поле 9"/>
                <wp:cNvGraphicFramePr/>
                <a:graphic xmlns:a="http://schemas.openxmlformats.org/drawingml/2006/main">
                  <a:graphicData uri="http://schemas.microsoft.com/office/word/2010/wordprocessingShape">
                    <wps:wsp>
                      <wps:cNvSpPr txBox="1"/>
                      <wps:spPr>
                        <a:xfrm>
                          <a:off x="0" y="0"/>
                          <a:ext cx="2686050" cy="552450"/>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4"/>
                                <w:szCs w:val="24"/>
                              </w:rPr>
                            </w:pPr>
                            <w:r w:rsidRPr="15230276" w:rsidDel="FFFFFFFF">
                              <w:rPr>
                                <w:sz w:val="24"/>
                                <w:szCs w:val="24"/>
                              </w:rPr>
                              <w:t xml:space="preserve">Заключение </w:t>
                            </w:r>
                            <w:r w:rsidRPr="FFFFFFFF" w:rsidDel="FFFFFFFF">
                              <w:rPr>
                                <w:sz w:val="24"/>
                                <w:szCs w:val="24"/>
                              </w:rPr>
                              <w:t xml:space="preserve">договора купли-продажи земельного участка </w:t>
                            </w:r>
                            <w:r w:rsidRPr="15230276" w:rsidDel="FFFFFFFF">
                              <w:rPr>
                                <w:sz w:val="24"/>
                                <w:szCs w:val="24"/>
                              </w:rPr>
                              <w:t xml:space="preserve"> </w:t>
                            </w:r>
                          </w:p>
                          <w:p w:rsidR="00324E60" w:rsidRDefault="00324E60" w:rsidP="00324E60">
                            <w:pPr>
                              <w:ind w:left="0" w:hanging="3"/>
                            </w:pPr>
                          </w:p>
                        </w:txbxContent>
                      </wps:txbx>
                      <wps:bodyPr/>
                    </wps:wsp>
                  </a:graphicData>
                </a:graphic>
              </wp:anchor>
            </w:drawing>
          </mc:Choice>
          <mc:Fallback>
            <w:pict>
              <v:shape id="Поле 9" o:spid="_x0000_s1031" type="#_x0000_t202" style="position:absolute;left:0;text-align:left;margin-left:21.6pt;margin-top:91.2pt;width:211.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">
                <v:textbox>
                  <w:txbxContent>
                    <w:p w:rsidR="00324E60" w:rsidRDefault="00324E60" w:rsidP="00324E60">
                      <w:pPr>
                        <w:ind w:hanging="2"/>
                        <w:jc w:val="center"/>
                        <w:rPr>
                          <w:sz w:val="24"/>
                          <w:szCs w:val="24"/>
                        </w:rPr>
                      </w:pPr>
                      <w:r w:rsidRPr="15230276" w:rsidDel="FFFFFFFF">
                        <w:rPr>
                          <w:sz w:val="24"/>
                          <w:szCs w:val="24"/>
                        </w:rPr>
                        <w:t xml:space="preserve">Заключение </w:t>
                      </w:r>
                      <w:r w:rsidRPr="FFFFFFFF" w:rsidDel="FFFFFFFF">
                        <w:rPr>
                          <w:sz w:val="24"/>
                          <w:szCs w:val="24"/>
                        </w:rPr>
                        <w:t xml:space="preserve">договора купли-продажи земельного участка </w:t>
                      </w:r>
                      <w:r w:rsidRPr="15230276" w:rsidDel="FFFFFFFF">
                        <w:rPr>
                          <w:sz w:val="24"/>
                          <w:szCs w:val="24"/>
                        </w:rPr>
                        <w:t xml:space="preserve"> </w:t>
                      </w:r>
                    </w:p>
                    <w:p w:rsidR="00324E60" w:rsidRDefault="00324E60" w:rsidP="00324E60">
                      <w:pPr>
                        <w:ind w:left="0" w:hanging="3"/>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3ECFF3D0" wp14:editId="4AC9444F">
                <wp:simplePos x="0" y="0"/>
                <wp:positionH relativeFrom="column">
                  <wp:posOffset>2093595</wp:posOffset>
                </wp:positionH>
                <wp:positionV relativeFrom="paragraph">
                  <wp:posOffset>701040</wp:posOffset>
                </wp:positionV>
                <wp:extent cx="9525" cy="371475"/>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0" y="0"/>
                          <a:ext cx="9525" cy="371475"/>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Прямая со стрелкой 8" o:spid="_x0000_s1026" type="#_x0000_t32" style="position:absolute;margin-left:164.85pt;margin-top:55.2pt;width:.75pt;height:29.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" filled="t">
                <v:stroke endarrow="block" joinstyle="miter"/>
              </v:shape>
            </w:pict>
          </mc:Fallback>
        </mc:AlternateContent>
      </w:r>
      <w:r>
        <w:rPr>
          <w:noProof/>
        </w:rPr>
        <mc:AlternateContent>
          <mc:Choice Requires="wps">
            <w:drawing>
              <wp:anchor distT="0" distB="0" distL="114300" distR="114300" simplePos="0" relativeHeight="251673600" behindDoc="0" locked="0" layoutInCell="1" hidden="0" allowOverlap="1" wp14:anchorId="264E6B0F" wp14:editId="296DE88E">
                <wp:simplePos x="0" y="0"/>
                <wp:positionH relativeFrom="column">
                  <wp:posOffset>3797300</wp:posOffset>
                </wp:positionH>
                <wp:positionV relativeFrom="paragraph">
                  <wp:posOffset>90170</wp:posOffset>
                </wp:positionV>
                <wp:extent cx="2207260" cy="610870"/>
                <wp:effectExtent l="0" t="0" r="0" b="0"/>
                <wp:wrapNone/>
                <wp:docPr id="7" name="Поле 7"/>
                <wp:cNvGraphicFramePr/>
                <a:graphic xmlns:a="http://schemas.openxmlformats.org/drawingml/2006/main">
                  <a:graphicData uri="http://schemas.microsoft.com/office/word/2010/wordprocessingShape">
                    <wps:wsp>
                      <wps:cNvSpPr txBox="1"/>
                      <wps:spPr>
                        <a:xfrm>
                          <a:off x="0" y="0"/>
                          <a:ext cx="2207260" cy="610870"/>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4"/>
                                <w:szCs w:val="24"/>
                              </w:rPr>
                            </w:pPr>
                            <w:r w:rsidRPr="15230276" w:rsidDel="FFFFFFFF">
                              <w:rPr>
                                <w:sz w:val="24"/>
                                <w:szCs w:val="24"/>
                              </w:rPr>
                              <w:t>Письменный мотивированный отказ в предоставлении услуги</w:t>
                            </w:r>
                          </w:p>
                          <w:p w:rsidR="00324E60" w:rsidRDefault="00324E60" w:rsidP="00324E60">
                            <w:pPr>
                              <w:ind w:left="0" w:hanging="3"/>
                            </w:pPr>
                          </w:p>
                        </w:txbxContent>
                      </wps:txbx>
                      <wps:bodyPr/>
                    </wps:wsp>
                  </a:graphicData>
                </a:graphic>
              </wp:anchor>
            </w:drawing>
          </mc:Choice>
          <mc:Fallback>
            <w:pict>
              <v:shape id="Поле 7" o:spid="_x0000_s1032" type="#_x0000_t202" style="position:absolute;left:0;text-align:left;margin-left:299pt;margin-top:7.1pt;width:173.8pt;height:48.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">
                <v:textbox>
                  <w:txbxContent>
                    <w:p w:rsidR="00324E60" w:rsidRDefault="00324E60" w:rsidP="00324E60">
                      <w:pPr>
                        <w:ind w:hanging="2"/>
                        <w:jc w:val="center"/>
                        <w:rPr>
                          <w:sz w:val="24"/>
                          <w:szCs w:val="24"/>
                        </w:rPr>
                      </w:pPr>
                      <w:r w:rsidRPr="15230276" w:rsidDel="FFFFFFFF">
                        <w:rPr>
                          <w:sz w:val="24"/>
                          <w:szCs w:val="24"/>
                        </w:rPr>
                        <w:t>Письменный мотивированный отказ в предоставлении услуги</w:t>
                      </w:r>
                    </w:p>
                    <w:p w:rsidR="00324E60" w:rsidRDefault="00324E60" w:rsidP="00324E60">
                      <w:pPr>
                        <w:ind w:left="0" w:hanging="3"/>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787F5BB6" wp14:editId="48EE43F0">
                <wp:simplePos x="0" y="0"/>
                <wp:positionH relativeFrom="column">
                  <wp:posOffset>327659</wp:posOffset>
                </wp:positionH>
                <wp:positionV relativeFrom="paragraph">
                  <wp:posOffset>90170</wp:posOffset>
                </wp:positionV>
                <wp:extent cx="2686050" cy="610870"/>
                <wp:effectExtent l="0" t="0" r="0" b="0"/>
                <wp:wrapNone/>
                <wp:docPr id="6" name="Поле 6"/>
                <wp:cNvGraphicFramePr/>
                <a:graphic xmlns:a="http://schemas.openxmlformats.org/drawingml/2006/main">
                  <a:graphicData uri="http://schemas.microsoft.com/office/word/2010/wordprocessingShape">
                    <wps:wsp>
                      <wps:cNvSpPr txBox="1"/>
                      <wps:spPr>
                        <a:xfrm>
                          <a:off x="0" y="0"/>
                          <a:ext cx="2686050" cy="610870"/>
                        </a:xfrm>
                        <a:prstGeom prst="rect">
                          <a:avLst/>
                        </a:prstGeom>
                        <a:solidFill>
                          <a:srgbClr val="FFFFFF"/>
                        </a:solidFill>
                        <a:ln w="9525" cap="flat" cmpd="sng" algn="ctr">
                          <a:solidFill>
                            <a:srgbClr val="000000"/>
                          </a:solidFill>
                          <a:miter lim="800000"/>
                          <a:headEnd/>
                          <a:tailEnd/>
                        </a:ln>
                      </wps:spPr>
                      <wps:txbx>
                        <w:txbxContent>
                          <w:p w:rsidR="00324E60" w:rsidRDefault="00324E60" w:rsidP="00324E60">
                            <w:pPr>
                              <w:ind w:hanging="2"/>
                              <w:jc w:val="center"/>
                              <w:rPr>
                                <w:sz w:val="24"/>
                                <w:szCs w:val="24"/>
                              </w:rPr>
                            </w:pPr>
                            <w:r w:rsidRPr="15230276" w:rsidDel="FFFFFFFF">
                              <w:rPr>
                                <w:sz w:val="24"/>
                                <w:szCs w:val="24"/>
                              </w:rPr>
                              <w:t xml:space="preserve">Подготовка  </w:t>
                            </w:r>
                            <w:r w:rsidRPr="FFFFFFFF" w:rsidDel="FFFFFFFF">
                              <w:rPr>
                                <w:sz w:val="24"/>
                                <w:szCs w:val="24"/>
                              </w:rPr>
                              <w:t xml:space="preserve">проекта постановления о </w:t>
                            </w:r>
                            <w:proofErr w:type="spellStart"/>
                            <w:r w:rsidRPr="FFFFFFFF" w:rsidDel="FFFFFFFF">
                              <w:rPr>
                                <w:sz w:val="24"/>
                                <w:szCs w:val="24"/>
                              </w:rPr>
                              <w:t>продажеземельного</w:t>
                            </w:r>
                            <w:proofErr w:type="spellEnd"/>
                            <w:r w:rsidRPr="FFFFFFFF" w:rsidDel="FFFFFFFF">
                              <w:rPr>
                                <w:sz w:val="24"/>
                                <w:szCs w:val="24"/>
                              </w:rPr>
                              <w:t xml:space="preserve"> участка без проведения торгов</w:t>
                            </w:r>
                          </w:p>
                          <w:p w:rsidR="00324E60" w:rsidRDefault="00324E60" w:rsidP="00324E60">
                            <w:pPr>
                              <w:ind w:hanging="2"/>
                              <w:rPr>
                                <w:sz w:val="24"/>
                                <w:szCs w:val="24"/>
                              </w:rPr>
                            </w:pPr>
                          </w:p>
                          <w:p w:rsidR="00324E60" w:rsidRDefault="00324E60" w:rsidP="00324E60">
                            <w:pPr>
                              <w:ind w:left="0" w:hanging="3"/>
                            </w:pPr>
                          </w:p>
                        </w:txbxContent>
                      </wps:txbx>
                      <wps:bodyPr/>
                    </wps:wsp>
                  </a:graphicData>
                </a:graphic>
              </wp:anchor>
            </w:drawing>
          </mc:Choice>
          <mc:Fallback>
            <w:pict>
              <v:shape id="Поле 6" o:spid="_x0000_s1033" type="#_x0000_t202" style="position:absolute;left:0;text-align:left;margin-left:25.8pt;margin-top:7.1pt;width:211.5pt;height:48.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">
                <v:textbox>
                  <w:txbxContent>
                    <w:p w:rsidR="00324E60" w:rsidRDefault="00324E60" w:rsidP="00324E60">
                      <w:pPr>
                        <w:ind w:hanging="2"/>
                        <w:jc w:val="center"/>
                        <w:rPr>
                          <w:sz w:val="24"/>
                          <w:szCs w:val="24"/>
                        </w:rPr>
                      </w:pPr>
                      <w:r w:rsidRPr="15230276" w:rsidDel="FFFFFFFF">
                        <w:rPr>
                          <w:sz w:val="24"/>
                          <w:szCs w:val="24"/>
                        </w:rPr>
                        <w:t xml:space="preserve">Подготовка  </w:t>
                      </w:r>
                      <w:r w:rsidRPr="FFFFFFFF" w:rsidDel="FFFFFFFF">
                        <w:rPr>
                          <w:sz w:val="24"/>
                          <w:szCs w:val="24"/>
                        </w:rPr>
                        <w:t xml:space="preserve">проекта постановления о </w:t>
                      </w:r>
                      <w:proofErr w:type="spellStart"/>
                      <w:r w:rsidRPr="FFFFFFFF" w:rsidDel="FFFFFFFF">
                        <w:rPr>
                          <w:sz w:val="24"/>
                          <w:szCs w:val="24"/>
                        </w:rPr>
                        <w:t>продажеземельного</w:t>
                      </w:r>
                      <w:proofErr w:type="spellEnd"/>
                      <w:r w:rsidRPr="FFFFFFFF" w:rsidDel="FFFFFFFF">
                        <w:rPr>
                          <w:sz w:val="24"/>
                          <w:szCs w:val="24"/>
                        </w:rPr>
                        <w:t xml:space="preserve"> участка без проведения торгов</w:t>
                      </w:r>
                    </w:p>
                    <w:p w:rsidR="00324E60" w:rsidRDefault="00324E60" w:rsidP="00324E60">
                      <w:pPr>
                        <w:ind w:hanging="2"/>
                        <w:rPr>
                          <w:sz w:val="24"/>
                          <w:szCs w:val="24"/>
                        </w:rPr>
                      </w:pPr>
                    </w:p>
                    <w:p w:rsidR="00324E60" w:rsidRDefault="00324E60" w:rsidP="00324E60">
                      <w:pPr>
                        <w:ind w:left="0" w:hanging="3"/>
                      </w:pPr>
                    </w:p>
                  </w:txbxContent>
                </v:textbox>
              </v:shape>
            </w:pict>
          </mc:Fallback>
        </mc:AlternateContent>
      </w:r>
    </w:p>
    <w:p w:rsidR="00EB14D0" w:rsidRDefault="00EB14D0" w:rsidP="00324E60">
      <w:pPr>
        <w:ind w:left="0" w:hanging="3"/>
      </w:pPr>
    </w:p>
    <w:sectPr w:rsidR="00EB14D0" w:rsidSect="00E21C20">
      <w:headerReference w:type="even" r:id="rId41"/>
      <w:pgSz w:w="11907" w:h="16834"/>
      <w:pgMar w:top="426" w:right="850" w:bottom="28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21" w:rsidRDefault="00ED3A21" w:rsidP="00E21C20">
      <w:pPr>
        <w:spacing w:line="240" w:lineRule="auto"/>
        <w:ind w:left="0" w:hanging="3"/>
      </w:pPr>
      <w:r>
        <w:separator/>
      </w:r>
    </w:p>
  </w:endnote>
  <w:endnote w:type="continuationSeparator" w:id="0">
    <w:p w:rsidR="00ED3A21" w:rsidRDefault="00ED3A21" w:rsidP="00E21C2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21" w:rsidRDefault="00ED3A21" w:rsidP="00E21C20">
      <w:pPr>
        <w:spacing w:line="240" w:lineRule="auto"/>
        <w:ind w:left="0" w:hanging="3"/>
      </w:pPr>
      <w:r>
        <w:separator/>
      </w:r>
    </w:p>
  </w:footnote>
  <w:footnote w:type="continuationSeparator" w:id="0">
    <w:p w:rsidR="00ED3A21" w:rsidRDefault="00ED3A21" w:rsidP="00E21C20">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D" w:rsidRDefault="00DA4750" w:rsidP="00430C70">
    <w:pPr>
      <w:pBdr>
        <w:top w:val="nil"/>
        <w:left w:val="nil"/>
        <w:bottom w:val="nil"/>
        <w:right w:val="nil"/>
        <w:between w:val="nil"/>
      </w:pBdr>
      <w:spacing w:line="240" w:lineRule="auto"/>
      <w:ind w:left="0" w:hanging="3"/>
      <w:jc w:val="right"/>
      <w:rPr>
        <w:color w:val="000000"/>
        <w:szCs w:val="28"/>
      </w:rPr>
    </w:pPr>
    <w:r>
      <w:rPr>
        <w:color w:val="000000"/>
        <w:szCs w:val="28"/>
      </w:rPr>
      <w:fldChar w:fldCharType="begin"/>
    </w:r>
    <w:r>
      <w:rPr>
        <w:color w:val="000000"/>
        <w:szCs w:val="28"/>
      </w:rPr>
      <w:instrText>PAGE</w:instrText>
    </w:r>
    <w:r>
      <w:rPr>
        <w:color w:val="000000"/>
        <w:szCs w:val="28"/>
      </w:rPr>
      <w:fldChar w:fldCharType="end"/>
    </w:r>
  </w:p>
  <w:p w:rsidR="00981E0D" w:rsidRDefault="00ED3A21" w:rsidP="00430C70">
    <w:pPr>
      <w:pBdr>
        <w:top w:val="nil"/>
        <w:left w:val="nil"/>
        <w:bottom w:val="nil"/>
        <w:right w:val="nil"/>
        <w:between w:val="nil"/>
      </w:pBdr>
      <w:spacing w:line="240" w:lineRule="auto"/>
      <w:ind w:left="0" w:right="360" w:hanging="3"/>
      <w:rPr>
        <w:color w:val="00000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3485"/>
    <w:multiLevelType w:val="multilevel"/>
    <w:tmpl w:val="2F48220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60"/>
    <w:rsid w:val="00324E60"/>
    <w:rsid w:val="004349C5"/>
    <w:rsid w:val="006D7815"/>
    <w:rsid w:val="006F6397"/>
    <w:rsid w:val="00841D7D"/>
    <w:rsid w:val="008539B0"/>
    <w:rsid w:val="00B33F3D"/>
    <w:rsid w:val="00C73162"/>
    <w:rsid w:val="00CC7751"/>
    <w:rsid w:val="00DA4750"/>
    <w:rsid w:val="00E21C20"/>
    <w:rsid w:val="00E81DFD"/>
    <w:rsid w:val="00EB14D0"/>
    <w:rsid w:val="00ED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4E6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324E60"/>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paragraph" w:styleId="a4">
    <w:name w:val="Balloon Text"/>
    <w:basedOn w:val="a"/>
    <w:link w:val="a5"/>
    <w:uiPriority w:val="99"/>
    <w:semiHidden/>
    <w:unhideWhenUsed/>
    <w:rsid w:val="00324E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E60"/>
    <w:rPr>
      <w:rFonts w:ascii="Tahoma" w:eastAsia="Times New Roman" w:hAnsi="Tahoma" w:cs="Tahoma"/>
      <w:position w:val="-1"/>
      <w:sz w:val="16"/>
      <w:szCs w:val="16"/>
      <w:lang w:eastAsia="ru-RU"/>
    </w:rPr>
  </w:style>
  <w:style w:type="character" w:styleId="a6">
    <w:name w:val="Hyperlink"/>
    <w:basedOn w:val="a0"/>
    <w:uiPriority w:val="99"/>
    <w:semiHidden/>
    <w:unhideWhenUsed/>
    <w:rsid w:val="00841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4E6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324E60"/>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paragraph" w:styleId="a4">
    <w:name w:val="Balloon Text"/>
    <w:basedOn w:val="a"/>
    <w:link w:val="a5"/>
    <w:uiPriority w:val="99"/>
    <w:semiHidden/>
    <w:unhideWhenUsed/>
    <w:rsid w:val="00324E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E60"/>
    <w:rPr>
      <w:rFonts w:ascii="Tahoma" w:eastAsia="Times New Roman" w:hAnsi="Tahoma" w:cs="Tahoma"/>
      <w:position w:val="-1"/>
      <w:sz w:val="16"/>
      <w:szCs w:val="16"/>
      <w:lang w:eastAsia="ru-RU"/>
    </w:rPr>
  </w:style>
  <w:style w:type="character" w:styleId="a6">
    <w:name w:val="Hyperlink"/>
    <w:basedOn w:val="a0"/>
    <w:uiPriority w:val="99"/>
    <w:semiHidden/>
    <w:unhideWhenUsed/>
    <w:rsid w:val="00841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hyperlink" Target="about:blank" TargetMode="External"/><Relationship Id="rId26" Type="http://schemas.openxmlformats.org/officeDocument/2006/relationships/hyperlink" Target="http://www.consultant.ru/document/cons_doc_LAW_103023/" TargetMode="External"/><Relationship Id="rId39" Type="http://schemas.openxmlformats.org/officeDocument/2006/relationships/hyperlink" Target="http://www.consultant.ru/document/cons_doc_LAW_103023/" TargetMode="External"/><Relationship Id="rId3" Type="http://schemas.microsoft.com/office/2007/relationships/stylesWithEffects" Target="stylesWithEffect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303658/521091c3cb2ba736a2587fafb3365e53d9e27af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103023/" TargetMode="External"/><Relationship Id="rId38"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10302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hyperlink" Target="http://www.consultant.ru/document/cons_doc_LAW_103023/" TargetMode="External"/><Relationship Id="rId40" Type="http://schemas.openxmlformats.org/officeDocument/2006/relationships/hyperlink" Target="http://www.gosuslugi.ru/pgu/service/3440100010000090406_.html"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303658/330a220d4fee09ee290fc31fd9fbf1c1b7467a5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fedorovskaya-adm.ru/"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303658/a593eaab768d34bf2d7419322eac79481e73cf03/" TargetMode="External"/><Relationship Id="rId35" Type="http://schemas.openxmlformats.org/officeDocument/2006/relationships/hyperlink" Target="http://www.consultant.ru/document/cons_doc_LAW_1030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7077</Words>
  <Characters>40341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2019-12-04T11:56:00Z</cp:lastPrinted>
  <dcterms:created xsi:type="dcterms:W3CDTF">2019-07-10T12:34:00Z</dcterms:created>
  <dcterms:modified xsi:type="dcterms:W3CDTF">2019-12-04T11:57:00Z</dcterms:modified>
</cp:coreProperties>
</file>