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BF" w:rsidRDefault="00D67BBF">
      <w:pPr>
        <w:pStyle w:val="a3"/>
        <w:spacing w:before="11"/>
        <w:rPr>
          <w:b/>
          <w:sz w:val="27"/>
        </w:rPr>
      </w:pPr>
    </w:p>
    <w:p w:rsidR="00D67BBF" w:rsidRDefault="00141657">
      <w:pPr>
        <w:pStyle w:val="1"/>
        <w:ind w:left="1551"/>
        <w:jc w:val="both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3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сервитута.</w:t>
      </w:r>
    </w:p>
    <w:p w:rsidR="00D67BBF" w:rsidRDefault="00141657">
      <w:pPr>
        <w:spacing w:before="230"/>
        <w:ind w:left="701" w:right="284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ПАО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Россети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Юг»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Администрация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Неклиновского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sz w:val="28"/>
        </w:rPr>
        <w:t>.</w:t>
      </w:r>
    </w:p>
    <w:p w:rsidR="00D67BBF" w:rsidRDefault="00141657">
      <w:pPr>
        <w:pStyle w:val="a5"/>
        <w:numPr>
          <w:ilvl w:val="0"/>
          <w:numId w:val="2"/>
        </w:numPr>
        <w:tabs>
          <w:tab w:val="left" w:pos="1601"/>
        </w:tabs>
        <w:ind w:right="285"/>
        <w:jc w:val="both"/>
        <w:rPr>
          <w:b/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электросетевого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1"/>
          <w:sz w:val="28"/>
        </w:rPr>
        <w:t xml:space="preserve"> </w:t>
      </w:r>
      <w:proofErr w:type="gramStart"/>
      <w:r>
        <w:rPr>
          <w:b/>
          <w:sz w:val="28"/>
        </w:rPr>
        <w:t>ВЛ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35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кВ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Федоровская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Новоспасовская</w:t>
      </w:r>
      <w:proofErr w:type="spellEnd"/>
    </w:p>
    <w:p w:rsidR="00D67BBF" w:rsidRDefault="00141657">
      <w:pPr>
        <w:pStyle w:val="a5"/>
        <w:numPr>
          <w:ilvl w:val="0"/>
          <w:numId w:val="2"/>
        </w:numPr>
        <w:tabs>
          <w:tab w:val="left" w:pos="2117"/>
        </w:tabs>
        <w:ind w:left="701" w:right="284" w:firstLine="567"/>
        <w:jc w:val="both"/>
        <w:rPr>
          <w:b/>
          <w:sz w:val="28"/>
        </w:rPr>
      </w:pPr>
      <w:r>
        <w:rPr>
          <w:sz w:val="28"/>
        </w:rPr>
        <w:t>Адрес (или иное описание местоположения) *, а также кадастровые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 земельных участков, в отношении которых испрашивается публичный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</w:t>
      </w:r>
      <w:r>
        <w:rPr>
          <w:b/>
          <w:sz w:val="28"/>
        </w:rPr>
        <w:t>:</w:t>
      </w: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5732"/>
      </w:tblGrid>
      <w:tr w:rsidR="00D67BBF">
        <w:trPr>
          <w:trHeight w:val="50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40" w:lineRule="auto"/>
              <w:ind w:left="648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  <w:r>
              <w:rPr>
                <w:rFonts w:ascii="Calibri"/>
                <w:spacing w:val="90"/>
              </w:rPr>
              <w:t xml:space="preserve"> </w:t>
            </w:r>
            <w:r>
              <w:rPr>
                <w:rFonts w:ascii="Calibri"/>
              </w:rPr>
              <w:t>61:26:0600001:1025(1)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auto"/>
              <w:ind w:right="4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 xml:space="preserve">Ростовская область, Неклиновский район, хозяйство СПК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  <w:proofErr w:type="gramEnd"/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"им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Мичурина"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61:26:0600001:1078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atLeast"/>
              <w:ind w:right="3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 xml:space="preserve">Ростовская </w:t>
            </w:r>
            <w:proofErr w:type="spellStart"/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 Неклиновский р-н, с. Федоровка, СПК к-з им.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 1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61:26:0600001:1079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atLeast"/>
              <w:ind w:right="18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 xml:space="preserve">Ростовская область, р-н Неклиновский,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 х-во СПК -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61:26:0600001:1080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atLeast"/>
              <w:ind w:right="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 область, р-н Неклиновский, с Федоровка, х-во СП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К-</w:t>
            </w:r>
            <w:proofErr w:type="gramEnd"/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61:26:0600001:653(3)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atLeast"/>
              <w:ind w:right="31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 xml:space="preserve">Ростовская </w:t>
            </w:r>
            <w:proofErr w:type="spellStart"/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 р-н Неклиновский, с Федоровка, х- во СПК к-з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 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61:26:0600001:957(2)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atLeast"/>
              <w:ind w:right="26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 xml:space="preserve">Ростовская обл., Неклиновский р-н,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 xml:space="preserve">.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 х-во СПК к-з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 15,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21,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22,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29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61:26:0600001:994(4)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atLeast"/>
              <w:ind w:right="21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 xml:space="preserve">Ростовская обл., р-н. Неклиновский,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 xml:space="preserve">.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 х-во СПК к-з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№20,102,172,173,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восточнее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поля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№173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61:26:0600001:1166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atLeast"/>
              <w:ind w:right="54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 xml:space="preserve">Ростовская обл., Неклиновский р-н,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 xml:space="preserve">.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 х-во СПК</w:t>
            </w:r>
            <w:r>
              <w:rPr>
                <w:rFonts w:ascii="Calibri" w:hAnsi="Calibri"/>
                <w:spacing w:val="-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№3</w:t>
            </w:r>
          </w:p>
        </w:tc>
      </w:tr>
    </w:tbl>
    <w:p w:rsidR="00D67BBF" w:rsidRDefault="00D67BBF">
      <w:pPr>
        <w:spacing w:line="240" w:lineRule="atLeast"/>
        <w:rPr>
          <w:rFonts w:ascii="Calibri" w:hAnsi="Calibri"/>
          <w:sz w:val="20"/>
        </w:rPr>
        <w:sectPr w:rsidR="00D67BBF">
          <w:type w:val="continuous"/>
          <w:pgSz w:w="11910" w:h="16840"/>
          <w:pgMar w:top="70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5732"/>
      </w:tblGrid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61:26:0600001:1178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обл.,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61:26:0600001:1182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5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</w:t>
            </w:r>
            <w:r>
              <w:rPr>
                <w:rFonts w:ascii="Calibri" w:hAnsi="Calibri"/>
                <w:spacing w:val="-5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район,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5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61:26:0600001:1200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обл.,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61:26:0600001:1233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во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61:26:0600001:1234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район,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во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 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61:26:0600001:1235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во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61:26:0600001:1236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61:26:0600001:1238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во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61:26:0600001:1241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№13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61:26:0600001:1242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№13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61:26:0600001:1243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№13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61:26:0600001:1244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во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61:26:0600001:1245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во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61:26:0600001:1251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во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61:26:0600001:601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Федоровское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сельское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поселение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61:26:0600001:724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обл.,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№15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61:26:0600001:603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Федоровское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сельское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поселение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61:26:0600001:653(4)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во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 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61:26:0600001:662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им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hd w:val="clear" w:color="auto" w:fill="F8F9FA"/>
              </w:rPr>
              <w:t>Мичрина</w:t>
            </w:r>
            <w:proofErr w:type="spellEnd"/>
            <w:r>
              <w:rPr>
                <w:rFonts w:ascii="Calibri" w:hAnsi="Calibri"/>
                <w:sz w:val="20"/>
                <w:shd w:val="clear" w:color="auto" w:fill="F8F9FA"/>
              </w:rPr>
              <w:t>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 17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61:26:0600001:663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им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hd w:val="clear" w:color="auto" w:fill="F8F9FA"/>
              </w:rPr>
              <w:t>Мичрина</w:t>
            </w:r>
            <w:proofErr w:type="spellEnd"/>
            <w:r>
              <w:rPr>
                <w:rFonts w:ascii="Calibri" w:hAnsi="Calibri"/>
                <w:sz w:val="20"/>
                <w:shd w:val="clear" w:color="auto" w:fill="F8F9FA"/>
              </w:rPr>
              <w:t>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 16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61:26:0600001:684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5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</w:t>
            </w:r>
            <w:r>
              <w:rPr>
                <w:rFonts w:ascii="Calibri" w:hAnsi="Calibri"/>
                <w:spacing w:val="-5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район,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5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хоз-во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  <w:proofErr w:type="gramEnd"/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"им. Мичурина",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 16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61:26:0600001:712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обл.,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 15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61:26:0600001:725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обл.,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№15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61:26:0600001:806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обл.,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"им.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Мичурина",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№15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61:26:0600001:691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Мичурина.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61:26:0600001:713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обл.,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 16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61:26:0600001:714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5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</w:t>
            </w:r>
            <w:r>
              <w:rPr>
                <w:rFonts w:ascii="Calibri" w:hAnsi="Calibri"/>
                <w:spacing w:val="-5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район,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5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  <w:proofErr w:type="gramEnd"/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16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61:26:0600001:790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обл.,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№15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61:26:0600001:793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район,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"им.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Мичурина",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№15</w:t>
            </w:r>
          </w:p>
        </w:tc>
      </w:tr>
    </w:tbl>
    <w:p w:rsidR="00D67BBF" w:rsidRDefault="00D67BBF">
      <w:pPr>
        <w:spacing w:line="228" w:lineRule="exact"/>
        <w:rPr>
          <w:rFonts w:ascii="Calibri" w:hAnsi="Calibri"/>
          <w:sz w:val="20"/>
        </w:rPr>
        <w:sectPr w:rsidR="00D67BBF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5732"/>
      </w:tblGrid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61:26:0600001:805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обл.,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Федоровка,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"им.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Мичурина",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№15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61:26:0600001:874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обл.,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.Ф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едоровка</w:t>
            </w:r>
            <w:proofErr w:type="spell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3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61:26:0600001:875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обл.,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.Ф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едоровка</w:t>
            </w:r>
            <w:proofErr w:type="spell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колхоз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поле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15</w:t>
            </w:r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61:26:0600001:926(2)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Ростовская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область,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район,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от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220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</w:t>
            </w:r>
            <w:r>
              <w:rPr>
                <w:rFonts w:ascii="Calibri" w:hAnsi="Calibri"/>
                <w:spacing w:val="-1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восточнее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до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южной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окраины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hd w:val="clear" w:color="auto" w:fill="F8F9FA"/>
              </w:rPr>
              <w:t>Чекилев</w:t>
            </w:r>
            <w:proofErr w:type="spellEnd"/>
          </w:p>
        </w:tc>
      </w:tr>
      <w:tr w:rsidR="00D67BBF">
        <w:trPr>
          <w:trHeight w:val="488"/>
        </w:trPr>
        <w:tc>
          <w:tcPr>
            <w:tcW w:w="3211" w:type="dxa"/>
          </w:tcPr>
          <w:p w:rsidR="00D67BBF" w:rsidRDefault="00141657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61:26:0600001:933</w:t>
            </w:r>
          </w:p>
        </w:tc>
        <w:tc>
          <w:tcPr>
            <w:tcW w:w="5732" w:type="dxa"/>
          </w:tcPr>
          <w:p w:rsidR="00D67BBF" w:rsidRDefault="00141657">
            <w:pPr>
              <w:pStyle w:val="TableParagraph"/>
              <w:spacing w:line="240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обл.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Ростовская,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р-н.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Неклиновский,</w:t>
            </w:r>
            <w:r>
              <w:rPr>
                <w:rFonts w:ascii="Calibri" w:hAnsi="Calibri"/>
                <w:spacing w:val="-3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с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.</w:t>
            </w:r>
            <w:r>
              <w:rPr>
                <w:rFonts w:ascii="Calibri" w:hAnsi="Calibri"/>
                <w:spacing w:val="-4"/>
                <w:sz w:val="20"/>
                <w:shd w:val="clear" w:color="auto" w:fill="F8F9FA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hd w:val="clear" w:color="auto" w:fill="F8F9FA"/>
              </w:rPr>
              <w:t>Федоровка</w:t>
            </w:r>
            <w:proofErr w:type="gramEnd"/>
            <w:r>
              <w:rPr>
                <w:rFonts w:ascii="Calibri" w:hAnsi="Calibri"/>
                <w:sz w:val="20"/>
                <w:shd w:val="clear" w:color="auto" w:fill="F8F9FA"/>
              </w:rPr>
              <w:t>,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х-во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СПК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к-з</w:t>
            </w:r>
          </w:p>
          <w:p w:rsidR="00D67BBF" w:rsidRDefault="00141657">
            <w:pPr>
              <w:pStyle w:val="TableParagraph"/>
              <w:spacing w:line="228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hd w:val="clear" w:color="auto" w:fill="F8F9FA"/>
              </w:rPr>
              <w:t>им.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Мичурина, поле</w:t>
            </w:r>
            <w:r>
              <w:rPr>
                <w:rFonts w:ascii="Calibri" w:hAnsi="Calibri"/>
                <w:spacing w:val="-2"/>
                <w:sz w:val="20"/>
                <w:shd w:val="clear" w:color="auto" w:fill="F8F9FA"/>
              </w:rPr>
              <w:t xml:space="preserve"> </w:t>
            </w:r>
            <w:r>
              <w:rPr>
                <w:rFonts w:ascii="Calibri" w:hAnsi="Calibri"/>
                <w:sz w:val="20"/>
                <w:shd w:val="clear" w:color="auto" w:fill="F8F9FA"/>
              </w:rPr>
              <w:t>№13</w:t>
            </w:r>
          </w:p>
        </w:tc>
      </w:tr>
    </w:tbl>
    <w:p w:rsidR="00D67BBF" w:rsidRDefault="00D67BBF">
      <w:pPr>
        <w:pStyle w:val="a3"/>
        <w:rPr>
          <w:b/>
          <w:sz w:val="20"/>
        </w:rPr>
      </w:pPr>
    </w:p>
    <w:p w:rsidR="00D67BBF" w:rsidRDefault="00D67BBF">
      <w:pPr>
        <w:pStyle w:val="a3"/>
        <w:rPr>
          <w:b/>
          <w:sz w:val="20"/>
        </w:rPr>
      </w:pPr>
    </w:p>
    <w:p w:rsidR="00D67BBF" w:rsidRDefault="00D67BBF">
      <w:pPr>
        <w:pStyle w:val="a3"/>
        <w:rPr>
          <w:b/>
          <w:sz w:val="20"/>
        </w:rPr>
      </w:pPr>
    </w:p>
    <w:p w:rsidR="00D67BBF" w:rsidRDefault="00D67BBF">
      <w:pPr>
        <w:pStyle w:val="a3"/>
        <w:rPr>
          <w:b/>
          <w:sz w:val="20"/>
        </w:rPr>
      </w:pPr>
    </w:p>
    <w:p w:rsidR="00D67BBF" w:rsidRDefault="00D67BBF">
      <w:pPr>
        <w:pStyle w:val="a3"/>
        <w:spacing w:before="5"/>
        <w:rPr>
          <w:b/>
          <w:sz w:val="18"/>
        </w:rPr>
      </w:pPr>
    </w:p>
    <w:p w:rsidR="00D67BBF" w:rsidRDefault="00141657">
      <w:pPr>
        <w:pStyle w:val="a3"/>
        <w:spacing w:before="88"/>
        <w:ind w:left="2786" w:right="1554"/>
        <w:jc w:val="center"/>
      </w:pPr>
      <w:r>
        <w:t>ОПИСАНИЕ</w:t>
      </w:r>
      <w:r>
        <w:rPr>
          <w:spacing w:val="-7"/>
        </w:rPr>
        <w:t xml:space="preserve"> </w:t>
      </w:r>
      <w:r>
        <w:t>МЕСТОПОЛОЖЕНИЯ</w:t>
      </w:r>
      <w:r>
        <w:rPr>
          <w:spacing w:val="-7"/>
        </w:rPr>
        <w:t xml:space="preserve"> </w:t>
      </w:r>
      <w:r>
        <w:t>ГРАНИЦ</w:t>
      </w:r>
    </w:p>
    <w:p w:rsidR="00D67BBF" w:rsidRDefault="00141657">
      <w:pPr>
        <w:pStyle w:val="a3"/>
        <w:ind w:left="2788" w:right="1554"/>
        <w:jc w:val="center"/>
      </w:pPr>
      <w:r>
        <w:rPr>
          <w:u w:val="single"/>
        </w:rPr>
        <w:t>Зона публичного сервитута для размещения объекта</w:t>
      </w:r>
      <w:r>
        <w:rPr>
          <w:spacing w:val="-67"/>
        </w:rPr>
        <w:t xml:space="preserve"> </w:t>
      </w:r>
      <w:proofErr w:type="gramStart"/>
      <w:r>
        <w:t>ВЛ</w:t>
      </w:r>
      <w:proofErr w:type="gramEnd"/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proofErr w:type="spellStart"/>
      <w:r>
        <w:t>кВ</w:t>
      </w:r>
      <w:proofErr w:type="spellEnd"/>
      <w:r>
        <w:rPr>
          <w:spacing w:val="-2"/>
        </w:rPr>
        <w:t xml:space="preserve"> </w:t>
      </w:r>
      <w:r>
        <w:t>Федоровская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Новоспасовская</w:t>
      </w:r>
      <w:proofErr w:type="spellEnd"/>
    </w:p>
    <w:p w:rsidR="00D67BBF" w:rsidRDefault="00D67BBF">
      <w:pPr>
        <w:pStyle w:val="a3"/>
      </w:pPr>
    </w:p>
    <w:p w:rsidR="00D67BBF" w:rsidRDefault="00141657">
      <w:pPr>
        <w:pStyle w:val="a3"/>
        <w:ind w:left="2077" w:right="1554"/>
        <w:jc w:val="center"/>
      </w:pP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218"/>
      </w:tblGrid>
      <w:tr w:rsidR="00D67BBF">
        <w:trPr>
          <w:trHeight w:val="386"/>
        </w:trPr>
        <w:tc>
          <w:tcPr>
            <w:tcW w:w="9747" w:type="dxa"/>
            <w:gridSpan w:val="3"/>
          </w:tcPr>
          <w:p w:rsidR="00D67BBF" w:rsidRDefault="00141657">
            <w:pPr>
              <w:pStyle w:val="TableParagraph"/>
              <w:spacing w:before="32" w:line="240" w:lineRule="auto"/>
              <w:ind w:left="3605" w:right="3596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объекте</w:t>
            </w:r>
          </w:p>
        </w:tc>
      </w:tr>
      <w:tr w:rsidR="00D67BBF">
        <w:trPr>
          <w:trHeight w:val="386"/>
        </w:trPr>
        <w:tc>
          <w:tcPr>
            <w:tcW w:w="9747" w:type="dxa"/>
            <w:gridSpan w:val="3"/>
          </w:tcPr>
          <w:p w:rsidR="00D67BBF" w:rsidRDefault="00D67BBF">
            <w:pPr>
              <w:pStyle w:val="TableParagraph"/>
              <w:spacing w:line="240" w:lineRule="auto"/>
              <w:ind w:left="0"/>
            </w:pPr>
          </w:p>
        </w:tc>
      </w:tr>
      <w:tr w:rsidR="00D67BBF">
        <w:trPr>
          <w:trHeight w:val="643"/>
        </w:trPr>
        <w:tc>
          <w:tcPr>
            <w:tcW w:w="852" w:type="dxa"/>
          </w:tcPr>
          <w:p w:rsidR="00D67BBF" w:rsidRDefault="00141657">
            <w:pPr>
              <w:pStyle w:val="TableParagraph"/>
              <w:spacing w:line="320" w:lineRule="atLeast"/>
              <w:ind w:left="237" w:right="207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677" w:type="dxa"/>
          </w:tcPr>
          <w:p w:rsidR="00D67BBF" w:rsidRDefault="00141657">
            <w:pPr>
              <w:pStyle w:val="TableParagraph"/>
              <w:spacing w:before="161" w:line="240" w:lineRule="auto"/>
              <w:ind w:left="863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4218" w:type="dxa"/>
          </w:tcPr>
          <w:p w:rsidR="00D67BBF" w:rsidRDefault="00141657">
            <w:pPr>
              <w:pStyle w:val="TableParagraph"/>
              <w:spacing w:before="161" w:line="240" w:lineRule="auto"/>
              <w:ind w:left="61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</w:tc>
      </w:tr>
      <w:tr w:rsidR="00D67BBF">
        <w:trPr>
          <w:trHeight w:val="321"/>
        </w:trPr>
        <w:tc>
          <w:tcPr>
            <w:tcW w:w="852" w:type="dxa"/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18" w:type="dxa"/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7BBF">
        <w:trPr>
          <w:trHeight w:val="965"/>
        </w:trPr>
        <w:tc>
          <w:tcPr>
            <w:tcW w:w="852" w:type="dxa"/>
          </w:tcPr>
          <w:p w:rsidR="00D67BBF" w:rsidRDefault="0014165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7" w:type="dxa"/>
          </w:tcPr>
          <w:p w:rsidR="00D67BBF" w:rsidRDefault="00141657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Местоположение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4218" w:type="dxa"/>
          </w:tcPr>
          <w:p w:rsidR="00D67BBF" w:rsidRDefault="00141657">
            <w:pPr>
              <w:pStyle w:val="TableParagraph"/>
              <w:spacing w:line="320" w:lineRule="atLeast"/>
              <w:ind w:left="707" w:right="696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Ростовская </w:t>
            </w:r>
            <w:proofErr w:type="spellStart"/>
            <w:proofErr w:type="gramStart"/>
            <w:r>
              <w:rPr>
                <w:sz w:val="28"/>
              </w:rPr>
              <w:t>обл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Неклиновский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</w:p>
        </w:tc>
      </w:tr>
      <w:tr w:rsidR="00D67BBF">
        <w:trPr>
          <w:trHeight w:val="965"/>
        </w:trPr>
        <w:tc>
          <w:tcPr>
            <w:tcW w:w="852" w:type="dxa"/>
          </w:tcPr>
          <w:p w:rsidR="00D67BBF" w:rsidRDefault="0014165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77" w:type="dxa"/>
          </w:tcPr>
          <w:p w:rsidR="00D67BBF" w:rsidRDefault="00141657">
            <w:pPr>
              <w:pStyle w:val="TableParagraph"/>
              <w:spacing w:line="320" w:lineRule="atLeast"/>
              <w:ind w:left="107" w:right="271"/>
              <w:rPr>
                <w:sz w:val="28"/>
              </w:rPr>
            </w:pPr>
            <w:r>
              <w:rPr>
                <w:sz w:val="28"/>
              </w:rPr>
              <w:t>Площадь объекта +/- величина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погрешности определения 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+/-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Дельта Р)</w:t>
            </w:r>
          </w:p>
        </w:tc>
        <w:tc>
          <w:tcPr>
            <w:tcW w:w="4218" w:type="dxa"/>
          </w:tcPr>
          <w:p w:rsidR="00D67BBF" w:rsidRDefault="001416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312306кв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 xml:space="preserve"> ± 196кв.м</w:t>
            </w:r>
          </w:p>
        </w:tc>
      </w:tr>
      <w:tr w:rsidR="00D67BBF">
        <w:trPr>
          <w:trHeight w:val="1839"/>
        </w:trPr>
        <w:tc>
          <w:tcPr>
            <w:tcW w:w="852" w:type="dxa"/>
          </w:tcPr>
          <w:p w:rsidR="00D67BBF" w:rsidRDefault="0014165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77" w:type="dxa"/>
          </w:tcPr>
          <w:p w:rsidR="00D67BBF" w:rsidRDefault="00141657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Иные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  <w:tc>
          <w:tcPr>
            <w:tcW w:w="4218" w:type="dxa"/>
          </w:tcPr>
          <w:p w:rsidR="00D67BBF" w:rsidRDefault="00141657">
            <w:pPr>
              <w:pStyle w:val="TableParagraph"/>
              <w:tabs>
                <w:tab w:val="left" w:pos="1367"/>
              </w:tabs>
              <w:spacing w:line="270" w:lineRule="atLeast"/>
              <w:ind w:right="910"/>
              <w:rPr>
                <w:sz w:val="24"/>
              </w:rPr>
            </w:pPr>
            <w:r>
              <w:rPr>
                <w:sz w:val="28"/>
              </w:rPr>
              <w:t>Публичный сервитут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устанавливается в 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электросетевого хозяйства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 xml:space="preserve"> 35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ab/>
              <w:t>Федоровская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Новоспасовская</w:t>
            </w:r>
            <w:proofErr w:type="spellEnd"/>
          </w:p>
        </w:tc>
      </w:tr>
    </w:tbl>
    <w:p w:rsidR="00D67BBF" w:rsidRDefault="00D67BBF">
      <w:pPr>
        <w:spacing w:line="270" w:lineRule="atLeast"/>
        <w:rPr>
          <w:sz w:val="24"/>
        </w:rPr>
        <w:sectPr w:rsidR="00D67BBF">
          <w:pgSz w:w="11910" w:h="16840"/>
          <w:pgMar w:top="1120" w:right="280" w:bottom="280" w:left="1000" w:header="720" w:footer="720" w:gutter="0"/>
          <w:cols w:space="720"/>
        </w:sectPr>
      </w:pPr>
    </w:p>
    <w:p w:rsidR="00D67BBF" w:rsidRDefault="00141657">
      <w:pPr>
        <w:pStyle w:val="a3"/>
        <w:spacing w:before="76"/>
        <w:ind w:left="1759" w:right="1554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2</w:t>
      </w:r>
    </w:p>
    <w:p w:rsidR="00D67BBF" w:rsidRDefault="00D67BBF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559"/>
        <w:gridCol w:w="2127"/>
        <w:gridCol w:w="1842"/>
        <w:gridCol w:w="1701"/>
      </w:tblGrid>
      <w:tr w:rsidR="00D67BBF">
        <w:trPr>
          <w:trHeight w:val="441"/>
        </w:trPr>
        <w:tc>
          <w:tcPr>
            <w:tcW w:w="10065" w:type="dxa"/>
            <w:gridSpan w:val="6"/>
          </w:tcPr>
          <w:p w:rsidR="00D67BBF" w:rsidRDefault="00141657">
            <w:pPr>
              <w:pStyle w:val="TableParagraph"/>
              <w:spacing w:before="120"/>
              <w:ind w:left="2342" w:right="2333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местоположении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</w:tr>
      <w:tr w:rsidR="00D67BBF">
        <w:trPr>
          <w:trHeight w:val="386"/>
        </w:trPr>
        <w:tc>
          <w:tcPr>
            <w:tcW w:w="10065" w:type="dxa"/>
            <w:gridSpan w:val="6"/>
          </w:tcPr>
          <w:p w:rsidR="00D67BBF" w:rsidRDefault="001416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МСК-61</w:t>
            </w:r>
          </w:p>
        </w:tc>
      </w:tr>
      <w:tr w:rsidR="00D67BBF">
        <w:trPr>
          <w:trHeight w:val="386"/>
        </w:trPr>
        <w:tc>
          <w:tcPr>
            <w:tcW w:w="10065" w:type="dxa"/>
            <w:gridSpan w:val="6"/>
          </w:tcPr>
          <w:p w:rsidR="00D67BBF" w:rsidRDefault="001416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</w:tr>
      <w:tr w:rsidR="00D67BBF">
        <w:trPr>
          <w:trHeight w:val="321"/>
        </w:trPr>
        <w:tc>
          <w:tcPr>
            <w:tcW w:w="1419" w:type="dxa"/>
            <w:vMerge w:val="restart"/>
            <w:tcBorders>
              <w:bottom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76" w:type="dxa"/>
            <w:gridSpan w:val="2"/>
          </w:tcPr>
          <w:p w:rsidR="00D67BBF" w:rsidRDefault="00141657">
            <w:pPr>
              <w:pStyle w:val="TableParagraph"/>
              <w:ind w:left="587"/>
              <w:rPr>
                <w:sz w:val="28"/>
              </w:rPr>
            </w:pPr>
            <w:r>
              <w:rPr>
                <w:sz w:val="28"/>
              </w:rPr>
              <w:t>Координаты,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D67BBF" w:rsidRDefault="00141657">
            <w:pPr>
              <w:pStyle w:val="TableParagraph"/>
              <w:spacing w:before="60" w:line="303" w:lineRule="exact"/>
              <w:ind w:left="420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1701" w:type="dxa"/>
            <w:vMerge w:val="restart"/>
          </w:tcPr>
          <w:p w:rsidR="00D67BBF" w:rsidRDefault="00141657">
            <w:pPr>
              <w:pStyle w:val="TableParagraph"/>
              <w:spacing w:before="221" w:line="240" w:lineRule="auto"/>
              <w:ind w:left="164" w:right="152" w:hanging="1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обозначени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 xml:space="preserve"> точки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</w:tr>
      <w:tr w:rsidR="00D67BBF">
        <w:trPr>
          <w:trHeight w:val="50"/>
        </w:trPr>
        <w:tc>
          <w:tcPr>
            <w:tcW w:w="1419" w:type="dxa"/>
            <w:vMerge/>
            <w:tcBorders>
              <w:top w:val="nil"/>
              <w:bottom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"/>
              </w:rPr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</w:tr>
      <w:tr w:rsidR="00D67BBF">
        <w:trPr>
          <w:trHeight w:val="311"/>
        </w:trPr>
        <w:tc>
          <w:tcPr>
            <w:tcW w:w="1419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292" w:lineRule="exact"/>
              <w:ind w:left="142"/>
              <w:rPr>
                <w:sz w:val="28"/>
              </w:rPr>
            </w:pPr>
            <w:proofErr w:type="spellStart"/>
            <w:r>
              <w:rPr>
                <w:sz w:val="28"/>
              </w:rPr>
              <w:t>Обозначе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292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292" w:lineRule="exact"/>
              <w:ind w:left="122"/>
              <w:rPr>
                <w:sz w:val="28"/>
              </w:rPr>
            </w:pPr>
            <w:proofErr w:type="spellStart"/>
            <w:r>
              <w:rPr>
                <w:sz w:val="28"/>
              </w:rPr>
              <w:t>квадратическ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</w:tr>
      <w:tr w:rsidR="00D67BBF">
        <w:trPr>
          <w:trHeight w:val="311"/>
        </w:trPr>
        <w:tc>
          <w:tcPr>
            <w:tcW w:w="1419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292" w:lineRule="exact"/>
              <w:ind w:left="477" w:right="4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292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292" w:lineRule="exact"/>
              <w:ind w:left="774" w:right="7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</w:tr>
      <w:tr w:rsidR="00D67BBF">
        <w:trPr>
          <w:trHeight w:val="633"/>
        </w:trPr>
        <w:tc>
          <w:tcPr>
            <w:tcW w:w="1419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характерн</w:t>
            </w:r>
            <w:proofErr w:type="spellEnd"/>
          </w:p>
          <w:p w:rsidR="00D67BBF" w:rsidRDefault="00141657">
            <w:pPr>
              <w:pStyle w:val="TableParagraph"/>
              <w:spacing w:line="303" w:lineRule="exact"/>
              <w:ind w:left="178"/>
              <w:rPr>
                <w:sz w:val="28"/>
              </w:rPr>
            </w:pPr>
            <w:proofErr w:type="spellStart"/>
            <w:r>
              <w:rPr>
                <w:sz w:val="28"/>
              </w:rPr>
              <w:t>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before="155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before="155"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311" w:lineRule="exact"/>
              <w:ind w:left="441"/>
              <w:rPr>
                <w:sz w:val="28"/>
              </w:rPr>
            </w:pPr>
            <w:r>
              <w:rPr>
                <w:sz w:val="28"/>
              </w:rPr>
              <w:t>координат</w:t>
            </w:r>
          </w:p>
          <w:p w:rsidR="00D67BBF" w:rsidRDefault="00141657">
            <w:pPr>
              <w:pStyle w:val="TableParagraph"/>
              <w:spacing w:line="303" w:lineRule="exact"/>
              <w:ind w:left="318"/>
              <w:rPr>
                <w:sz w:val="28"/>
              </w:rPr>
            </w:pPr>
            <w:r>
              <w:rPr>
                <w:sz w:val="28"/>
              </w:rPr>
              <w:t>характерной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погрешность</w:t>
            </w:r>
          </w:p>
          <w:p w:rsidR="00D67BBF" w:rsidRDefault="00141657">
            <w:pPr>
              <w:pStyle w:val="TableParagraph"/>
              <w:spacing w:line="303" w:lineRule="exact"/>
              <w:ind w:left="263"/>
              <w:rPr>
                <w:sz w:val="28"/>
              </w:rPr>
            </w:pPr>
            <w:r>
              <w:rPr>
                <w:sz w:val="28"/>
              </w:rPr>
              <w:t>положения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</w:tr>
      <w:tr w:rsidR="00D67BBF">
        <w:trPr>
          <w:trHeight w:val="311"/>
        </w:trPr>
        <w:tc>
          <w:tcPr>
            <w:tcW w:w="1419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292" w:lineRule="exact"/>
              <w:ind w:left="295"/>
              <w:rPr>
                <w:sz w:val="28"/>
              </w:rPr>
            </w:pPr>
            <w:r>
              <w:rPr>
                <w:sz w:val="28"/>
              </w:rPr>
              <w:t>границ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292" w:lineRule="exact"/>
              <w:ind w:left="286" w:right="277"/>
              <w:jc w:val="center"/>
              <w:rPr>
                <w:sz w:val="28"/>
              </w:rPr>
            </w:pPr>
            <w:r>
              <w:rPr>
                <w:sz w:val="28"/>
              </w:rPr>
              <w:t>точки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D67BBF" w:rsidRDefault="00141657">
            <w:pPr>
              <w:pStyle w:val="TableParagraph"/>
              <w:spacing w:line="292" w:lineRule="exact"/>
              <w:ind w:left="175"/>
              <w:rPr>
                <w:sz w:val="28"/>
              </w:rPr>
            </w:pPr>
            <w:r>
              <w:rPr>
                <w:sz w:val="28"/>
              </w:rPr>
              <w:t>характерной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</w:tr>
      <w:tr w:rsidR="00D67BBF">
        <w:trPr>
          <w:trHeight w:val="371"/>
        </w:trPr>
        <w:tc>
          <w:tcPr>
            <w:tcW w:w="1419" w:type="dxa"/>
            <w:tcBorders>
              <w:top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67BBF" w:rsidRDefault="00141657">
            <w:pPr>
              <w:pStyle w:val="TableParagraph"/>
              <w:spacing w:line="311" w:lineRule="exact"/>
              <w:ind w:left="140"/>
              <w:rPr>
                <w:sz w:val="28"/>
              </w:rPr>
            </w:pPr>
            <w:r>
              <w:rPr>
                <w:sz w:val="28"/>
              </w:rPr>
              <w:t>точки (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  <w:vertAlign w:val="subscript"/>
              </w:rPr>
              <w:t>t</w:t>
            </w:r>
            <w:proofErr w:type="spellEnd"/>
            <w:proofErr w:type="gramEnd"/>
            <w:r>
              <w:rPr>
                <w:sz w:val="28"/>
              </w:rPr>
              <w:t>), м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7" w:type="dxa"/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435467.35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1331211.54</w:t>
            </w:r>
          </w:p>
        </w:tc>
        <w:tc>
          <w:tcPr>
            <w:tcW w:w="2127" w:type="dxa"/>
            <w:vMerge w:val="restart"/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D67BBF" w:rsidRDefault="00D67BB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D67BBF" w:rsidRDefault="00D67BB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D67BBF" w:rsidRDefault="00D67BB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D67BBF" w:rsidRDefault="00D67BB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D67BBF" w:rsidRDefault="00D67BB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D67BBF" w:rsidRDefault="00D67BB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D67BBF" w:rsidRDefault="00D67BB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D67BBF" w:rsidRDefault="00D67BB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D67BBF" w:rsidRDefault="00D67BB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D67BBF" w:rsidRDefault="00D67BBF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D67BBF" w:rsidRDefault="00D67BBF">
            <w:pPr>
              <w:pStyle w:val="TableParagraph"/>
              <w:spacing w:before="7" w:line="240" w:lineRule="auto"/>
              <w:ind w:left="0"/>
              <w:rPr>
                <w:sz w:val="32"/>
              </w:rPr>
            </w:pPr>
          </w:p>
          <w:p w:rsidR="00D67BBF" w:rsidRDefault="00141657">
            <w:pPr>
              <w:pStyle w:val="TableParagraph"/>
              <w:spacing w:line="240" w:lineRule="auto"/>
              <w:ind w:right="268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спутниковых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геодезических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(определений)</w:t>
            </w: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435469.09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1331317.96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435473.51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1331442.37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435475.01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1331561.07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435477.61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1331676.92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435479.32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1331790.57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435481.41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1331902.92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435481.82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1332014.78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435484.10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1332129.25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435486.35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1332246.51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435488.28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1332352.86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435490.24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1332475.14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435492.66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1332590.00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435494.81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1332704.87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435497.36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1332818.32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435499.27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1332929.40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435550.44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1332999.65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435663.76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1332982.63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435787.77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1332980.25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435912.93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1332977.49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436031.51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1332975.91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436116.44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1332973.90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436230.19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1332971.85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436353.84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1332969.37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436455.48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1332967.50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436589.49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1332965.40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436716.72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1332963.13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436848.38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1332960.88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436983.17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1332958.51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88" w:right="89"/>
              <w:jc w:val="center"/>
              <w:rPr>
                <w:sz w:val="28"/>
              </w:rPr>
            </w:pPr>
            <w:r>
              <w:rPr>
                <w:sz w:val="28"/>
              </w:rPr>
              <w:t>437116.48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1332956.11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67BBF" w:rsidRDefault="00D67BBF">
      <w:pPr>
        <w:rPr>
          <w:sz w:val="28"/>
        </w:rPr>
        <w:sectPr w:rsidR="00D67BBF">
          <w:pgSz w:w="11910" w:h="16840"/>
          <w:pgMar w:top="104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559"/>
        <w:gridCol w:w="2127"/>
        <w:gridCol w:w="1842"/>
        <w:gridCol w:w="1701"/>
      </w:tblGrid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31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437249.02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1332953.34</w:t>
            </w:r>
          </w:p>
        </w:tc>
        <w:tc>
          <w:tcPr>
            <w:tcW w:w="2127" w:type="dxa"/>
            <w:vMerge w:val="restart"/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437378.42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1332951.25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437507.10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1332948.88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437635.81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1332946.51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437765.79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1332944.24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437908.52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1332941.63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438061.52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1332940.33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438189.65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1332939.23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438323.18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1332937.93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438445.74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1332936.72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438579.29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1332935.36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438718.20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1332934.09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438850.78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1332933.70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438989.50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1332931.76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439129.87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1332930.92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439247.78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1332929.86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439381.99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1332929.22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439510.52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1332928.34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439643.90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1332927.25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439777.74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1332925.95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439913.06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1332924.51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440066.47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1332923.79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440190.20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1332922.64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440348.06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1332921.55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440483.49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1332920.31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440610.93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1332918.96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440764.64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1332917.67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440899.26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1332916.88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441009.00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1332915.93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441140.75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1332915.48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441279.45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1332915.45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441398.03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1332913.27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441547.44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1332913.35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441685.25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1332912.14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441728.52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1332909.00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441728.44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1332918.16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441728.33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1332931.86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441728.24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1332943.17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441685.56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1332946.65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441546.98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1332947.75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441397.71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1332947.67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441280.84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1332949.60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441143.10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1332949.57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67BBF" w:rsidRDefault="00D67BBF">
      <w:pPr>
        <w:rPr>
          <w:sz w:val="28"/>
        </w:rPr>
        <w:sectPr w:rsidR="00D67BBF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559"/>
        <w:gridCol w:w="2127"/>
        <w:gridCol w:w="1842"/>
        <w:gridCol w:w="1701"/>
      </w:tblGrid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74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441008.98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1332950.09</w:t>
            </w:r>
          </w:p>
        </w:tc>
        <w:tc>
          <w:tcPr>
            <w:tcW w:w="2127" w:type="dxa"/>
            <w:vMerge w:val="restart"/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440899.05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1332951.05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440764.41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1332951.84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440610.78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1332953.12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440483.35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1332954.48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440347.86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1332955.71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440190.00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1332956.80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440066.25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1332957.96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439913.04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1332958.86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439777.72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1332960.62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439643.82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1332961.99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439510.31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1332962.51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439381.80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1332963.94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439248.24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1332964.61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439129.82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1332965.77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438989.54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1332967.96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438850.40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1332968.75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438718.31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1332969.01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438578.91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1332971.13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438445.45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1332971.93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438322.97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1332972.10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438189.49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1332973.39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438061.34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1332974.49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437908.49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1332975.79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437765.89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1332978.41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437635.91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1332980.68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437507.22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1332983.05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437378.50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1332985.42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437249.14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1332987.50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437116.63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1332990.27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436983.27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1332992.67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436848.46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1332995.04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436716.80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1332997.29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436589.56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1332999.56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436455.55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1333001.66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436353.98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1333003.53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436230.32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1333006.01</w:t>
            </w:r>
          </w:p>
        </w:tc>
        <w:tc>
          <w:tcPr>
            <w:tcW w:w="2127" w:type="dxa"/>
            <w:vMerge w:val="restart"/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436116.49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1333008.06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436031.48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1333009.71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435912.91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1333011.30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435787.78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1333014.05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435665.93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1333015.64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435544.26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1333033.92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67BBF" w:rsidRDefault="00D67BBF">
      <w:pPr>
        <w:rPr>
          <w:sz w:val="28"/>
        </w:rPr>
        <w:sectPr w:rsidR="00D67BBF">
          <w:pgSz w:w="11910" w:h="16840"/>
          <w:pgMar w:top="1120" w:right="2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559"/>
        <w:gridCol w:w="2127"/>
        <w:gridCol w:w="1842"/>
        <w:gridCol w:w="1701"/>
      </w:tblGrid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117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435529.95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1333027.97</w:t>
            </w:r>
          </w:p>
        </w:tc>
        <w:tc>
          <w:tcPr>
            <w:tcW w:w="2127" w:type="dxa"/>
            <w:vMerge w:val="restart"/>
          </w:tcPr>
          <w:p w:rsidR="00D67BBF" w:rsidRDefault="00D67BBF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435471.90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1332949.00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435466.31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1332936.69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435464.63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1332818.95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435462.08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1332705.49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435459.93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1332590.59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435457.51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1332475.70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435455.54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1332353.37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435453.62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1332247.07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435451.36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1332129.83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435449.08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1332015.24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435447.18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1331903.30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435445.09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1331791.22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435442.99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1331677.05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435440.77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1331561.53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435439.20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1331443.23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435436.33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1331318.44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435435.23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1331216.41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435384.71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1331116.73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435270.13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1331060.99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435180.99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1331018.79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435067.52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1330963.43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434960.96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1330912.54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434876.26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1330872.58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434754.57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1330841.44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434658.56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1330816.54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434427.22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1330755.77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434416.79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1330745.33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434415.91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1330736.44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434449.29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1330733.67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434449.27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1330726.43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434579.84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1330760.18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434668.07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1330783.51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434763.84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1330808.31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434888.51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1330841.18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434974.90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1330882.95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435082.37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1330932.14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435196.09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1330987.79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435285.51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1331032.10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435404.31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1331088.77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435412.45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1331097.93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435464.85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1331201.19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D67BBF">
        <w:trPr>
          <w:trHeight w:val="321"/>
        </w:trPr>
        <w:tc>
          <w:tcPr>
            <w:tcW w:w="1419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left w:val="dashed" w:sz="4" w:space="0" w:color="000000"/>
              <w:right w:val="dashed" w:sz="4" w:space="0" w:color="000000"/>
            </w:tcBorders>
          </w:tcPr>
          <w:p w:rsidR="00D67BBF" w:rsidRDefault="0014165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435467.35</w:t>
            </w:r>
          </w:p>
        </w:tc>
        <w:tc>
          <w:tcPr>
            <w:tcW w:w="1559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ind w:left="88" w:right="90"/>
              <w:jc w:val="center"/>
              <w:rPr>
                <w:sz w:val="28"/>
              </w:rPr>
            </w:pPr>
            <w:r>
              <w:rPr>
                <w:sz w:val="28"/>
              </w:rPr>
              <w:t>1331211.54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righ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0.10</w:t>
            </w:r>
          </w:p>
        </w:tc>
        <w:tc>
          <w:tcPr>
            <w:tcW w:w="1701" w:type="dxa"/>
            <w:tcBorders>
              <w:left w:val="dashed" w:sz="4" w:space="0" w:color="000000"/>
            </w:tcBorders>
          </w:tcPr>
          <w:p w:rsidR="00D67BBF" w:rsidRDefault="0014165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67BBF" w:rsidRDefault="00D67BBF">
      <w:pPr>
        <w:rPr>
          <w:sz w:val="28"/>
        </w:rPr>
        <w:sectPr w:rsidR="00D67BBF">
          <w:pgSz w:w="11910" w:h="16840"/>
          <w:pgMar w:top="1120" w:right="280" w:bottom="280" w:left="1000" w:header="720" w:footer="720" w:gutter="0"/>
          <w:cols w:space="720"/>
        </w:sectPr>
      </w:pPr>
    </w:p>
    <w:p w:rsidR="00D67BBF" w:rsidRDefault="00141657">
      <w:pPr>
        <w:pStyle w:val="a3"/>
        <w:spacing w:before="76"/>
        <w:ind w:left="1545" w:right="1554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543"/>
        <w:gridCol w:w="829"/>
        <w:gridCol w:w="239"/>
        <w:gridCol w:w="1134"/>
        <w:gridCol w:w="916"/>
        <w:gridCol w:w="1068"/>
        <w:gridCol w:w="2288"/>
        <w:gridCol w:w="2252"/>
      </w:tblGrid>
      <w:tr w:rsidR="00D67BBF">
        <w:trPr>
          <w:trHeight w:val="387"/>
        </w:trPr>
        <w:tc>
          <w:tcPr>
            <w:tcW w:w="10338" w:type="dxa"/>
            <w:gridSpan w:val="9"/>
          </w:tcPr>
          <w:p w:rsidR="00D67BBF" w:rsidRDefault="00141657">
            <w:pPr>
              <w:pStyle w:val="TableParagraph"/>
              <w:spacing w:line="240" w:lineRule="auto"/>
              <w:ind w:left="878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местоположении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(уточненных)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</w:tr>
      <w:tr w:rsidR="00D67BBF">
        <w:trPr>
          <w:trHeight w:val="387"/>
        </w:trPr>
        <w:tc>
          <w:tcPr>
            <w:tcW w:w="10338" w:type="dxa"/>
            <w:gridSpan w:val="9"/>
          </w:tcPr>
          <w:p w:rsidR="00D67BBF" w:rsidRDefault="001416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МСК-61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(зона 2)</w:t>
            </w:r>
          </w:p>
        </w:tc>
      </w:tr>
      <w:tr w:rsidR="00D67BBF">
        <w:trPr>
          <w:trHeight w:val="387"/>
        </w:trPr>
        <w:tc>
          <w:tcPr>
            <w:tcW w:w="10338" w:type="dxa"/>
            <w:gridSpan w:val="9"/>
          </w:tcPr>
          <w:p w:rsidR="00D67BBF" w:rsidRDefault="001416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</w:tr>
      <w:tr w:rsidR="00D67BBF">
        <w:trPr>
          <w:trHeight w:val="1563"/>
        </w:trPr>
        <w:tc>
          <w:tcPr>
            <w:tcW w:w="1612" w:type="dxa"/>
            <w:gridSpan w:val="2"/>
            <w:vMerge w:val="restart"/>
          </w:tcPr>
          <w:p w:rsidR="00D67BBF" w:rsidRDefault="00141657">
            <w:pPr>
              <w:pStyle w:val="TableParagraph"/>
              <w:spacing w:line="240" w:lineRule="auto"/>
              <w:ind w:left="192" w:right="180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lastRenderedPageBreak/>
              <w:t>Обознач</w:t>
            </w:r>
            <w:proofErr w:type="gramStart"/>
            <w:r>
              <w:rPr>
                <w:spacing w:val="-1"/>
                <w:sz w:val="28"/>
              </w:rPr>
              <w:t>е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</w:p>
        </w:tc>
        <w:tc>
          <w:tcPr>
            <w:tcW w:w="2202" w:type="dxa"/>
            <w:gridSpan w:val="3"/>
          </w:tcPr>
          <w:p w:rsidR="00D67BBF" w:rsidRDefault="00141657">
            <w:pPr>
              <w:pStyle w:val="TableParagraph"/>
              <w:spacing w:line="240" w:lineRule="auto"/>
              <w:ind w:left="225" w:right="130" w:hanging="68"/>
              <w:rPr>
                <w:sz w:val="28"/>
              </w:rPr>
            </w:pPr>
            <w:r>
              <w:rPr>
                <w:sz w:val="28"/>
              </w:rPr>
              <w:t>Существующие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координаты,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1984" w:type="dxa"/>
            <w:gridSpan w:val="2"/>
          </w:tcPr>
          <w:p w:rsidR="00D67BBF" w:rsidRDefault="00141657">
            <w:pPr>
              <w:pStyle w:val="TableParagraph"/>
              <w:spacing w:line="240" w:lineRule="auto"/>
              <w:ind w:left="116" w:right="104" w:firstLine="124"/>
              <w:jc w:val="both"/>
              <w:rPr>
                <w:sz w:val="28"/>
              </w:rPr>
            </w:pPr>
            <w:r>
              <w:rPr>
                <w:sz w:val="28"/>
              </w:rPr>
              <w:t>Измененные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(уточненные)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координаты,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</w:t>
            </w:r>
            <w:proofErr w:type="gramEnd"/>
          </w:p>
        </w:tc>
        <w:tc>
          <w:tcPr>
            <w:tcW w:w="2288" w:type="dxa"/>
            <w:vMerge w:val="restart"/>
          </w:tcPr>
          <w:p w:rsidR="00D67BBF" w:rsidRDefault="00141657">
            <w:pPr>
              <w:pStyle w:val="TableParagraph"/>
              <w:spacing w:before="60" w:line="240" w:lineRule="auto"/>
              <w:ind w:left="219" w:right="207" w:hanging="1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квадратическая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погрешность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 (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  <w:vertAlign w:val="subscript"/>
              </w:rPr>
              <w:t>t</w:t>
            </w:r>
            <w:proofErr w:type="spellEnd"/>
            <w:proofErr w:type="gramEnd"/>
            <w:r>
              <w:rPr>
                <w:sz w:val="28"/>
              </w:rPr>
              <w:t>), м</w:t>
            </w:r>
          </w:p>
        </w:tc>
        <w:tc>
          <w:tcPr>
            <w:tcW w:w="2252" w:type="dxa"/>
            <w:vMerge w:val="restart"/>
          </w:tcPr>
          <w:p w:rsidR="00D67BBF" w:rsidRDefault="00141657">
            <w:pPr>
              <w:pStyle w:val="TableParagraph"/>
              <w:spacing w:before="60" w:line="240" w:lineRule="auto"/>
              <w:ind w:left="387" w:right="375" w:hanging="1"/>
              <w:jc w:val="center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</w:tc>
      </w:tr>
      <w:tr w:rsidR="00D67BBF">
        <w:trPr>
          <w:trHeight w:val="1444"/>
        </w:trPr>
        <w:tc>
          <w:tcPr>
            <w:tcW w:w="1612" w:type="dxa"/>
            <w:gridSpan w:val="2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</w:tcPr>
          <w:p w:rsidR="00D67BBF" w:rsidRDefault="0014165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134" w:type="dxa"/>
          </w:tcPr>
          <w:p w:rsidR="00D67BBF" w:rsidRDefault="0014165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916" w:type="dxa"/>
          </w:tcPr>
          <w:p w:rsidR="00D67BBF" w:rsidRDefault="0014165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68" w:type="dxa"/>
          </w:tcPr>
          <w:p w:rsidR="00D67BBF" w:rsidRDefault="00141657">
            <w:pPr>
              <w:pStyle w:val="TableParagraph"/>
              <w:spacing w:line="240" w:lineRule="auto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2288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D67BBF" w:rsidRDefault="00D67BBF">
            <w:pPr>
              <w:rPr>
                <w:sz w:val="2"/>
                <w:szCs w:val="2"/>
              </w:rPr>
            </w:pPr>
          </w:p>
        </w:tc>
      </w:tr>
      <w:tr w:rsidR="00D67BBF">
        <w:trPr>
          <w:trHeight w:val="321"/>
        </w:trPr>
        <w:tc>
          <w:tcPr>
            <w:tcW w:w="1612" w:type="dxa"/>
            <w:gridSpan w:val="2"/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8" w:type="dxa"/>
            <w:gridSpan w:val="2"/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6" w:type="dxa"/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68" w:type="dxa"/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88" w:type="dxa"/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52" w:type="dxa"/>
          </w:tcPr>
          <w:p w:rsidR="00D67BBF" w:rsidRDefault="00141657">
            <w:pPr>
              <w:pStyle w:val="TableParagraph"/>
              <w:ind w:left="0" w:right="104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67BBF">
        <w:trPr>
          <w:trHeight w:val="321"/>
        </w:trPr>
        <w:tc>
          <w:tcPr>
            <w:tcW w:w="1612" w:type="dxa"/>
            <w:gridSpan w:val="2"/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8" w:type="dxa"/>
            <w:gridSpan w:val="2"/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34" w:type="dxa"/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16" w:type="dxa"/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8" w:type="dxa"/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288" w:type="dxa"/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252" w:type="dxa"/>
          </w:tcPr>
          <w:p w:rsidR="00D67BBF" w:rsidRDefault="00141657">
            <w:pPr>
              <w:pStyle w:val="TableParagraph"/>
              <w:ind w:left="0" w:right="1044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D67BBF">
        <w:trPr>
          <w:trHeight w:val="387"/>
        </w:trPr>
        <w:tc>
          <w:tcPr>
            <w:tcW w:w="10338" w:type="dxa"/>
            <w:gridSpan w:val="9"/>
          </w:tcPr>
          <w:p w:rsidR="00D67BBF" w:rsidRDefault="00141657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(частей)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</w:p>
        </w:tc>
      </w:tr>
      <w:tr w:rsidR="00D67BBF">
        <w:trPr>
          <w:trHeight w:val="321"/>
        </w:trPr>
        <w:tc>
          <w:tcPr>
            <w:tcW w:w="1069" w:type="dxa"/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372" w:type="dxa"/>
            <w:gridSpan w:val="2"/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373" w:type="dxa"/>
            <w:gridSpan w:val="2"/>
          </w:tcPr>
          <w:p w:rsidR="00D67BBF" w:rsidRDefault="0014165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16" w:type="dxa"/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8" w:type="dxa"/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288" w:type="dxa"/>
          </w:tcPr>
          <w:p w:rsidR="00D67BBF" w:rsidRDefault="00141657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2252" w:type="dxa"/>
          </w:tcPr>
          <w:p w:rsidR="00D67BBF" w:rsidRDefault="00141657">
            <w:pPr>
              <w:pStyle w:val="TableParagraph"/>
              <w:ind w:left="0" w:right="1044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</w:tbl>
    <w:p w:rsidR="00D67BBF" w:rsidRDefault="00141657">
      <w:pPr>
        <w:pStyle w:val="a3"/>
        <w:tabs>
          <w:tab w:val="left" w:pos="1821"/>
          <w:tab w:val="left" w:pos="4268"/>
          <w:tab w:val="left" w:pos="6012"/>
          <w:tab w:val="left" w:pos="7804"/>
          <w:tab w:val="left" w:pos="9771"/>
        </w:tabs>
        <w:ind w:left="134"/>
      </w:pPr>
      <w:r>
        <w:t>*согласно</w:t>
      </w:r>
      <w:r>
        <w:tab/>
        <w:t>общедоступным</w:t>
      </w:r>
      <w:r>
        <w:tab/>
        <w:t>сведениям</w:t>
      </w:r>
      <w:r>
        <w:tab/>
        <w:t>публичной</w:t>
      </w:r>
      <w:r>
        <w:tab/>
        <w:t>кадастровой</w:t>
      </w:r>
      <w:r>
        <w:tab/>
        <w:t>карты</w:t>
      </w:r>
    </w:p>
    <w:p w:rsidR="00D67BBF" w:rsidRDefault="00141657">
      <w:pPr>
        <w:pStyle w:val="a3"/>
        <w:ind w:left="134"/>
      </w:pPr>
      <w:r>
        <w:t>(</w:t>
      </w:r>
      <w:hyperlink r:id="rId6">
        <w:r>
          <w:rPr>
            <w:color w:val="0000FF"/>
            <w:u w:val="single" w:color="0000FF"/>
          </w:rPr>
          <w:t>https://pkk5.rosreestr.ru/</w:t>
        </w:r>
      </w:hyperlink>
      <w:r>
        <w:t>).</w:t>
      </w:r>
    </w:p>
    <w:p w:rsidR="00D67BBF" w:rsidRDefault="00141657">
      <w:pPr>
        <w:pStyle w:val="a5"/>
        <w:numPr>
          <w:ilvl w:val="0"/>
          <w:numId w:val="1"/>
        </w:numPr>
        <w:tabs>
          <w:tab w:val="left" w:pos="1550"/>
        </w:tabs>
        <w:ind w:right="143" w:firstLine="567"/>
        <w:jc w:val="both"/>
        <w:rPr>
          <w:sz w:val="28"/>
        </w:rPr>
      </w:pPr>
      <w:r>
        <w:rPr>
          <w:sz w:val="28"/>
        </w:rPr>
        <w:t>Ознакомиться с поступившим ходатайством об установлении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а также подать заявления об учете прав на указанные земельные участки (в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 если права на них не зарегистрированы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Неклиновский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Покровское, пер. Парковый, 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215, +7(86347)20254; понедельник – четверг с 9 до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17 часов (перерыв с 13-00 до 14-00), пятница с 9 до 16 часов (перерыв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13-00 до 14-</w:t>
      </w:r>
      <w:r>
        <w:rPr>
          <w:spacing w:val="1"/>
          <w:sz w:val="28"/>
        </w:rPr>
        <w:t xml:space="preserve"> </w:t>
      </w:r>
      <w:r>
        <w:rPr>
          <w:sz w:val="28"/>
        </w:rPr>
        <w:t>00). Заявления об учете прав на земельные участки принимаются в течение 30 дней со</w:t>
      </w:r>
      <w:r>
        <w:rPr>
          <w:spacing w:val="-67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 настоящего сообщения.</w:t>
      </w:r>
    </w:p>
    <w:p w:rsidR="00D67BBF" w:rsidRDefault="00D67BBF">
      <w:pPr>
        <w:sectPr w:rsidR="00D67BBF">
          <w:type w:val="continuous"/>
          <w:pgSz w:w="11910" w:h="16840"/>
          <w:pgMar w:top="700" w:right="280" w:bottom="280" w:left="1000" w:header="720" w:footer="720" w:gutter="0"/>
          <w:cols w:num="2" w:space="720" w:equalWidth="0">
            <w:col w:w="7560" w:space="1339"/>
            <w:col w:w="1731"/>
          </w:cols>
        </w:sectPr>
      </w:pPr>
      <w:bookmarkStart w:id="0" w:name="_GoBack"/>
      <w:bookmarkEnd w:id="0"/>
    </w:p>
    <w:p w:rsidR="00D67BBF" w:rsidRDefault="00D67BBF">
      <w:pPr>
        <w:pStyle w:val="a3"/>
        <w:spacing w:before="4"/>
        <w:rPr>
          <w:sz w:val="17"/>
        </w:rPr>
      </w:pPr>
    </w:p>
    <w:sectPr w:rsidR="00D67BBF">
      <w:pgSz w:w="11910" w:h="16840"/>
      <w:pgMar w:top="158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E70"/>
    <w:multiLevelType w:val="hybridMultilevel"/>
    <w:tmpl w:val="34F64EEC"/>
    <w:lvl w:ilvl="0" w:tplc="2B42DD7A">
      <w:start w:val="1"/>
      <w:numFmt w:val="decimal"/>
      <w:lvlText w:val="%1."/>
      <w:lvlJc w:val="left"/>
      <w:pPr>
        <w:ind w:left="160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0AB64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2" w:tplc="4A14713E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3" w:tplc="DC16CDCE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E736A6E6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5" w:tplc="3044177A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F0DAA4B4">
      <w:numFmt w:val="bullet"/>
      <w:lvlText w:val="•"/>
      <w:lvlJc w:val="left"/>
      <w:pPr>
        <w:ind w:left="7015" w:hanging="360"/>
      </w:pPr>
      <w:rPr>
        <w:rFonts w:hint="default"/>
        <w:lang w:val="ru-RU" w:eastAsia="en-US" w:bidi="ar-SA"/>
      </w:rPr>
    </w:lvl>
    <w:lvl w:ilvl="7" w:tplc="FFDAFB3A">
      <w:numFmt w:val="bullet"/>
      <w:lvlText w:val="•"/>
      <w:lvlJc w:val="left"/>
      <w:pPr>
        <w:ind w:left="7918" w:hanging="360"/>
      </w:pPr>
      <w:rPr>
        <w:rFonts w:hint="default"/>
        <w:lang w:val="ru-RU" w:eastAsia="en-US" w:bidi="ar-SA"/>
      </w:rPr>
    </w:lvl>
    <w:lvl w:ilvl="8" w:tplc="816235C4">
      <w:numFmt w:val="bullet"/>
      <w:lvlText w:val="•"/>
      <w:lvlJc w:val="left"/>
      <w:pPr>
        <w:ind w:left="8820" w:hanging="360"/>
      </w:pPr>
      <w:rPr>
        <w:rFonts w:hint="default"/>
        <w:lang w:val="ru-RU" w:eastAsia="en-US" w:bidi="ar-SA"/>
      </w:rPr>
    </w:lvl>
  </w:abstractNum>
  <w:abstractNum w:abstractNumId="1">
    <w:nsid w:val="4B1C38E2"/>
    <w:multiLevelType w:val="hybridMultilevel"/>
    <w:tmpl w:val="F3128EE0"/>
    <w:lvl w:ilvl="0" w:tplc="D0FE538A">
      <w:start w:val="1"/>
      <w:numFmt w:val="decimal"/>
      <w:lvlText w:val="%1."/>
      <w:lvlJc w:val="left"/>
      <w:pPr>
        <w:ind w:left="134" w:hanging="8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A09D9A">
      <w:numFmt w:val="bullet"/>
      <w:lvlText w:val="•"/>
      <w:lvlJc w:val="left"/>
      <w:pPr>
        <w:ind w:left="1188" w:hanging="849"/>
      </w:pPr>
      <w:rPr>
        <w:rFonts w:hint="default"/>
        <w:lang w:val="ru-RU" w:eastAsia="en-US" w:bidi="ar-SA"/>
      </w:rPr>
    </w:lvl>
    <w:lvl w:ilvl="2" w:tplc="B3A67902">
      <w:numFmt w:val="bullet"/>
      <w:lvlText w:val="•"/>
      <w:lvlJc w:val="left"/>
      <w:pPr>
        <w:ind w:left="2237" w:hanging="849"/>
      </w:pPr>
      <w:rPr>
        <w:rFonts w:hint="default"/>
        <w:lang w:val="ru-RU" w:eastAsia="en-US" w:bidi="ar-SA"/>
      </w:rPr>
    </w:lvl>
    <w:lvl w:ilvl="3" w:tplc="CDC0E8AC">
      <w:numFmt w:val="bullet"/>
      <w:lvlText w:val="•"/>
      <w:lvlJc w:val="left"/>
      <w:pPr>
        <w:ind w:left="3285" w:hanging="849"/>
      </w:pPr>
      <w:rPr>
        <w:rFonts w:hint="default"/>
        <w:lang w:val="ru-RU" w:eastAsia="en-US" w:bidi="ar-SA"/>
      </w:rPr>
    </w:lvl>
    <w:lvl w:ilvl="4" w:tplc="CBAAE730">
      <w:numFmt w:val="bullet"/>
      <w:lvlText w:val="•"/>
      <w:lvlJc w:val="left"/>
      <w:pPr>
        <w:ind w:left="4334" w:hanging="849"/>
      </w:pPr>
      <w:rPr>
        <w:rFonts w:hint="default"/>
        <w:lang w:val="ru-RU" w:eastAsia="en-US" w:bidi="ar-SA"/>
      </w:rPr>
    </w:lvl>
    <w:lvl w:ilvl="5" w:tplc="C1902782">
      <w:numFmt w:val="bullet"/>
      <w:lvlText w:val="•"/>
      <w:lvlJc w:val="left"/>
      <w:pPr>
        <w:ind w:left="5383" w:hanging="849"/>
      </w:pPr>
      <w:rPr>
        <w:rFonts w:hint="default"/>
        <w:lang w:val="ru-RU" w:eastAsia="en-US" w:bidi="ar-SA"/>
      </w:rPr>
    </w:lvl>
    <w:lvl w:ilvl="6" w:tplc="E9EA4B5C">
      <w:numFmt w:val="bullet"/>
      <w:lvlText w:val="•"/>
      <w:lvlJc w:val="left"/>
      <w:pPr>
        <w:ind w:left="6431" w:hanging="849"/>
      </w:pPr>
      <w:rPr>
        <w:rFonts w:hint="default"/>
        <w:lang w:val="ru-RU" w:eastAsia="en-US" w:bidi="ar-SA"/>
      </w:rPr>
    </w:lvl>
    <w:lvl w:ilvl="7" w:tplc="6BBA4242">
      <w:numFmt w:val="bullet"/>
      <w:lvlText w:val="•"/>
      <w:lvlJc w:val="left"/>
      <w:pPr>
        <w:ind w:left="7480" w:hanging="849"/>
      </w:pPr>
      <w:rPr>
        <w:rFonts w:hint="default"/>
        <w:lang w:val="ru-RU" w:eastAsia="en-US" w:bidi="ar-SA"/>
      </w:rPr>
    </w:lvl>
    <w:lvl w:ilvl="8" w:tplc="3B187768">
      <w:numFmt w:val="bullet"/>
      <w:lvlText w:val="•"/>
      <w:lvlJc w:val="left"/>
      <w:pPr>
        <w:ind w:left="8528" w:hanging="8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7BBF"/>
    <w:rsid w:val="00141657"/>
    <w:rsid w:val="006C6F9F"/>
    <w:rsid w:val="00D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"/>
      <w:ind w:left="1133" w:right="446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4" w:right="141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141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5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"/>
      <w:ind w:left="1133" w:right="446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4" w:right="141" w:firstLine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1416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5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2022-03-21T11:48:00Z</dcterms:created>
  <dcterms:modified xsi:type="dcterms:W3CDTF">2022-03-21T11:50:00Z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2022-03-21T00:00:00Z</vt:filetime>
  </property>
</Properties>
</file>