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08C" w:rsidRPr="00C57985" w:rsidRDefault="002D308C" w:rsidP="00C57985">
      <w:pPr>
        <w:pStyle w:val="1"/>
        <w:numPr>
          <w:ilvl w:val="0"/>
          <w:numId w:val="4"/>
        </w:numPr>
        <w:spacing w:before="0" w:after="0"/>
        <w:ind w:left="0" w:right="282" w:firstLine="709"/>
        <w:contextualSpacing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C5798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Установить публичный сервитут с целью размещения объектов электросетевого хозяйства и их неотъемлемых технологических частей на основании инвентарной карточки учета объектов основных средств от </w:t>
      </w:r>
      <w:r w:rsidR="006006D9" w:rsidRPr="00C57985">
        <w:rPr>
          <w:rFonts w:ascii="Times New Roman" w:hAnsi="Times New Roman" w:cs="Times New Roman"/>
          <w:b w:val="0"/>
          <w:color w:val="auto"/>
          <w:sz w:val="26"/>
          <w:szCs w:val="26"/>
        </w:rPr>
        <w:t>30</w:t>
      </w:r>
      <w:r w:rsidRPr="00C57985">
        <w:rPr>
          <w:rFonts w:ascii="Times New Roman" w:hAnsi="Times New Roman" w:cs="Times New Roman"/>
          <w:b w:val="0"/>
          <w:color w:val="auto"/>
          <w:sz w:val="26"/>
          <w:szCs w:val="26"/>
        </w:rPr>
        <w:t>.0</w:t>
      </w:r>
      <w:r w:rsidR="006006D9" w:rsidRPr="00C57985">
        <w:rPr>
          <w:rFonts w:ascii="Times New Roman" w:hAnsi="Times New Roman" w:cs="Times New Roman"/>
          <w:b w:val="0"/>
          <w:color w:val="auto"/>
          <w:sz w:val="26"/>
          <w:szCs w:val="26"/>
        </w:rPr>
        <w:t>7</w:t>
      </w:r>
      <w:r w:rsidRPr="00C57985">
        <w:rPr>
          <w:rFonts w:ascii="Times New Roman" w:hAnsi="Times New Roman" w:cs="Times New Roman"/>
          <w:b w:val="0"/>
          <w:color w:val="auto"/>
          <w:sz w:val="26"/>
          <w:szCs w:val="26"/>
        </w:rPr>
        <w:t>.2021 в отношении следующих земельных участков:</w:t>
      </w:r>
    </w:p>
    <w:tbl>
      <w:tblPr>
        <w:tblW w:w="9747" w:type="dxa"/>
        <w:tblInd w:w="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307"/>
        <w:gridCol w:w="5481"/>
      </w:tblGrid>
      <w:tr w:rsidR="00C57985" w:rsidRPr="00C57985" w:rsidTr="00C57985">
        <w:trPr>
          <w:trHeight w:val="300"/>
        </w:trPr>
        <w:tc>
          <w:tcPr>
            <w:tcW w:w="959" w:type="dxa"/>
            <w:vAlign w:val="center"/>
          </w:tcPr>
          <w:p w:rsidR="00E643AE" w:rsidRPr="00C57985" w:rsidRDefault="00E643AE" w:rsidP="00C57985">
            <w:pPr>
              <w:rPr>
                <w:b/>
                <w:sz w:val="26"/>
                <w:szCs w:val="26"/>
              </w:rPr>
            </w:pPr>
            <w:bookmarkStart w:id="0" w:name="_Hlk85549939"/>
            <w:r w:rsidRPr="00C57985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307" w:type="dxa"/>
            <w:shd w:val="clear" w:color="auto" w:fill="auto"/>
            <w:noWrap/>
            <w:vAlign w:val="center"/>
            <w:hideMark/>
          </w:tcPr>
          <w:p w:rsidR="00E643AE" w:rsidRPr="00C57985" w:rsidRDefault="00E643AE" w:rsidP="00C57985">
            <w:pPr>
              <w:ind w:firstLine="709"/>
              <w:jc w:val="center"/>
              <w:rPr>
                <w:b/>
                <w:sz w:val="26"/>
                <w:szCs w:val="26"/>
              </w:rPr>
            </w:pPr>
            <w:r w:rsidRPr="00C57985">
              <w:rPr>
                <w:b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5481" w:type="dxa"/>
            <w:vAlign w:val="center"/>
          </w:tcPr>
          <w:p w:rsidR="00E643AE" w:rsidRPr="00C57985" w:rsidRDefault="00E643AE" w:rsidP="00C57985">
            <w:pPr>
              <w:tabs>
                <w:tab w:val="left" w:pos="5710"/>
              </w:tabs>
              <w:ind w:firstLine="709"/>
              <w:jc w:val="center"/>
              <w:rPr>
                <w:b/>
                <w:sz w:val="26"/>
                <w:szCs w:val="26"/>
              </w:rPr>
            </w:pPr>
            <w:r w:rsidRPr="00C57985">
              <w:rPr>
                <w:b/>
                <w:sz w:val="26"/>
                <w:szCs w:val="26"/>
              </w:rPr>
              <w:t>Адрес (местоположение)</w:t>
            </w:r>
          </w:p>
        </w:tc>
      </w:tr>
      <w:tr w:rsidR="00C57985" w:rsidRPr="00C57985" w:rsidTr="00C57985">
        <w:trPr>
          <w:trHeight w:val="300"/>
        </w:trPr>
        <w:tc>
          <w:tcPr>
            <w:tcW w:w="959" w:type="dxa"/>
            <w:vAlign w:val="center"/>
          </w:tcPr>
          <w:p w:rsidR="00262215" w:rsidRPr="00C57985" w:rsidRDefault="00262215" w:rsidP="00C57985">
            <w:pPr>
              <w:rPr>
                <w:sz w:val="26"/>
                <w:szCs w:val="26"/>
              </w:rPr>
            </w:pPr>
            <w:r w:rsidRPr="00C57985">
              <w:rPr>
                <w:sz w:val="26"/>
                <w:szCs w:val="26"/>
              </w:rPr>
              <w:t>1</w:t>
            </w:r>
          </w:p>
        </w:tc>
        <w:tc>
          <w:tcPr>
            <w:tcW w:w="3307" w:type="dxa"/>
            <w:shd w:val="clear" w:color="auto" w:fill="auto"/>
            <w:noWrap/>
            <w:vAlign w:val="center"/>
          </w:tcPr>
          <w:p w:rsidR="00262215" w:rsidRPr="00C57985" w:rsidRDefault="007B1858" w:rsidP="00C57985">
            <w:pPr>
              <w:rPr>
                <w:sz w:val="26"/>
                <w:szCs w:val="26"/>
              </w:rPr>
            </w:pPr>
            <w:hyperlink r:id="rId9" w:anchor="61:26:0600002:34" w:history="1">
              <w:r w:rsidR="00262215" w:rsidRPr="00C57985">
                <w:rPr>
                  <w:sz w:val="26"/>
                  <w:szCs w:val="26"/>
                  <w:u w:val="single"/>
                </w:rPr>
                <w:t>61:26:0600002:34</w:t>
              </w:r>
            </w:hyperlink>
            <w:r w:rsidR="00262215" w:rsidRPr="00C57985">
              <w:rPr>
                <w:sz w:val="26"/>
                <w:szCs w:val="26"/>
              </w:rPr>
              <w:br/>
              <w:t>(входит в ЕЗП 61:26:0000000:292)</w:t>
            </w:r>
          </w:p>
        </w:tc>
        <w:tc>
          <w:tcPr>
            <w:tcW w:w="5481" w:type="dxa"/>
            <w:vAlign w:val="center"/>
          </w:tcPr>
          <w:p w:rsidR="00262215" w:rsidRPr="00C57985" w:rsidRDefault="00262215" w:rsidP="00C57985">
            <w:pPr>
              <w:ind w:left="134"/>
              <w:rPr>
                <w:sz w:val="26"/>
                <w:szCs w:val="26"/>
              </w:rPr>
            </w:pPr>
            <w:r w:rsidRPr="00C57985">
              <w:rPr>
                <w:sz w:val="26"/>
                <w:szCs w:val="26"/>
              </w:rPr>
              <w:t>Ростовская область, Неклиновский р-н, с Ефремовка</w:t>
            </w:r>
          </w:p>
        </w:tc>
      </w:tr>
      <w:tr w:rsidR="00C57985" w:rsidRPr="00C57985" w:rsidTr="00C57985">
        <w:trPr>
          <w:trHeight w:val="300"/>
        </w:trPr>
        <w:tc>
          <w:tcPr>
            <w:tcW w:w="959" w:type="dxa"/>
            <w:vAlign w:val="center"/>
          </w:tcPr>
          <w:p w:rsidR="00262215" w:rsidRPr="00C57985" w:rsidRDefault="00262215" w:rsidP="00C57985">
            <w:pPr>
              <w:rPr>
                <w:sz w:val="26"/>
                <w:szCs w:val="26"/>
              </w:rPr>
            </w:pPr>
            <w:r w:rsidRPr="00C57985">
              <w:rPr>
                <w:sz w:val="26"/>
                <w:szCs w:val="26"/>
              </w:rPr>
              <w:t>2</w:t>
            </w:r>
          </w:p>
        </w:tc>
        <w:tc>
          <w:tcPr>
            <w:tcW w:w="3307" w:type="dxa"/>
            <w:shd w:val="clear" w:color="auto" w:fill="auto"/>
            <w:noWrap/>
            <w:vAlign w:val="center"/>
          </w:tcPr>
          <w:p w:rsidR="00262215" w:rsidRPr="00C57985" w:rsidRDefault="007B1858" w:rsidP="00C57985">
            <w:pPr>
              <w:rPr>
                <w:sz w:val="26"/>
                <w:szCs w:val="26"/>
              </w:rPr>
            </w:pPr>
            <w:hyperlink r:id="rId10" w:anchor="61:26:0600002:35" w:history="1">
              <w:r w:rsidR="00262215" w:rsidRPr="00C57985">
                <w:rPr>
                  <w:sz w:val="26"/>
                  <w:szCs w:val="26"/>
                  <w:u w:val="single"/>
                </w:rPr>
                <w:t>61:26:0600002:35</w:t>
              </w:r>
            </w:hyperlink>
            <w:r w:rsidR="00262215" w:rsidRPr="00C57985">
              <w:rPr>
                <w:sz w:val="26"/>
                <w:szCs w:val="26"/>
              </w:rPr>
              <w:br/>
              <w:t>(входит в ЕЗП 61:26:0000000:292)</w:t>
            </w:r>
          </w:p>
        </w:tc>
        <w:tc>
          <w:tcPr>
            <w:tcW w:w="5481" w:type="dxa"/>
            <w:vAlign w:val="center"/>
          </w:tcPr>
          <w:p w:rsidR="00262215" w:rsidRPr="00C57985" w:rsidRDefault="00262215" w:rsidP="00C57985">
            <w:pPr>
              <w:ind w:left="134"/>
              <w:rPr>
                <w:sz w:val="26"/>
                <w:szCs w:val="26"/>
              </w:rPr>
            </w:pPr>
            <w:r w:rsidRPr="00C57985">
              <w:rPr>
                <w:sz w:val="26"/>
                <w:szCs w:val="26"/>
              </w:rPr>
              <w:t>Ростовская область, Неклиновский р-н, с Ефремовка</w:t>
            </w:r>
          </w:p>
        </w:tc>
      </w:tr>
      <w:tr w:rsidR="00C57985" w:rsidRPr="00C57985" w:rsidTr="00C57985">
        <w:trPr>
          <w:trHeight w:val="300"/>
        </w:trPr>
        <w:tc>
          <w:tcPr>
            <w:tcW w:w="959" w:type="dxa"/>
            <w:vAlign w:val="center"/>
          </w:tcPr>
          <w:p w:rsidR="00262215" w:rsidRPr="00C57985" w:rsidRDefault="00262215" w:rsidP="00C57985">
            <w:pPr>
              <w:rPr>
                <w:sz w:val="26"/>
                <w:szCs w:val="26"/>
              </w:rPr>
            </w:pPr>
            <w:r w:rsidRPr="00C57985">
              <w:rPr>
                <w:sz w:val="26"/>
                <w:szCs w:val="26"/>
              </w:rPr>
              <w:t>3</w:t>
            </w:r>
          </w:p>
        </w:tc>
        <w:tc>
          <w:tcPr>
            <w:tcW w:w="3307" w:type="dxa"/>
            <w:shd w:val="clear" w:color="auto" w:fill="auto"/>
            <w:noWrap/>
            <w:vAlign w:val="center"/>
          </w:tcPr>
          <w:p w:rsidR="00262215" w:rsidRPr="00C57985" w:rsidRDefault="00262215" w:rsidP="00C57985">
            <w:pPr>
              <w:rPr>
                <w:sz w:val="26"/>
                <w:szCs w:val="26"/>
              </w:rPr>
            </w:pPr>
            <w:r w:rsidRPr="00C57985">
              <w:rPr>
                <w:bCs/>
                <w:sz w:val="26"/>
                <w:szCs w:val="26"/>
              </w:rPr>
              <w:t>61:26:0170501:6</w:t>
            </w:r>
          </w:p>
        </w:tc>
        <w:tc>
          <w:tcPr>
            <w:tcW w:w="5481" w:type="dxa"/>
            <w:vAlign w:val="center"/>
          </w:tcPr>
          <w:p w:rsidR="00262215" w:rsidRPr="00C57985" w:rsidRDefault="00262215" w:rsidP="00C57985">
            <w:pPr>
              <w:ind w:left="134"/>
              <w:rPr>
                <w:sz w:val="26"/>
                <w:szCs w:val="26"/>
              </w:rPr>
            </w:pPr>
            <w:r w:rsidRPr="00C57985">
              <w:rPr>
                <w:bCs/>
                <w:sz w:val="26"/>
                <w:szCs w:val="26"/>
              </w:rPr>
              <w:t>Ростовская область, р-н Неклиновский, х. Новохрещатик</w:t>
            </w:r>
          </w:p>
        </w:tc>
      </w:tr>
      <w:tr w:rsidR="00C57985" w:rsidRPr="00C57985" w:rsidTr="00C57985">
        <w:trPr>
          <w:trHeight w:val="300"/>
        </w:trPr>
        <w:tc>
          <w:tcPr>
            <w:tcW w:w="959" w:type="dxa"/>
            <w:vAlign w:val="center"/>
          </w:tcPr>
          <w:p w:rsidR="00262215" w:rsidRPr="00C57985" w:rsidRDefault="00262215" w:rsidP="00C57985">
            <w:pPr>
              <w:rPr>
                <w:sz w:val="26"/>
                <w:szCs w:val="26"/>
              </w:rPr>
            </w:pPr>
            <w:r w:rsidRPr="00C57985">
              <w:rPr>
                <w:sz w:val="26"/>
                <w:szCs w:val="26"/>
              </w:rPr>
              <w:t>4</w:t>
            </w:r>
          </w:p>
        </w:tc>
        <w:tc>
          <w:tcPr>
            <w:tcW w:w="3307" w:type="dxa"/>
            <w:shd w:val="clear" w:color="auto" w:fill="auto"/>
            <w:noWrap/>
            <w:vAlign w:val="center"/>
          </w:tcPr>
          <w:p w:rsidR="00262215" w:rsidRPr="00C57985" w:rsidRDefault="00262215" w:rsidP="00C57985">
            <w:pPr>
              <w:rPr>
                <w:sz w:val="26"/>
                <w:szCs w:val="26"/>
              </w:rPr>
            </w:pPr>
            <w:r w:rsidRPr="00C57985">
              <w:rPr>
                <w:bCs/>
                <w:sz w:val="26"/>
                <w:szCs w:val="26"/>
              </w:rPr>
              <w:t>61:26:0170501:4</w:t>
            </w:r>
          </w:p>
        </w:tc>
        <w:tc>
          <w:tcPr>
            <w:tcW w:w="5481" w:type="dxa"/>
            <w:vAlign w:val="center"/>
          </w:tcPr>
          <w:p w:rsidR="00262215" w:rsidRPr="00C57985" w:rsidRDefault="00262215" w:rsidP="00C57985">
            <w:pPr>
              <w:ind w:left="134"/>
              <w:rPr>
                <w:sz w:val="26"/>
                <w:szCs w:val="26"/>
              </w:rPr>
            </w:pPr>
            <w:r w:rsidRPr="00C57985">
              <w:rPr>
                <w:bCs/>
                <w:sz w:val="26"/>
                <w:szCs w:val="26"/>
              </w:rPr>
              <w:t>Ростовская область, Неклиновский р-н, хут. Новохрещатик</w:t>
            </w:r>
          </w:p>
        </w:tc>
      </w:tr>
    </w:tbl>
    <w:bookmarkEnd w:id="0"/>
    <w:p w:rsidR="002D308C" w:rsidRPr="00C57985" w:rsidRDefault="002D308C" w:rsidP="00C57985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C57985">
        <w:rPr>
          <w:bCs/>
          <w:sz w:val="26"/>
          <w:szCs w:val="26"/>
        </w:rPr>
        <w:t>2.</w:t>
      </w:r>
      <w:r w:rsidRPr="00C57985">
        <w:rPr>
          <w:bCs/>
          <w:sz w:val="26"/>
          <w:szCs w:val="26"/>
        </w:rPr>
        <w:tab/>
        <w:t>Срок публичного сервитута составляет 49 лет.</w:t>
      </w:r>
    </w:p>
    <w:p w:rsidR="002D308C" w:rsidRPr="00E14517" w:rsidRDefault="002D308C" w:rsidP="002D308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pPr w:leftFromText="180" w:rightFromText="180" w:vertAnchor="page" w:horzAnchor="margin" w:tblpXSpec="center" w:tblpY="294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F01EB7" w:rsidRPr="005B4876" w:rsidTr="00F01EB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1EB7" w:rsidRPr="00741DEC" w:rsidRDefault="00F01EB7" w:rsidP="00F01EB7">
            <w:pPr>
              <w:pStyle w:val="aff0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F01EB7" w:rsidRPr="005B4876" w:rsidTr="00F01EB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1EB7" w:rsidRPr="004A4921" w:rsidRDefault="00F01EB7" w:rsidP="00F01EB7">
            <w:pPr>
              <w:pStyle w:val="aff0"/>
              <w:jc w:val="center"/>
              <w:rPr>
                <w:sz w:val="24"/>
                <w:szCs w:val="24"/>
                <w:u w:val="single"/>
              </w:rPr>
            </w:pPr>
            <w:r w:rsidRPr="004A4921">
              <w:rPr>
                <w:sz w:val="24"/>
                <w:szCs w:val="24"/>
                <w:u w:val="single"/>
              </w:rPr>
              <w:t>публичного сервитута для размещения объектов ВЛ 10 кВ № 4 ПС Латоновская на территории Федоровского сельского поселения, Неклиновского района Ростовской области</w:t>
            </w:r>
          </w:p>
        </w:tc>
      </w:tr>
      <w:tr w:rsidR="00F01EB7" w:rsidRPr="005B4876" w:rsidTr="00F01EB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1EB7" w:rsidRPr="005A5528" w:rsidRDefault="00F01EB7" w:rsidP="00F01EB7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</w:p>
        </w:tc>
      </w:tr>
      <w:tr w:rsidR="00F01EB7" w:rsidRPr="005B4876" w:rsidTr="00F01EB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1EB7" w:rsidRPr="005A5528" w:rsidRDefault="00F01EB7" w:rsidP="00F01EB7">
            <w:pPr>
              <w:pStyle w:val="13"/>
              <w:spacing w:line="240" w:lineRule="atLeast"/>
              <w:jc w:val="center"/>
            </w:pPr>
          </w:p>
        </w:tc>
      </w:tr>
      <w:tr w:rsidR="00F01EB7" w:rsidRPr="005B4876" w:rsidTr="00F01EB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1EB7" w:rsidRPr="005A5528" w:rsidRDefault="00F01EB7" w:rsidP="00F01EB7">
            <w:pPr>
              <w:pStyle w:val="13"/>
              <w:spacing w:line="240" w:lineRule="atLeast"/>
              <w:jc w:val="center"/>
            </w:pPr>
          </w:p>
        </w:tc>
      </w:tr>
      <w:tr w:rsidR="00F01EB7" w:rsidRPr="005B4876" w:rsidTr="00F01EB7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01EB7" w:rsidRPr="005A5528" w:rsidRDefault="00F01EB7" w:rsidP="00F01EB7">
            <w:pPr>
              <w:pStyle w:val="13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F01EB7" w:rsidRPr="005B4876" w:rsidTr="00F01EB7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F01EB7" w:rsidRPr="005B4876" w:rsidTr="00F01EB7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</w:p>
        </w:tc>
      </w:tr>
      <w:tr w:rsidR="00F01EB7" w:rsidRPr="005B4876" w:rsidTr="00F01EB7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F01EB7" w:rsidRPr="005B4876" w:rsidTr="00F01EB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F01EB7" w:rsidRPr="005B4876" w:rsidTr="00F01EB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F01EB7" w:rsidRPr="005A5528" w:rsidRDefault="00F01EB7" w:rsidP="00F01EB7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F01EB7" w:rsidRPr="00693F5B" w:rsidRDefault="00F01EB7" w:rsidP="00F01EB7">
            <w:pPr>
              <w:pStyle w:val="13"/>
              <w:rPr>
                <w:sz w:val="20"/>
                <w:szCs w:val="24"/>
              </w:rPr>
            </w:pPr>
            <w:r w:rsidRPr="00693F5B">
              <w:rPr>
                <w:sz w:val="20"/>
                <w:szCs w:val="24"/>
              </w:rPr>
              <w:t>Российская Федерация, Ростовская область, Неклиновский район</w:t>
            </w:r>
          </w:p>
        </w:tc>
      </w:tr>
      <w:tr w:rsidR="00F01EB7" w:rsidRPr="005B4876" w:rsidTr="00F01EB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F01EB7" w:rsidRPr="005A5528" w:rsidRDefault="00F01EB7" w:rsidP="00F01EB7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F01EB7" w:rsidRPr="005A5528" w:rsidRDefault="00F01EB7" w:rsidP="00F01EB7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F01EB7" w:rsidRPr="005A5528" w:rsidRDefault="00F01EB7" w:rsidP="00F01EB7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24760 кв.м ± 170 кв.м</w:t>
            </w:r>
          </w:p>
        </w:tc>
      </w:tr>
      <w:tr w:rsidR="00F01EB7" w:rsidRPr="005B4876" w:rsidTr="00F01EB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F01EB7" w:rsidRPr="005A5528" w:rsidRDefault="00F01EB7" w:rsidP="00F01EB7">
            <w:pPr>
              <w:pStyle w:val="13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F01EB7" w:rsidRPr="005A5528" w:rsidRDefault="00F01EB7" w:rsidP="00F01EB7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F01EB7" w:rsidRPr="00693F5B" w:rsidRDefault="00F01EB7" w:rsidP="00F01EB7">
            <w:pPr>
              <w:pStyle w:val="13"/>
              <w:rPr>
                <w:sz w:val="20"/>
                <w:szCs w:val="24"/>
              </w:rPr>
            </w:pPr>
            <w:r w:rsidRPr="00693F5B">
              <w:rPr>
                <w:sz w:val="20"/>
                <w:szCs w:val="24"/>
              </w:rPr>
              <w:t>Публичный сервитут для размещения объекта: "ВЛ 10 кВ № 4 ПС Латоновская", сроком на 49 лет</w:t>
            </w:r>
          </w:p>
        </w:tc>
      </w:tr>
    </w:tbl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D55BEF" w:rsidRDefault="00D55BEF" w:rsidP="00217DE1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217DE1" w:rsidRPr="00C57985" w:rsidRDefault="00C57985" w:rsidP="00D55BEF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bookmarkStart w:id="1" w:name="_GoBack"/>
      <w:bookmarkEnd w:id="1"/>
      <w:r>
        <w:rPr>
          <w:sz w:val="22"/>
          <w:szCs w:val="22"/>
        </w:rPr>
        <w:lastRenderedPageBreak/>
        <w:t xml:space="preserve"> </w:t>
      </w:r>
    </w:p>
    <w:p w:rsidR="00F01EB7" w:rsidRDefault="00F01EB7" w:rsidP="002D308C">
      <w:pPr>
        <w:pStyle w:val="ConsPlusTitle"/>
        <w:widowControl/>
        <w:jc w:val="center"/>
        <w:rPr>
          <w:sz w:val="24"/>
          <w:szCs w:val="24"/>
        </w:rPr>
      </w:pPr>
    </w:p>
    <w:p w:rsidR="00F01EB7" w:rsidRDefault="00F01EB7" w:rsidP="002D308C">
      <w:pPr>
        <w:pStyle w:val="ConsPlusTitle"/>
        <w:widowControl/>
        <w:jc w:val="center"/>
        <w:rPr>
          <w:sz w:val="24"/>
          <w:szCs w:val="24"/>
        </w:rPr>
      </w:pPr>
    </w:p>
    <w:p w:rsidR="00F01EB7" w:rsidRPr="00E14517" w:rsidRDefault="00F01EB7" w:rsidP="002D308C">
      <w:pPr>
        <w:pStyle w:val="ConsPlusTitle"/>
        <w:widowControl/>
        <w:jc w:val="center"/>
        <w:rPr>
          <w:sz w:val="24"/>
          <w:szCs w:val="24"/>
        </w:rPr>
        <w:sectPr w:rsidR="00F01EB7" w:rsidRPr="00E14517" w:rsidSect="00C57985">
          <w:footerReference w:type="default" r:id="rId11"/>
          <w:pgSz w:w="11906" w:h="16838" w:code="9"/>
          <w:pgMar w:top="568" w:right="567" w:bottom="567" w:left="1134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horzAnchor="margin" w:tblpXSpec="center" w:tblpY="30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427"/>
        <w:gridCol w:w="1558"/>
        <w:gridCol w:w="1384"/>
      </w:tblGrid>
      <w:tr w:rsidR="00C6568D" w:rsidRPr="002E6E74" w:rsidTr="00C6568D">
        <w:trPr>
          <w:trHeight w:val="430"/>
        </w:trPr>
        <w:tc>
          <w:tcPr>
            <w:tcW w:w="10314" w:type="dxa"/>
            <w:gridSpan w:val="7"/>
            <w:tcBorders>
              <w:top w:val="nil"/>
              <w:left w:val="nil"/>
              <w:right w:val="nil"/>
            </w:tcBorders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lastRenderedPageBreak/>
              <w:t>Раздел 2</w:t>
            </w:r>
          </w:p>
        </w:tc>
      </w:tr>
      <w:tr w:rsidR="00C6568D" w:rsidRPr="002E6E74" w:rsidTr="00C6568D">
        <w:trPr>
          <w:trHeight w:val="430"/>
        </w:trPr>
        <w:tc>
          <w:tcPr>
            <w:tcW w:w="10314" w:type="dxa"/>
            <w:gridSpan w:val="7"/>
          </w:tcPr>
          <w:p w:rsidR="00C6568D" w:rsidRPr="002E6E74" w:rsidRDefault="00C6568D" w:rsidP="00C6568D">
            <w:pPr>
              <w:pStyle w:val="13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C6568D" w:rsidRPr="002E6E74" w:rsidTr="00C6568D">
        <w:trPr>
          <w:trHeight w:hRule="exact" w:val="397"/>
        </w:trPr>
        <w:tc>
          <w:tcPr>
            <w:tcW w:w="10314" w:type="dxa"/>
            <w:gridSpan w:val="7"/>
          </w:tcPr>
          <w:p w:rsidR="00C6568D" w:rsidRPr="002E6E74" w:rsidRDefault="00C6568D" w:rsidP="00C6568D">
            <w:pPr>
              <w:pStyle w:val="13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МСК-61, зона 1</w:t>
            </w:r>
          </w:p>
        </w:tc>
      </w:tr>
      <w:tr w:rsidR="00C6568D" w:rsidRPr="002E6E74" w:rsidTr="00C6568D">
        <w:trPr>
          <w:trHeight w:hRule="exact" w:val="397"/>
        </w:trPr>
        <w:tc>
          <w:tcPr>
            <w:tcW w:w="10314" w:type="dxa"/>
            <w:gridSpan w:val="7"/>
          </w:tcPr>
          <w:p w:rsidR="00C6568D" w:rsidRPr="002E6E74" w:rsidRDefault="00C6568D" w:rsidP="00C6568D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561" w:type="dxa"/>
            <w:gridSpan w:val="2"/>
            <w:vMerge w:val="restart"/>
            <w:vAlign w:val="center"/>
          </w:tcPr>
          <w:p w:rsidR="00C6568D" w:rsidRPr="002E6E74" w:rsidRDefault="00C6568D" w:rsidP="00C6568D">
            <w:pPr>
              <w:pStyle w:val="13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58" w:type="dxa"/>
            <w:vMerge w:val="restart"/>
          </w:tcPr>
          <w:p w:rsidR="00C6568D" w:rsidRPr="002E6E74" w:rsidRDefault="00C6568D" w:rsidP="00C6568D">
            <w:pPr>
              <w:pStyle w:val="13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384" w:type="dxa"/>
            <w:vMerge w:val="restart"/>
            <w:vAlign w:val="center"/>
          </w:tcPr>
          <w:p w:rsidR="00C6568D" w:rsidRPr="002E6E74" w:rsidRDefault="00C6568D" w:rsidP="00C6568D">
            <w:pPr>
              <w:pStyle w:val="13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точкина местности (при наличии)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C6568D" w:rsidRPr="002E6E74" w:rsidRDefault="00C6568D" w:rsidP="00C6568D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561" w:type="dxa"/>
            <w:gridSpan w:val="2"/>
            <w:vMerge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558" w:type="dxa"/>
            <w:vMerge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384" w:type="dxa"/>
            <w:vMerge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C6568D" w:rsidRPr="002E6E74" w:rsidRDefault="00C6568D" w:rsidP="00C6568D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561" w:type="dxa"/>
            <w:gridSpan w:val="2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384" w:type="dxa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441047.11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1340423.56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441046.92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1340447.02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440974.88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1340482.21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440868.64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1340533.53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440759.63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1340586.72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440650.09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1340639.70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440541.96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1340692.51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440433.56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1340744.76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440191.53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1340862.10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440183.65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1340869.24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440164.16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1340923.00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440086.51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1340969.71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440042.78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1340996.01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440032.47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1341003.57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440019.84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1340987.13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440031.20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1340978.48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440075.90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1340951.93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440147.18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1340908.52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440165.67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1340857.20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440179.60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1340844.58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440424.42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1340725.86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440532.78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1340673.63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440640.93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1340620.80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440750.46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1340567.83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440859.47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1340514.64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440965.70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1340463.32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691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441047.11</w:t>
            </w:r>
          </w:p>
        </w:tc>
        <w:tc>
          <w:tcPr>
            <w:tcW w:w="1562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1340423.56</w:t>
            </w:r>
          </w:p>
        </w:tc>
        <w:tc>
          <w:tcPr>
            <w:tcW w:w="2561" w:type="dxa"/>
            <w:gridSpan w:val="2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8" w:type="dxa"/>
          </w:tcPr>
          <w:p w:rsidR="00C6568D" w:rsidRPr="002E6E74" w:rsidRDefault="00C6568D" w:rsidP="00C6568D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384" w:type="dxa"/>
          </w:tcPr>
          <w:p w:rsidR="00C6568D" w:rsidRPr="002E6E74" w:rsidRDefault="00C6568D" w:rsidP="00C6568D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6568D" w:rsidRPr="002E6E74" w:rsidTr="00C6568D">
        <w:trPr>
          <w:trHeight w:hRule="exact" w:val="397"/>
        </w:trPr>
        <w:tc>
          <w:tcPr>
            <w:tcW w:w="10314" w:type="dxa"/>
            <w:gridSpan w:val="7"/>
          </w:tcPr>
          <w:p w:rsidR="00C6568D" w:rsidRPr="002E6E74" w:rsidRDefault="00C6568D" w:rsidP="00C6568D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C6568D" w:rsidRPr="002E6E74" w:rsidRDefault="00C6568D" w:rsidP="00C6568D">
            <w:pPr>
              <w:pStyle w:val="13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:rsidR="00C6568D" w:rsidRPr="002E6E74" w:rsidRDefault="00C6568D" w:rsidP="00C6568D">
            <w:pPr>
              <w:pStyle w:val="13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384" w:type="dxa"/>
            <w:vMerge w:val="restart"/>
            <w:vAlign w:val="center"/>
          </w:tcPr>
          <w:p w:rsidR="00C6568D" w:rsidRPr="002E6E74" w:rsidRDefault="00C6568D" w:rsidP="00C6568D">
            <w:pPr>
              <w:pStyle w:val="13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C6568D" w:rsidRPr="002E6E74" w:rsidRDefault="00C6568D" w:rsidP="00C6568D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985" w:type="dxa"/>
            <w:gridSpan w:val="2"/>
            <w:vMerge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384" w:type="dxa"/>
            <w:vMerge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C6568D" w:rsidRPr="002E6E74" w:rsidRDefault="00C6568D" w:rsidP="00C6568D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  <w:gridSpan w:val="2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384" w:type="dxa"/>
            <w:vAlign w:val="center"/>
          </w:tcPr>
          <w:p w:rsidR="00C6568D" w:rsidRPr="002E6E74" w:rsidRDefault="00C6568D" w:rsidP="00C6568D">
            <w:pPr>
              <w:pStyle w:val="13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C6568D" w:rsidRPr="002E6E74" w:rsidTr="00C6568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C6568D" w:rsidRPr="002E6E74" w:rsidRDefault="00C6568D" w:rsidP="00C6568D">
            <w:pPr>
              <w:pStyle w:val="afe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C6568D" w:rsidRPr="002E6E74" w:rsidRDefault="00C6568D" w:rsidP="00C6568D">
            <w:pPr>
              <w:pStyle w:val="afe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C6568D" w:rsidRPr="002E6E74" w:rsidRDefault="00C6568D" w:rsidP="00C6568D">
            <w:pPr>
              <w:pStyle w:val="afe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C6568D" w:rsidRPr="002E6E74" w:rsidRDefault="00C6568D" w:rsidP="00C6568D">
            <w:pPr>
              <w:pStyle w:val="afe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gridSpan w:val="2"/>
            <w:vAlign w:val="center"/>
          </w:tcPr>
          <w:p w:rsidR="00C6568D" w:rsidRPr="002E6E74" w:rsidRDefault="00C6568D" w:rsidP="00C6568D">
            <w:pPr>
              <w:pStyle w:val="afe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384" w:type="dxa"/>
            <w:vAlign w:val="center"/>
          </w:tcPr>
          <w:p w:rsidR="00C6568D" w:rsidRPr="002E6E74" w:rsidRDefault="00C6568D" w:rsidP="00C6568D">
            <w:pPr>
              <w:pStyle w:val="afe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134"/>
        <w:gridCol w:w="1134"/>
        <w:gridCol w:w="1134"/>
        <w:gridCol w:w="1134"/>
        <w:gridCol w:w="1559"/>
        <w:gridCol w:w="1559"/>
        <w:gridCol w:w="1134"/>
      </w:tblGrid>
      <w:tr w:rsidR="00C6568D" w:rsidRPr="002B4522" w:rsidTr="00C6568D">
        <w:trPr>
          <w:trHeight w:val="444"/>
        </w:trPr>
        <w:tc>
          <w:tcPr>
            <w:tcW w:w="1020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6568D" w:rsidRPr="002B4522" w:rsidRDefault="00C6568D" w:rsidP="00F67A81">
            <w:pPr>
              <w:pStyle w:val="13"/>
              <w:spacing w:line="240" w:lineRule="atLeast"/>
              <w:jc w:val="center"/>
              <w:rPr>
                <w:sz w:val="20"/>
              </w:rPr>
            </w:pPr>
            <w:r w:rsidRPr="002B4522">
              <w:t>Раздел 3</w:t>
            </w:r>
          </w:p>
        </w:tc>
      </w:tr>
      <w:tr w:rsidR="00C6568D" w:rsidRPr="002B4522" w:rsidTr="00C6568D">
        <w:trPr>
          <w:trHeight w:hRule="exact" w:val="397"/>
        </w:trPr>
        <w:tc>
          <w:tcPr>
            <w:tcW w:w="10207" w:type="dxa"/>
            <w:gridSpan w:val="8"/>
            <w:tcBorders>
              <w:top w:val="single" w:sz="4" w:space="0" w:color="auto"/>
            </w:tcBorders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  <w:r w:rsidRPr="002B4522">
              <w:rPr>
                <w:sz w:val="20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C6568D" w:rsidRPr="002B4522" w:rsidTr="00C6568D">
        <w:trPr>
          <w:trHeight w:hRule="exact" w:val="397"/>
        </w:trPr>
        <w:tc>
          <w:tcPr>
            <w:tcW w:w="10207" w:type="dxa"/>
            <w:gridSpan w:val="8"/>
            <w:vAlign w:val="center"/>
          </w:tcPr>
          <w:p w:rsidR="00C6568D" w:rsidRPr="002B4522" w:rsidRDefault="00C6568D" w:rsidP="00F67A81">
            <w:pPr>
              <w:pStyle w:val="13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1. Система координат </w:t>
            </w:r>
            <w:r w:rsidRPr="0044712E">
              <w:rPr>
                <w:sz w:val="19"/>
                <w:szCs w:val="19"/>
                <w:u w:val="single"/>
              </w:rPr>
              <w:t>МСК-61, зона 1</w:t>
            </w:r>
          </w:p>
        </w:tc>
      </w:tr>
      <w:tr w:rsidR="00C6568D" w:rsidRPr="002B4522" w:rsidTr="00C6568D">
        <w:trPr>
          <w:trHeight w:hRule="exact" w:val="397"/>
        </w:trPr>
        <w:tc>
          <w:tcPr>
            <w:tcW w:w="10207" w:type="dxa"/>
            <w:gridSpan w:val="8"/>
          </w:tcPr>
          <w:p w:rsidR="00C6568D" w:rsidRPr="002B4522" w:rsidRDefault="00C6568D" w:rsidP="00F67A81">
            <w:pPr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 xml:space="preserve">2. Сведения о характерных точках границ объекта </w:t>
            </w:r>
          </w:p>
        </w:tc>
      </w:tr>
      <w:tr w:rsidR="00C6568D" w:rsidRPr="002B4522" w:rsidTr="00C6568D">
        <w:tblPrEx>
          <w:tblLook w:val="0000" w:firstRow="0" w:lastRow="0" w:firstColumn="0" w:lastColumn="0" w:noHBand="0" w:noVBand="0"/>
        </w:tblPrEx>
        <w:trPr>
          <w:trHeight w:val="1563"/>
        </w:trPr>
        <w:tc>
          <w:tcPr>
            <w:tcW w:w="1419" w:type="dxa"/>
            <w:vMerge w:val="restart"/>
            <w:vAlign w:val="center"/>
          </w:tcPr>
          <w:p w:rsidR="00C6568D" w:rsidRPr="002B4522" w:rsidRDefault="00C6568D" w:rsidP="00F67A81">
            <w:pPr>
              <w:pStyle w:val="13"/>
              <w:jc w:val="both"/>
              <w:rPr>
                <w:sz w:val="20"/>
              </w:rPr>
            </w:pPr>
            <w:r w:rsidRPr="002B4522">
              <w:rPr>
                <w:sz w:val="20"/>
              </w:rPr>
              <w:t>Обозначение</w:t>
            </w:r>
          </w:p>
          <w:p w:rsidR="00C6568D" w:rsidRPr="002B4522" w:rsidRDefault="00C6568D" w:rsidP="00F67A81">
            <w:pPr>
              <w:pStyle w:val="13"/>
              <w:jc w:val="both"/>
              <w:rPr>
                <w:sz w:val="20"/>
              </w:rPr>
            </w:pPr>
            <w:r w:rsidRPr="002B4522">
              <w:rPr>
                <w:sz w:val="20"/>
              </w:rPr>
              <w:t>характерных точек границ</w:t>
            </w:r>
          </w:p>
        </w:tc>
        <w:tc>
          <w:tcPr>
            <w:tcW w:w="2268" w:type="dxa"/>
            <w:gridSpan w:val="2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Существующие координаты, м</w:t>
            </w:r>
          </w:p>
        </w:tc>
        <w:tc>
          <w:tcPr>
            <w:tcW w:w="2268" w:type="dxa"/>
            <w:gridSpan w:val="2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Измененные (уточненные) координаты, м</w:t>
            </w:r>
          </w:p>
        </w:tc>
        <w:tc>
          <w:tcPr>
            <w:tcW w:w="1559" w:type="dxa"/>
            <w:vMerge w:val="restart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:rsidR="00C6568D" w:rsidRPr="002B4522" w:rsidRDefault="00C6568D" w:rsidP="00F67A81">
            <w:pPr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>Средняя квадратическая погрешность положения характерной точки (М</w:t>
            </w:r>
            <w:r w:rsidRPr="002B4522">
              <w:rPr>
                <w:sz w:val="20"/>
                <w:szCs w:val="20"/>
                <w:vertAlign w:val="subscript"/>
                <w:lang w:val="en-US"/>
              </w:rPr>
              <w:t>t</w:t>
            </w:r>
            <w:r w:rsidRPr="002B4522">
              <w:rPr>
                <w:sz w:val="20"/>
                <w:szCs w:val="20"/>
              </w:rPr>
              <w:t>), м</w:t>
            </w:r>
          </w:p>
        </w:tc>
        <w:tc>
          <w:tcPr>
            <w:tcW w:w="1134" w:type="dxa"/>
            <w:vMerge w:val="restart"/>
            <w:vAlign w:val="center"/>
          </w:tcPr>
          <w:p w:rsidR="00C6568D" w:rsidRPr="002B4522" w:rsidRDefault="00C6568D" w:rsidP="00F67A81">
            <w:pPr>
              <w:pStyle w:val="13"/>
              <w:spacing w:before="60" w:after="60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C6568D" w:rsidRPr="002B4522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C6568D" w:rsidRPr="002B4522" w:rsidRDefault="00C6568D" w:rsidP="00F67A81">
            <w:pPr>
              <w:pStyle w:val="a3"/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vAlign w:val="center"/>
          </w:tcPr>
          <w:p w:rsidR="00C6568D" w:rsidRPr="002B4522" w:rsidRDefault="00C6568D" w:rsidP="00F67A81">
            <w:pPr>
              <w:pStyle w:val="a3"/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</w:rPr>
              <w:t>Х</w:t>
            </w:r>
          </w:p>
        </w:tc>
        <w:tc>
          <w:tcPr>
            <w:tcW w:w="1134" w:type="dxa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  <w:lang w:val="en-US"/>
              </w:rPr>
              <w:t>Y</w:t>
            </w:r>
          </w:p>
        </w:tc>
        <w:tc>
          <w:tcPr>
            <w:tcW w:w="1559" w:type="dxa"/>
            <w:vMerge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</w:p>
        </w:tc>
      </w:tr>
      <w:tr w:rsidR="00C6568D" w:rsidRPr="002B4522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C6568D" w:rsidRPr="002B4522" w:rsidRDefault="00C6568D" w:rsidP="00F67A81">
            <w:pPr>
              <w:pStyle w:val="a3"/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C6568D" w:rsidRPr="002B4522" w:rsidRDefault="00C6568D" w:rsidP="00F67A81">
            <w:pPr>
              <w:pStyle w:val="a3"/>
              <w:jc w:val="center"/>
              <w:rPr>
                <w:sz w:val="20"/>
                <w:szCs w:val="20"/>
                <w:lang w:val="en-US"/>
              </w:rPr>
            </w:pPr>
            <w:r w:rsidRPr="002B452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C6568D" w:rsidRPr="002B4522" w:rsidRDefault="00C6568D" w:rsidP="00F67A81">
            <w:pPr>
              <w:pStyle w:val="13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8</w:t>
            </w:r>
          </w:p>
        </w:tc>
      </w:tr>
      <w:tr w:rsidR="00C6568D" w:rsidRPr="002B4522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jc w:val="center"/>
              <w:rPr>
                <w:sz w:val="18"/>
                <w:szCs w:val="20"/>
                <w:lang w:val="en-US"/>
              </w:rPr>
            </w:pPr>
            <w:r w:rsidRPr="002B4522">
              <w:rPr>
                <w:sz w:val="18"/>
                <w:szCs w:val="20"/>
                <w:lang w:val="en-US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  <w:lang w:val="en-US"/>
              </w:rPr>
            </w:pPr>
            <w:r w:rsidRPr="002B4522">
              <w:rPr>
                <w:sz w:val="18"/>
                <w:szCs w:val="20"/>
                <w:lang w:val="en-US"/>
              </w:rPr>
              <w:t>–</w:t>
            </w:r>
          </w:p>
        </w:tc>
        <w:tc>
          <w:tcPr>
            <w:tcW w:w="1559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pStyle w:val="13"/>
              <w:jc w:val="center"/>
              <w:rPr>
                <w:sz w:val="18"/>
              </w:rPr>
            </w:pPr>
            <w:r w:rsidRPr="002B4522">
              <w:rPr>
                <w:sz w:val="18"/>
              </w:rPr>
              <w:t>–</w:t>
            </w:r>
          </w:p>
        </w:tc>
      </w:tr>
      <w:tr w:rsidR="00C6568D" w:rsidRPr="002B4522" w:rsidTr="00C6568D">
        <w:trPr>
          <w:trHeight w:hRule="exact" w:val="397"/>
        </w:trPr>
        <w:tc>
          <w:tcPr>
            <w:tcW w:w="10207" w:type="dxa"/>
            <w:gridSpan w:val="8"/>
          </w:tcPr>
          <w:p w:rsidR="00C6568D" w:rsidRPr="002B4522" w:rsidRDefault="00C6568D" w:rsidP="00F67A81">
            <w:pPr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 xml:space="preserve">3. Сведения о характерных точках части (частей) границы объекта </w:t>
            </w:r>
          </w:p>
        </w:tc>
      </w:tr>
      <w:tr w:rsidR="00C6568D" w:rsidRPr="002B4522" w:rsidTr="00C6568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C6568D" w:rsidRPr="002B4522" w:rsidRDefault="00C6568D" w:rsidP="00F67A81">
            <w:pPr>
              <w:pStyle w:val="afe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C6568D" w:rsidRPr="002B4522" w:rsidRDefault="00C6568D" w:rsidP="00F67A81">
            <w:pPr>
              <w:pStyle w:val="13"/>
              <w:jc w:val="center"/>
              <w:rPr>
                <w:sz w:val="18"/>
              </w:rPr>
            </w:pPr>
            <w:r w:rsidRPr="002B4522">
              <w:rPr>
                <w:sz w:val="18"/>
              </w:rPr>
              <w:t>–</w:t>
            </w:r>
          </w:p>
        </w:tc>
      </w:tr>
    </w:tbl>
    <w:p w:rsidR="001875A7" w:rsidRDefault="001875A7" w:rsidP="006F1BE4">
      <w:pPr>
        <w:pStyle w:val="ConsPlusTitle"/>
        <w:widowControl/>
        <w:rPr>
          <w:sz w:val="24"/>
          <w:szCs w:val="24"/>
        </w:rPr>
      </w:pPr>
    </w:p>
    <w:p w:rsidR="00C57985" w:rsidRDefault="00C57985" w:rsidP="006F1BE4">
      <w:pPr>
        <w:pStyle w:val="ConsPlusTitle"/>
        <w:widowControl/>
        <w:rPr>
          <w:sz w:val="24"/>
          <w:szCs w:val="24"/>
        </w:rPr>
      </w:pPr>
    </w:p>
    <w:p w:rsidR="00C57985" w:rsidRDefault="00C57985" w:rsidP="006F1BE4">
      <w:pPr>
        <w:pStyle w:val="ConsPlusTitle"/>
        <w:widowControl/>
        <w:rPr>
          <w:sz w:val="24"/>
          <w:szCs w:val="24"/>
        </w:rPr>
      </w:pPr>
    </w:p>
    <w:p w:rsidR="00C57985" w:rsidRDefault="00C57985" w:rsidP="006F1BE4">
      <w:pPr>
        <w:pStyle w:val="ConsPlusTitle"/>
        <w:widowControl/>
        <w:rPr>
          <w:sz w:val="24"/>
          <w:szCs w:val="24"/>
        </w:rPr>
      </w:pPr>
    </w:p>
    <w:p w:rsidR="00C57985" w:rsidRDefault="00C57985" w:rsidP="006F1BE4">
      <w:pPr>
        <w:pStyle w:val="ConsPlusTitle"/>
        <w:widowControl/>
        <w:rPr>
          <w:sz w:val="24"/>
          <w:szCs w:val="24"/>
        </w:rPr>
      </w:pPr>
    </w:p>
    <w:p w:rsidR="00C57985" w:rsidRPr="00264779" w:rsidRDefault="00C57985" w:rsidP="00C57985">
      <w:pPr>
        <w:autoSpaceDE w:val="0"/>
        <w:autoSpaceDN w:val="0"/>
        <w:adjustRightInd w:val="0"/>
        <w:rPr>
          <w:kern w:val="2"/>
          <w:sz w:val="24"/>
          <w:szCs w:val="24"/>
          <w:lang w:eastAsia="en-US"/>
        </w:rPr>
      </w:pPr>
      <w:r>
        <w:rPr>
          <w:kern w:val="2"/>
          <w:sz w:val="24"/>
          <w:szCs w:val="24"/>
          <w:lang w:eastAsia="en-US"/>
        </w:rPr>
        <w:t xml:space="preserve">Главный специалист </w:t>
      </w:r>
      <w:r w:rsidRPr="00264779">
        <w:rPr>
          <w:kern w:val="2"/>
          <w:sz w:val="24"/>
          <w:szCs w:val="24"/>
          <w:lang w:eastAsia="en-US"/>
        </w:rPr>
        <w:t xml:space="preserve"> отдела кадровой политики,</w:t>
      </w:r>
    </w:p>
    <w:p w:rsidR="00C57985" w:rsidRPr="00264779" w:rsidRDefault="00C57985" w:rsidP="00C57985">
      <w:pPr>
        <w:autoSpaceDE w:val="0"/>
        <w:autoSpaceDN w:val="0"/>
        <w:adjustRightInd w:val="0"/>
        <w:rPr>
          <w:kern w:val="2"/>
          <w:sz w:val="24"/>
          <w:szCs w:val="24"/>
          <w:lang w:eastAsia="en-US"/>
        </w:rPr>
      </w:pPr>
      <w:r w:rsidRPr="00264779">
        <w:rPr>
          <w:kern w:val="2"/>
          <w:sz w:val="24"/>
          <w:szCs w:val="24"/>
          <w:lang w:eastAsia="en-US"/>
        </w:rPr>
        <w:t>делопроизводства и работы обращениями граждан</w:t>
      </w:r>
    </w:p>
    <w:p w:rsidR="00C57985" w:rsidRPr="00870AC4" w:rsidRDefault="00C57985" w:rsidP="00C57985">
      <w:pPr>
        <w:autoSpaceDE w:val="0"/>
        <w:autoSpaceDN w:val="0"/>
        <w:adjustRightInd w:val="0"/>
        <w:rPr>
          <w:kern w:val="2"/>
          <w:sz w:val="24"/>
          <w:szCs w:val="24"/>
          <w:lang w:eastAsia="en-US"/>
        </w:rPr>
      </w:pPr>
      <w:r w:rsidRPr="00264779">
        <w:rPr>
          <w:kern w:val="2"/>
          <w:sz w:val="24"/>
          <w:szCs w:val="24"/>
          <w:lang w:eastAsia="en-US"/>
        </w:rPr>
        <w:t xml:space="preserve">Администрации Неклиновского </w:t>
      </w:r>
      <w:r>
        <w:rPr>
          <w:kern w:val="2"/>
          <w:sz w:val="24"/>
          <w:szCs w:val="24"/>
          <w:lang w:eastAsia="en-US"/>
        </w:rPr>
        <w:t xml:space="preserve">района          </w:t>
      </w:r>
      <w:r w:rsidRPr="00264779">
        <w:rPr>
          <w:kern w:val="2"/>
          <w:sz w:val="24"/>
          <w:szCs w:val="24"/>
          <w:lang w:eastAsia="en-US"/>
        </w:rPr>
        <w:t xml:space="preserve">                                                  </w:t>
      </w:r>
      <w:r>
        <w:rPr>
          <w:kern w:val="2"/>
          <w:sz w:val="24"/>
          <w:szCs w:val="24"/>
          <w:lang w:eastAsia="en-US"/>
        </w:rPr>
        <w:t>А.Л. Баркова</w:t>
      </w:r>
    </w:p>
    <w:p w:rsidR="00C57985" w:rsidRPr="00B35E30" w:rsidRDefault="00C57985" w:rsidP="00C57985">
      <w:pPr>
        <w:jc w:val="both"/>
        <w:rPr>
          <w:sz w:val="16"/>
          <w:szCs w:val="16"/>
        </w:rPr>
      </w:pPr>
    </w:p>
    <w:p w:rsidR="00C57985" w:rsidRDefault="00C57985" w:rsidP="006F1BE4">
      <w:pPr>
        <w:pStyle w:val="ConsPlusTitle"/>
        <w:widowControl/>
        <w:rPr>
          <w:sz w:val="24"/>
          <w:szCs w:val="24"/>
        </w:rPr>
      </w:pPr>
    </w:p>
    <w:p w:rsidR="00C57985" w:rsidRDefault="00C57985" w:rsidP="006F1BE4">
      <w:pPr>
        <w:pStyle w:val="ConsPlusTitle"/>
        <w:widowControl/>
        <w:rPr>
          <w:sz w:val="24"/>
          <w:szCs w:val="24"/>
        </w:rPr>
      </w:pPr>
    </w:p>
    <w:p w:rsidR="00C57985" w:rsidRDefault="00C57985" w:rsidP="006F1BE4">
      <w:pPr>
        <w:pStyle w:val="ConsPlusTitle"/>
        <w:widowControl/>
        <w:rPr>
          <w:sz w:val="24"/>
          <w:szCs w:val="24"/>
        </w:rPr>
      </w:pPr>
    </w:p>
    <w:p w:rsidR="00C57985" w:rsidRDefault="00C57985" w:rsidP="006F1BE4">
      <w:pPr>
        <w:pStyle w:val="ConsPlusTitle"/>
        <w:widowControl/>
        <w:rPr>
          <w:sz w:val="24"/>
          <w:szCs w:val="24"/>
        </w:rPr>
      </w:pPr>
    </w:p>
    <w:p w:rsidR="00C57985" w:rsidRDefault="00C57985" w:rsidP="006F1BE4">
      <w:pPr>
        <w:pStyle w:val="ConsPlusTitle"/>
        <w:widowControl/>
        <w:rPr>
          <w:sz w:val="24"/>
          <w:szCs w:val="24"/>
        </w:rPr>
      </w:pPr>
    </w:p>
    <w:p w:rsidR="00C57985" w:rsidRPr="00E14517" w:rsidRDefault="00C57985" w:rsidP="006F1BE4">
      <w:pPr>
        <w:pStyle w:val="ConsPlusTitle"/>
        <w:widowControl/>
        <w:rPr>
          <w:sz w:val="24"/>
          <w:szCs w:val="24"/>
        </w:rPr>
        <w:sectPr w:rsidR="00C57985" w:rsidRPr="00E14517" w:rsidSect="006F1BE4">
          <w:pgSz w:w="11906" w:h="16838" w:code="9"/>
          <w:pgMar w:top="1134" w:right="567" w:bottom="567" w:left="1701" w:header="709" w:footer="709" w:gutter="0"/>
          <w:cols w:space="708"/>
          <w:titlePg/>
          <w:docGrid w:linePitch="381"/>
        </w:sectPr>
      </w:pPr>
    </w:p>
    <w:p w:rsidR="008A6ECC" w:rsidRDefault="00D55BEF" w:rsidP="006F1BE4">
      <w:pPr>
        <w:pStyle w:val="ConsPlusTitle"/>
        <w:widowControl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13335</wp:posOffset>
                </wp:positionV>
                <wp:extent cx="6120130" cy="9001125"/>
                <wp:effectExtent l="0" t="381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00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6B7" w:rsidRPr="001246B7" w:rsidRDefault="001246B7" w:rsidP="001246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27725" cy="8402320"/>
                                  <wp:effectExtent l="19050" t="0" r="0" b="0"/>
                                  <wp:docPr id="6" name="Рисунок 5" descr="MDS087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DS08717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7725" cy="840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4.3pt;margin-top:1.05pt;width:481.9pt;height:7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XYMgQIAABAFAAAOAAAAZHJzL2Uyb0RvYy54bWysVNuO2yAQfa/Uf0C8Z22nTja21lntpakq&#10;bS/Sbj+AAI5RMeMCib2t+u8dcJLN9iJVVf2AGWY4czvDxeXQarKT1ikwFc3OUkqk4SCU2VT008Nq&#10;sqDEeWYE02BkRR+lo5fLly8u+q6UU2hAC2kJghhX9l1FG++7Mkkcb2TL3Bl00qCyBtsyj6LdJMKy&#10;HtFbnUzTdJ70YEVngUvn8PR2VNJlxK9ryf2HunbSE11RjM3H1cZ1HdZkecHKjWVdo/g+DPYPUbRM&#10;GXR6hLplnpGtVb9AtYpbcFD7Mw5tAnWtuIw5YDZZ+lM29w3rZMwFi+O6Y5nc/4Pl73cfLVGiojkl&#10;hrXYogc5eHINA8lDdfrOlWh036GZH/AYuxwzdd0d8M+OGLhpmNnIK2uhbyQTGF0WbiYnV0ccF0DW&#10;/TsQ6IZtPUSgobZtKB0WgyA6dunx2JkQCsfDeYbleYUqjroiTbNsOos+WHm43lnn30hoSdhU1GLr&#10;Izzb3TkfwmHlwSR4c6CVWCmto2A36xttyY4hTVbx26M/M9MmGBsI10bE8QSjRB9BF+KNbf9WZNM8&#10;vZ4Wk9V8cT7JV/lsUpyni0maFdfFPM2L/Hb1PQSY5WWjhJDmThl5oGCW/12L98MwkieSkPRYoBlW&#10;J+b1xyTT+P0uyVZ5nEit2ooujkasDJ19bQSmzUrPlB73yfPwY5WxBod/rErkQWj9SAI/rAdECeRY&#10;g3hERljAfmFv8RnBTQP2KyU9jmRF3Zcts5IS/dYgq4osz8MMRyGfnU9RsKea9amGGY5QFfWUjNsb&#10;P879trNq06CnkccGrpCJtYoceYpqz18cu5jM/okIc30qR6unh2z5AwAA//8DAFBLAwQUAAYACAAA&#10;ACEAjPcDO94AAAAKAQAADwAAAGRycy9kb3ducmV2LnhtbEyP0U6DQBBF3038h82Y+GLaBUJpQZZG&#10;TTS+tvYDBnYKRHaXsNtC/97xSR8n9+TeM+V+MYO40uR7ZxXE6wgE2cbp3rYKTl/vqx0IH9BqHJwl&#10;BTfysK/u70ostJvtga7H0Aousb5ABV0IYyGlbzoy6NduJMvZ2U0GA59TK/WEM5ebQSZRlEmDveWF&#10;Dkd666j5Pl6MgvPn/LTJ5/ojnLaHNHvFflu7m1KPD8vLM4hAS/iD4Vef1aFip9pdrPZiULBKdxmj&#10;CpIYBOd5vElA1AymcZ6BrEr5/4XqBwAA//8DAFBLAQItABQABgAIAAAAIQC2gziS/gAAAOEBAAAT&#10;AAAAAAAAAAAAAAAAAAAAAABbQ29udGVudF9UeXBlc10ueG1sUEsBAi0AFAAGAAgAAAAhADj9If/W&#10;AAAAlAEAAAsAAAAAAAAAAAAAAAAALwEAAF9yZWxzLy5yZWxzUEsBAi0AFAAGAAgAAAAhAHc5dgyB&#10;AgAAEAUAAA4AAAAAAAAAAAAAAAAALgIAAGRycy9lMm9Eb2MueG1sUEsBAi0AFAAGAAgAAAAhAIz3&#10;AzveAAAACgEAAA8AAAAAAAAAAAAAAAAA2wQAAGRycy9kb3ducmV2LnhtbFBLBQYAAAAABAAEAPMA&#10;AADmBQAAAAA=&#10;" stroked="f">
                <v:textbox>
                  <w:txbxContent>
                    <w:p w:rsidR="001246B7" w:rsidRPr="001246B7" w:rsidRDefault="001246B7" w:rsidP="001246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27725" cy="8402320"/>
                            <wp:effectExtent l="19050" t="0" r="0" b="0"/>
                            <wp:docPr id="6" name="Рисунок 5" descr="MDS087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DS08717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7725" cy="840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D55BEF" w:rsidP="006F1BE4">
      <w:pPr>
        <w:pStyle w:val="ConsPlusTitle"/>
        <w:widowControl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-15240</wp:posOffset>
                </wp:positionV>
                <wp:extent cx="6120130" cy="8496300"/>
                <wp:effectExtent l="3810" t="3810" r="63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6B7" w:rsidRDefault="001246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27725" cy="8324850"/>
                                  <wp:effectExtent l="19050" t="0" r="0" b="0"/>
                                  <wp:docPr id="7" name="Рисунок 6" descr="MDS087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DS08718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7725" cy="832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18.45pt;margin-top:-1.2pt;width:481.9pt;height:6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8nhgIAABcFAAAOAAAAZHJzL2Uyb0RvYy54bWysVG1v0zAQ/o7Ef7D8vUvSpV0TLZ3YRhHS&#10;eJE2foBrO42F4wu222Qg/jtnp+3KAAkh8sGxfefHd/c858urodVkJ61TYCqanaWUSMNBKLOp6KeH&#10;1WRBifPMCKbByIo+Skevli9fXPZdKafQgBbSEgQxruy7ijbed2WSON7Ilrkz6KRBYw22ZR6XdpMI&#10;y3pEb3UyTdN50oMVnQUuncPd29FIlxG/riX3H+raSU90RTE2H0cbx3UYk+UlKzeWdY3i+zDYP0TR&#10;MmXw0iPULfOMbK36BapV3IKD2p9xaBOoa8VlzAGzydJn2dw3rJMxFyyO645lcv8Plr/ffbREiYqe&#10;U2JYixQ9yMGTaxjILFSn71yJTvcduvkBt5HlmKnr7oB/dsTATcPMRr6yFvpGMoHRZeFkcnJ0xHEB&#10;ZN2/A4HXsK2HCDTUtg2lw2IQREeWHo/MhFA4bs4zLM85mjjaFnkxP08jdwkrD8c76/wbCS0Jk4pa&#10;pD7Cs92d8yEcVh5cwm0OtBIrpXVc2M36RluyYyiTVfxiBs/ctAnOBsKxEXHcwSjxjmAL8UbavxXZ&#10;NE+vp8VkNV9cTPJVPpsUF+likmbFdTFP8yK/XX0PAWZ52SghpLlTRh4kmOV/R/G+GUbxRBGSvqLF&#10;bDobOfpjkmn8fpdkqzx2pFYtFvroxMrA7GsjMG1Weqb0OE9+Dj9WGWtw+MeqRB0E6kcR+GE9RMFF&#10;kQSNrEE8ojAsIG1IMb4mOGnAfqWkx86sqPuyZVZSot8aFFeR5Xlo5bjIZxdTXNhTy/rUwgxHqIp6&#10;SsbpjR/bf9tZtWnwplHOBl6hIGsVpfIU1V7G2H0xp/1LEdr7dB29nt6z5Q8AAAD//wMAUEsDBBQA&#10;BgAIAAAAIQAhrxqU3gAAAAsBAAAPAAAAZHJzL2Rvd25yZXYueG1sTI/PToNAEIfvJr7DZky8mHYR&#10;WirI0qiJxmtrH2Bgp0Bkdwm7LfTtnZ7sbf58+c03xXY2vTjT6DtnFTwvIxBka6c72yg4/HwuXkD4&#10;gFZj7ywpuJCHbXl/V2Cu3WR3dN6HRnCI9TkqaEMYcil93ZJBv3QDWd4d3WgwcDs2Uo84cbjpZRxF&#10;qTTYWb7Q4kAfLdW/+5NRcPyentbZVH2Fw2a3St+x21TuotTjw/z2CiLQHP5huOqzOpTsVLmT1V70&#10;ChZJmjHKRbwCwUAWXwcVk0myTkGWhbz9ofwDAAD//wMAUEsBAi0AFAAGAAgAAAAhALaDOJL+AAAA&#10;4QEAABMAAAAAAAAAAAAAAAAAAAAAAFtDb250ZW50X1R5cGVzXS54bWxQSwECLQAUAAYACAAAACEA&#10;OP0h/9YAAACUAQAACwAAAAAAAAAAAAAAAAAvAQAAX3JlbHMvLnJlbHNQSwECLQAUAAYACAAAACEA&#10;1GZfJ4YCAAAXBQAADgAAAAAAAAAAAAAAAAAuAgAAZHJzL2Uyb0RvYy54bWxQSwECLQAUAAYACAAA&#10;ACEAIa8alN4AAAALAQAADwAAAAAAAAAAAAAAAADgBAAAZHJzL2Rvd25yZXYueG1sUEsFBgAAAAAE&#10;AAQA8wAAAOsFAAAAAA==&#10;" stroked="f">
                <v:textbox>
                  <w:txbxContent>
                    <w:p w:rsidR="001246B7" w:rsidRDefault="001246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27725" cy="8324850"/>
                            <wp:effectExtent l="19050" t="0" r="0" b="0"/>
                            <wp:docPr id="7" name="Рисунок 6" descr="MDS087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DS08718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7725" cy="832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D55BEF" w:rsidP="006F1BE4">
      <w:pPr>
        <w:pStyle w:val="ConsPlusTitle"/>
        <w:widowControl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-5715</wp:posOffset>
                </wp:positionV>
                <wp:extent cx="6120130" cy="8420100"/>
                <wp:effectExtent l="3810" t="3810" r="635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42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6B7" w:rsidRPr="001246B7" w:rsidRDefault="001246B7" w:rsidP="001246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27725" cy="8314055"/>
                                  <wp:effectExtent l="19050" t="0" r="0" b="0"/>
                                  <wp:docPr id="9" name="Рисунок 8" descr="MDS087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DS08719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7725" cy="8314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12.45pt;margin-top:-.45pt;width:481.9pt;height:6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Mngw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H6vTGVeB0b8DND7ANLMdMnbnT9LNDSt+0RG35lbW6bzlhEF0WTiZnR0ccF0A2&#10;/TvN4Bqy8zoCDY3tQumgGAjQgaXHEzMhFAqbswzK8wpMFGyLItQqcpeQ6njcWOffcN2hMKmxBeoj&#10;PNnfOR/CIdXRJdzmtBRsLaSMC7vd3EiL9gRkso5fzOCZm1TBWelwbEQcdyBKuCPYQryR9m9llhfp&#10;dV5O1rPFfFKsi+mknKeLSZqV1+UsLcridv09BJgVVSsY4+pOKH6UYFb8HcWHZhjFE0WI+hqX03w6&#10;cvTHJNP4/S7JTnjoSCk6KPTJiVSB2deKQdqk8kTIcZ78HH6sMtTg+I9ViToI1I8i8MNmOAgOwIJG&#10;Npo9gjCsBtqAYnhNYNJq+xWjHjqzxu7LjliOkXyrQFxlVhShleOimM5zWNhzy+bcQhQFqBp7jMbp&#10;jR/bf2es2LZw0yhnpa9AkI2IUnmK6iBj6L6Y0+GlCO19vo5eT+/Z6gcAAAD//wMAUEsDBBQABgAI&#10;AAAAIQAWxPjw3QAAAAoBAAAPAAAAZHJzL2Rvd25yZXYueG1sTI/NTsNADITvSLzDykhcULtp+puQ&#10;TQVIIK4tfQAncZOIrDfKbpv07TEnOHmsGY0/Z/vJdupKg28dG1jMI1DEpatarg2cvt5nO1A+IFfY&#10;OSYDN/Kwz+/vMkwrN/KBrsdQKylhn6KBJoQ+1dqXDVn0c9cTi3d2g8Ug61DrasBRym2n4yjaaIst&#10;y4UGe3prqPw+XqyB8+f4tE7G4iOctofV5hXbbeFuxjw+TC/PoAJN4S8Mv/iCDrkwFe7ClVedgVm8&#10;SiQqQob4yXInopDgMl4vQOeZ/v9C/gMAAP//AwBQSwECLQAUAAYACAAAACEAtoM4kv4AAADhAQAA&#10;EwAAAAAAAAAAAAAAAAAAAAAAW0NvbnRlbnRfVHlwZXNdLnhtbFBLAQItABQABgAIAAAAIQA4/SH/&#10;1gAAAJQBAAALAAAAAAAAAAAAAAAAAC8BAABfcmVscy8ucmVsc1BLAQItABQABgAIAAAAIQCK4yMn&#10;gwIAABcFAAAOAAAAAAAAAAAAAAAAAC4CAABkcnMvZTJvRG9jLnhtbFBLAQItABQABgAIAAAAIQAW&#10;xPjw3QAAAAoBAAAPAAAAAAAAAAAAAAAAAN0EAABkcnMvZG93bnJldi54bWxQSwUGAAAAAAQABADz&#10;AAAA5wUAAAAA&#10;" stroked="f">
                <v:textbox>
                  <w:txbxContent>
                    <w:p w:rsidR="001246B7" w:rsidRPr="001246B7" w:rsidRDefault="001246B7" w:rsidP="001246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27725" cy="8314055"/>
                            <wp:effectExtent l="19050" t="0" r="0" b="0"/>
                            <wp:docPr id="9" name="Рисунок 8" descr="MDS087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DS08719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7725" cy="8314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Default="001246B7" w:rsidP="006F1BE4">
      <w:pPr>
        <w:pStyle w:val="ConsPlusTitle"/>
        <w:widowControl/>
        <w:rPr>
          <w:sz w:val="24"/>
          <w:szCs w:val="24"/>
        </w:rPr>
      </w:pPr>
    </w:p>
    <w:p w:rsidR="001246B7" w:rsidRPr="00E14517" w:rsidRDefault="001246B7" w:rsidP="006F1BE4">
      <w:pPr>
        <w:pStyle w:val="ConsPlusTitle"/>
        <w:widowControl/>
        <w:rPr>
          <w:sz w:val="24"/>
          <w:szCs w:val="24"/>
        </w:rPr>
      </w:pPr>
    </w:p>
    <w:sectPr w:rsidR="001246B7" w:rsidRPr="00E14517" w:rsidSect="006F1BE4">
      <w:pgSz w:w="11906" w:h="16838" w:code="9"/>
      <w:pgMar w:top="1134" w:right="567" w:bottom="567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858" w:rsidRDefault="007B1858" w:rsidP="0091415C">
      <w:r>
        <w:separator/>
      </w:r>
    </w:p>
  </w:endnote>
  <w:endnote w:type="continuationSeparator" w:id="0">
    <w:p w:rsidR="007B1858" w:rsidRDefault="007B1858" w:rsidP="00914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3379776"/>
      <w:docPartObj>
        <w:docPartGallery w:val="Page Numbers (Bottom of Page)"/>
        <w:docPartUnique/>
      </w:docPartObj>
    </w:sdtPr>
    <w:sdtEndPr/>
    <w:sdtContent>
      <w:p w:rsidR="00C57985" w:rsidRDefault="00C5798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BEF">
          <w:rPr>
            <w:noProof/>
          </w:rPr>
          <w:t>2</w:t>
        </w:r>
        <w:r>
          <w:fldChar w:fldCharType="end"/>
        </w:r>
      </w:p>
    </w:sdtContent>
  </w:sdt>
  <w:p w:rsidR="00C57985" w:rsidRDefault="00C579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858" w:rsidRDefault="007B1858" w:rsidP="0091415C">
      <w:r>
        <w:separator/>
      </w:r>
    </w:p>
  </w:footnote>
  <w:footnote w:type="continuationSeparator" w:id="0">
    <w:p w:rsidR="007B1858" w:rsidRDefault="007B1858" w:rsidP="00914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C0068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CD06A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3B87C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81885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416A9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E2BF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A296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54A6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607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C4223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F43F1A"/>
    <w:multiLevelType w:val="hybridMultilevel"/>
    <w:tmpl w:val="3A92424C"/>
    <w:lvl w:ilvl="0" w:tplc="1AF6B2F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0F2A6800"/>
    <w:multiLevelType w:val="hybridMultilevel"/>
    <w:tmpl w:val="97FAFE28"/>
    <w:lvl w:ilvl="0" w:tplc="3640C5F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FE621EE"/>
    <w:multiLevelType w:val="hybridMultilevel"/>
    <w:tmpl w:val="0FE413F0"/>
    <w:lvl w:ilvl="0" w:tplc="FC3AF76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D2F5263"/>
    <w:multiLevelType w:val="hybridMultilevel"/>
    <w:tmpl w:val="31804FFC"/>
    <w:lvl w:ilvl="0" w:tplc="C2468EA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C93641"/>
    <w:multiLevelType w:val="hybridMultilevel"/>
    <w:tmpl w:val="6B504B2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4B57EAA"/>
    <w:multiLevelType w:val="hybridMultilevel"/>
    <w:tmpl w:val="0BAABD10"/>
    <w:lvl w:ilvl="0" w:tplc="0DBE6F58">
      <w:numFmt w:val="bullet"/>
      <w:lvlText w:val=""/>
      <w:lvlJc w:val="left"/>
      <w:pPr>
        <w:ind w:left="26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</w:abstractNum>
  <w:abstractNum w:abstractNumId="16">
    <w:nsid w:val="28575869"/>
    <w:multiLevelType w:val="hybridMultilevel"/>
    <w:tmpl w:val="6C7403B4"/>
    <w:lvl w:ilvl="0" w:tplc="248C7D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2FB45781"/>
    <w:multiLevelType w:val="hybridMultilevel"/>
    <w:tmpl w:val="9A563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FA5F17"/>
    <w:multiLevelType w:val="hybridMultilevel"/>
    <w:tmpl w:val="74BE3BD4"/>
    <w:lvl w:ilvl="0" w:tplc="AA14438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51057AE2"/>
    <w:multiLevelType w:val="hybridMultilevel"/>
    <w:tmpl w:val="C17AF00C"/>
    <w:lvl w:ilvl="0" w:tplc="ABB0E8F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B284782"/>
    <w:multiLevelType w:val="hybridMultilevel"/>
    <w:tmpl w:val="357AFE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19"/>
  </w:num>
  <w:num w:numId="5">
    <w:abstractNumId w:val="10"/>
  </w:num>
  <w:num w:numId="6">
    <w:abstractNumId w:val="16"/>
  </w:num>
  <w:num w:numId="7">
    <w:abstractNumId w:val="18"/>
  </w:num>
  <w:num w:numId="8">
    <w:abstractNumId w:val="15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923"/>
    <w:rsid w:val="00007BDD"/>
    <w:rsid w:val="00022557"/>
    <w:rsid w:val="000269CE"/>
    <w:rsid w:val="00033477"/>
    <w:rsid w:val="00041651"/>
    <w:rsid w:val="00041DE6"/>
    <w:rsid w:val="00042660"/>
    <w:rsid w:val="00050F96"/>
    <w:rsid w:val="00056FF9"/>
    <w:rsid w:val="000571B0"/>
    <w:rsid w:val="000778D8"/>
    <w:rsid w:val="00077E39"/>
    <w:rsid w:val="0009035D"/>
    <w:rsid w:val="000906D8"/>
    <w:rsid w:val="000914FB"/>
    <w:rsid w:val="00095B31"/>
    <w:rsid w:val="00095F0B"/>
    <w:rsid w:val="000A12B2"/>
    <w:rsid w:val="000B2D85"/>
    <w:rsid w:val="000C5730"/>
    <w:rsid w:val="000D6CAC"/>
    <w:rsid w:val="000D6F4C"/>
    <w:rsid w:val="000E18D3"/>
    <w:rsid w:val="000E46A4"/>
    <w:rsid w:val="000F2936"/>
    <w:rsid w:val="000F65E9"/>
    <w:rsid w:val="001016A5"/>
    <w:rsid w:val="00104BD2"/>
    <w:rsid w:val="00112EC6"/>
    <w:rsid w:val="001175EA"/>
    <w:rsid w:val="001246B7"/>
    <w:rsid w:val="00146526"/>
    <w:rsid w:val="00147AE9"/>
    <w:rsid w:val="00153CF5"/>
    <w:rsid w:val="001544D5"/>
    <w:rsid w:val="001546BF"/>
    <w:rsid w:val="00161C8B"/>
    <w:rsid w:val="001658D3"/>
    <w:rsid w:val="001742E7"/>
    <w:rsid w:val="001811ED"/>
    <w:rsid w:val="00182643"/>
    <w:rsid w:val="001840AC"/>
    <w:rsid w:val="001868F1"/>
    <w:rsid w:val="001875A7"/>
    <w:rsid w:val="001908D5"/>
    <w:rsid w:val="00197A21"/>
    <w:rsid w:val="001A11E0"/>
    <w:rsid w:val="001A4D95"/>
    <w:rsid w:val="001A5D82"/>
    <w:rsid w:val="001B14BA"/>
    <w:rsid w:val="001B2CC0"/>
    <w:rsid w:val="001B364C"/>
    <w:rsid w:val="001C0DD6"/>
    <w:rsid w:val="001D3086"/>
    <w:rsid w:val="001E30A2"/>
    <w:rsid w:val="001E333C"/>
    <w:rsid w:val="001F11B2"/>
    <w:rsid w:val="001F164D"/>
    <w:rsid w:val="001F1F91"/>
    <w:rsid w:val="0020414E"/>
    <w:rsid w:val="00217A17"/>
    <w:rsid w:val="00217DE1"/>
    <w:rsid w:val="00221261"/>
    <w:rsid w:val="00223BF5"/>
    <w:rsid w:val="00230F35"/>
    <w:rsid w:val="00234215"/>
    <w:rsid w:val="00237831"/>
    <w:rsid w:val="00237CE6"/>
    <w:rsid w:val="00240A4F"/>
    <w:rsid w:val="00241523"/>
    <w:rsid w:val="00242CB1"/>
    <w:rsid w:val="0024433E"/>
    <w:rsid w:val="00244FC3"/>
    <w:rsid w:val="00251A8E"/>
    <w:rsid w:val="00252AC2"/>
    <w:rsid w:val="00262215"/>
    <w:rsid w:val="002651DA"/>
    <w:rsid w:val="00266657"/>
    <w:rsid w:val="00274184"/>
    <w:rsid w:val="00280331"/>
    <w:rsid w:val="00284104"/>
    <w:rsid w:val="00294B34"/>
    <w:rsid w:val="00295561"/>
    <w:rsid w:val="00296F5F"/>
    <w:rsid w:val="002A4210"/>
    <w:rsid w:val="002A579F"/>
    <w:rsid w:val="002A7F44"/>
    <w:rsid w:val="002B14EA"/>
    <w:rsid w:val="002B188C"/>
    <w:rsid w:val="002B67B4"/>
    <w:rsid w:val="002C53B2"/>
    <w:rsid w:val="002C7670"/>
    <w:rsid w:val="002D308C"/>
    <w:rsid w:val="002E2B55"/>
    <w:rsid w:val="002E6980"/>
    <w:rsid w:val="002E7E85"/>
    <w:rsid w:val="002F3321"/>
    <w:rsid w:val="00304704"/>
    <w:rsid w:val="003055E5"/>
    <w:rsid w:val="00310B1F"/>
    <w:rsid w:val="00317A93"/>
    <w:rsid w:val="00320C3D"/>
    <w:rsid w:val="00321B75"/>
    <w:rsid w:val="0032410A"/>
    <w:rsid w:val="00324E87"/>
    <w:rsid w:val="003356DD"/>
    <w:rsid w:val="00337E20"/>
    <w:rsid w:val="003443FF"/>
    <w:rsid w:val="003450DD"/>
    <w:rsid w:val="00347095"/>
    <w:rsid w:val="00351A7E"/>
    <w:rsid w:val="00353351"/>
    <w:rsid w:val="00356EE4"/>
    <w:rsid w:val="00357D96"/>
    <w:rsid w:val="00362AB4"/>
    <w:rsid w:val="003678B6"/>
    <w:rsid w:val="0037208D"/>
    <w:rsid w:val="00373FD9"/>
    <w:rsid w:val="00374F45"/>
    <w:rsid w:val="00380A6D"/>
    <w:rsid w:val="00395337"/>
    <w:rsid w:val="0039619F"/>
    <w:rsid w:val="003A043A"/>
    <w:rsid w:val="003A226C"/>
    <w:rsid w:val="003A3DAD"/>
    <w:rsid w:val="003A6164"/>
    <w:rsid w:val="003A7BEA"/>
    <w:rsid w:val="003B3179"/>
    <w:rsid w:val="003B3838"/>
    <w:rsid w:val="003B7F9A"/>
    <w:rsid w:val="003C7341"/>
    <w:rsid w:val="003D0497"/>
    <w:rsid w:val="003E17FB"/>
    <w:rsid w:val="003E4E88"/>
    <w:rsid w:val="003E7CBB"/>
    <w:rsid w:val="003E7E36"/>
    <w:rsid w:val="003F2CED"/>
    <w:rsid w:val="003F5441"/>
    <w:rsid w:val="003F7BC6"/>
    <w:rsid w:val="00400713"/>
    <w:rsid w:val="00402EE1"/>
    <w:rsid w:val="004045F0"/>
    <w:rsid w:val="00411CC5"/>
    <w:rsid w:val="00413ED1"/>
    <w:rsid w:val="00415F45"/>
    <w:rsid w:val="004202AA"/>
    <w:rsid w:val="00420700"/>
    <w:rsid w:val="00424CBF"/>
    <w:rsid w:val="0042762D"/>
    <w:rsid w:val="004314AC"/>
    <w:rsid w:val="00444E52"/>
    <w:rsid w:val="0045448C"/>
    <w:rsid w:val="00455049"/>
    <w:rsid w:val="004618D8"/>
    <w:rsid w:val="0046469D"/>
    <w:rsid w:val="0047250A"/>
    <w:rsid w:val="00472BCC"/>
    <w:rsid w:val="00475C35"/>
    <w:rsid w:val="00482BCD"/>
    <w:rsid w:val="00483184"/>
    <w:rsid w:val="00485718"/>
    <w:rsid w:val="00485823"/>
    <w:rsid w:val="00492FAE"/>
    <w:rsid w:val="00496EE4"/>
    <w:rsid w:val="00497DF3"/>
    <w:rsid w:val="004A4921"/>
    <w:rsid w:val="004A4A31"/>
    <w:rsid w:val="004C2251"/>
    <w:rsid w:val="004D453F"/>
    <w:rsid w:val="004E13E8"/>
    <w:rsid w:val="004F28C0"/>
    <w:rsid w:val="004F51B6"/>
    <w:rsid w:val="004F6987"/>
    <w:rsid w:val="004F739C"/>
    <w:rsid w:val="00500CD2"/>
    <w:rsid w:val="00502C36"/>
    <w:rsid w:val="00503447"/>
    <w:rsid w:val="00510816"/>
    <w:rsid w:val="005142B5"/>
    <w:rsid w:val="0051583A"/>
    <w:rsid w:val="00522708"/>
    <w:rsid w:val="005356AA"/>
    <w:rsid w:val="00541239"/>
    <w:rsid w:val="005414B6"/>
    <w:rsid w:val="00542CD6"/>
    <w:rsid w:val="00544157"/>
    <w:rsid w:val="0054519B"/>
    <w:rsid w:val="00547F91"/>
    <w:rsid w:val="0057640A"/>
    <w:rsid w:val="0058237F"/>
    <w:rsid w:val="005927D3"/>
    <w:rsid w:val="005956EE"/>
    <w:rsid w:val="005A1D70"/>
    <w:rsid w:val="005A5A92"/>
    <w:rsid w:val="005B7775"/>
    <w:rsid w:val="005C0F18"/>
    <w:rsid w:val="005C2879"/>
    <w:rsid w:val="005C2E2B"/>
    <w:rsid w:val="005C6D58"/>
    <w:rsid w:val="005D4C60"/>
    <w:rsid w:val="005D6841"/>
    <w:rsid w:val="005E143B"/>
    <w:rsid w:val="005E1BD5"/>
    <w:rsid w:val="005E7AC7"/>
    <w:rsid w:val="005E7F0D"/>
    <w:rsid w:val="005F1D83"/>
    <w:rsid w:val="005F4761"/>
    <w:rsid w:val="005F7C65"/>
    <w:rsid w:val="006006D9"/>
    <w:rsid w:val="00601AFF"/>
    <w:rsid w:val="00604CBB"/>
    <w:rsid w:val="00615269"/>
    <w:rsid w:val="00624B0D"/>
    <w:rsid w:val="00624D04"/>
    <w:rsid w:val="00632947"/>
    <w:rsid w:val="006412A0"/>
    <w:rsid w:val="00642622"/>
    <w:rsid w:val="0064379C"/>
    <w:rsid w:val="00643FF9"/>
    <w:rsid w:val="006506FB"/>
    <w:rsid w:val="0066479B"/>
    <w:rsid w:val="00665315"/>
    <w:rsid w:val="00667AAE"/>
    <w:rsid w:val="0067752E"/>
    <w:rsid w:val="0068718D"/>
    <w:rsid w:val="00695888"/>
    <w:rsid w:val="006A2721"/>
    <w:rsid w:val="006A27F4"/>
    <w:rsid w:val="006B07EA"/>
    <w:rsid w:val="006B0F22"/>
    <w:rsid w:val="006B6816"/>
    <w:rsid w:val="006C0C2B"/>
    <w:rsid w:val="006C276F"/>
    <w:rsid w:val="006D2E2D"/>
    <w:rsid w:val="006D670A"/>
    <w:rsid w:val="006D7687"/>
    <w:rsid w:val="006E280E"/>
    <w:rsid w:val="006E4DFD"/>
    <w:rsid w:val="006E6C26"/>
    <w:rsid w:val="006F0A9E"/>
    <w:rsid w:val="006F18F4"/>
    <w:rsid w:val="006F1BE4"/>
    <w:rsid w:val="006F25C2"/>
    <w:rsid w:val="006F545E"/>
    <w:rsid w:val="006F7F6D"/>
    <w:rsid w:val="007007E3"/>
    <w:rsid w:val="00702097"/>
    <w:rsid w:val="007022E3"/>
    <w:rsid w:val="0070653E"/>
    <w:rsid w:val="0071063F"/>
    <w:rsid w:val="00710AF7"/>
    <w:rsid w:val="0071137B"/>
    <w:rsid w:val="00711CC3"/>
    <w:rsid w:val="0073178E"/>
    <w:rsid w:val="00733A17"/>
    <w:rsid w:val="007409AC"/>
    <w:rsid w:val="00743A6F"/>
    <w:rsid w:val="00744F1E"/>
    <w:rsid w:val="00764CC3"/>
    <w:rsid w:val="00773B0F"/>
    <w:rsid w:val="00784CD9"/>
    <w:rsid w:val="007935CB"/>
    <w:rsid w:val="007953C6"/>
    <w:rsid w:val="007A062D"/>
    <w:rsid w:val="007A5CD8"/>
    <w:rsid w:val="007A6376"/>
    <w:rsid w:val="007A68F9"/>
    <w:rsid w:val="007B1858"/>
    <w:rsid w:val="007B77F1"/>
    <w:rsid w:val="007C490E"/>
    <w:rsid w:val="007C6A45"/>
    <w:rsid w:val="007D10B3"/>
    <w:rsid w:val="007D44C0"/>
    <w:rsid w:val="007D7065"/>
    <w:rsid w:val="007E2A23"/>
    <w:rsid w:val="007F0F63"/>
    <w:rsid w:val="007F633A"/>
    <w:rsid w:val="008025B3"/>
    <w:rsid w:val="0080777E"/>
    <w:rsid w:val="00810CD0"/>
    <w:rsid w:val="00813325"/>
    <w:rsid w:val="0082089C"/>
    <w:rsid w:val="00823849"/>
    <w:rsid w:val="008272A1"/>
    <w:rsid w:val="00834300"/>
    <w:rsid w:val="008410DA"/>
    <w:rsid w:val="008459D4"/>
    <w:rsid w:val="00846929"/>
    <w:rsid w:val="0085195D"/>
    <w:rsid w:val="0086010B"/>
    <w:rsid w:val="00865985"/>
    <w:rsid w:val="00871548"/>
    <w:rsid w:val="008744E8"/>
    <w:rsid w:val="00875078"/>
    <w:rsid w:val="0087592B"/>
    <w:rsid w:val="008803FF"/>
    <w:rsid w:val="00883AD5"/>
    <w:rsid w:val="00892789"/>
    <w:rsid w:val="008A16CE"/>
    <w:rsid w:val="008A2ED9"/>
    <w:rsid w:val="008A48A8"/>
    <w:rsid w:val="008A4BE8"/>
    <w:rsid w:val="008A6ECC"/>
    <w:rsid w:val="008B417E"/>
    <w:rsid w:val="008E0E77"/>
    <w:rsid w:val="008E426B"/>
    <w:rsid w:val="008F24DB"/>
    <w:rsid w:val="008F6D54"/>
    <w:rsid w:val="008F7408"/>
    <w:rsid w:val="00902433"/>
    <w:rsid w:val="00904E5B"/>
    <w:rsid w:val="00906734"/>
    <w:rsid w:val="0091415C"/>
    <w:rsid w:val="00921805"/>
    <w:rsid w:val="00921935"/>
    <w:rsid w:val="00923E37"/>
    <w:rsid w:val="0093038D"/>
    <w:rsid w:val="00933406"/>
    <w:rsid w:val="00943B0A"/>
    <w:rsid w:val="00946241"/>
    <w:rsid w:val="00954FE7"/>
    <w:rsid w:val="00974527"/>
    <w:rsid w:val="00976C56"/>
    <w:rsid w:val="00982C3E"/>
    <w:rsid w:val="00987F7F"/>
    <w:rsid w:val="00993E90"/>
    <w:rsid w:val="009A0012"/>
    <w:rsid w:val="009A234B"/>
    <w:rsid w:val="009A4F09"/>
    <w:rsid w:val="009A52AD"/>
    <w:rsid w:val="009A53E6"/>
    <w:rsid w:val="009A5A44"/>
    <w:rsid w:val="009B6EC2"/>
    <w:rsid w:val="009C5BE7"/>
    <w:rsid w:val="009D1425"/>
    <w:rsid w:val="009D2CD6"/>
    <w:rsid w:val="009D2FA4"/>
    <w:rsid w:val="009D6765"/>
    <w:rsid w:val="009E0E10"/>
    <w:rsid w:val="009E11B8"/>
    <w:rsid w:val="009F099C"/>
    <w:rsid w:val="009F3633"/>
    <w:rsid w:val="009F5EE9"/>
    <w:rsid w:val="00A04C2A"/>
    <w:rsid w:val="00A10085"/>
    <w:rsid w:val="00A10882"/>
    <w:rsid w:val="00A127DB"/>
    <w:rsid w:val="00A15E2D"/>
    <w:rsid w:val="00A24B96"/>
    <w:rsid w:val="00A300C8"/>
    <w:rsid w:val="00A3332E"/>
    <w:rsid w:val="00A44820"/>
    <w:rsid w:val="00A45231"/>
    <w:rsid w:val="00A54426"/>
    <w:rsid w:val="00A56DE7"/>
    <w:rsid w:val="00A60E7F"/>
    <w:rsid w:val="00A620B8"/>
    <w:rsid w:val="00A67508"/>
    <w:rsid w:val="00A71643"/>
    <w:rsid w:val="00A75054"/>
    <w:rsid w:val="00A8121D"/>
    <w:rsid w:val="00A91005"/>
    <w:rsid w:val="00A97142"/>
    <w:rsid w:val="00AA46C4"/>
    <w:rsid w:val="00AB6561"/>
    <w:rsid w:val="00AB7E45"/>
    <w:rsid w:val="00AC2892"/>
    <w:rsid w:val="00AD035C"/>
    <w:rsid w:val="00AD1E50"/>
    <w:rsid w:val="00AD5D1D"/>
    <w:rsid w:val="00AE07AC"/>
    <w:rsid w:val="00AE6F7B"/>
    <w:rsid w:val="00AF0134"/>
    <w:rsid w:val="00AF2C79"/>
    <w:rsid w:val="00AF72AB"/>
    <w:rsid w:val="00AF73B1"/>
    <w:rsid w:val="00B14444"/>
    <w:rsid w:val="00B25007"/>
    <w:rsid w:val="00B26374"/>
    <w:rsid w:val="00B30DC4"/>
    <w:rsid w:val="00B31AAB"/>
    <w:rsid w:val="00B3312F"/>
    <w:rsid w:val="00B35DD8"/>
    <w:rsid w:val="00B36B39"/>
    <w:rsid w:val="00B37A02"/>
    <w:rsid w:val="00B44342"/>
    <w:rsid w:val="00B470D1"/>
    <w:rsid w:val="00B51259"/>
    <w:rsid w:val="00B518A3"/>
    <w:rsid w:val="00B54C18"/>
    <w:rsid w:val="00B557F6"/>
    <w:rsid w:val="00B6737F"/>
    <w:rsid w:val="00B75B7F"/>
    <w:rsid w:val="00B927EE"/>
    <w:rsid w:val="00B92CE5"/>
    <w:rsid w:val="00B92E2D"/>
    <w:rsid w:val="00B96249"/>
    <w:rsid w:val="00BA0855"/>
    <w:rsid w:val="00BA29B1"/>
    <w:rsid w:val="00BA373F"/>
    <w:rsid w:val="00BB3B83"/>
    <w:rsid w:val="00BB64A7"/>
    <w:rsid w:val="00BC774F"/>
    <w:rsid w:val="00BC7DF5"/>
    <w:rsid w:val="00BD0CAC"/>
    <w:rsid w:val="00BD1E7D"/>
    <w:rsid w:val="00BD53F8"/>
    <w:rsid w:val="00BD5F9B"/>
    <w:rsid w:val="00C065BD"/>
    <w:rsid w:val="00C1623E"/>
    <w:rsid w:val="00C30553"/>
    <w:rsid w:val="00C319F4"/>
    <w:rsid w:val="00C32DD1"/>
    <w:rsid w:val="00C339B5"/>
    <w:rsid w:val="00C33B6F"/>
    <w:rsid w:val="00C34DB2"/>
    <w:rsid w:val="00C43E17"/>
    <w:rsid w:val="00C57985"/>
    <w:rsid w:val="00C60C30"/>
    <w:rsid w:val="00C61F4E"/>
    <w:rsid w:val="00C6568D"/>
    <w:rsid w:val="00C70D47"/>
    <w:rsid w:val="00C72F84"/>
    <w:rsid w:val="00C8156F"/>
    <w:rsid w:val="00C823A0"/>
    <w:rsid w:val="00C8436F"/>
    <w:rsid w:val="00C86FB3"/>
    <w:rsid w:val="00CA07D8"/>
    <w:rsid w:val="00CA557C"/>
    <w:rsid w:val="00CB1BB0"/>
    <w:rsid w:val="00CB6A09"/>
    <w:rsid w:val="00CB6F5E"/>
    <w:rsid w:val="00CC039E"/>
    <w:rsid w:val="00CC4D29"/>
    <w:rsid w:val="00CE04CA"/>
    <w:rsid w:val="00CE465F"/>
    <w:rsid w:val="00CE4F1B"/>
    <w:rsid w:val="00CF01ED"/>
    <w:rsid w:val="00CF2323"/>
    <w:rsid w:val="00CF7813"/>
    <w:rsid w:val="00CF789D"/>
    <w:rsid w:val="00D06BF8"/>
    <w:rsid w:val="00D15C57"/>
    <w:rsid w:val="00D16211"/>
    <w:rsid w:val="00D170D7"/>
    <w:rsid w:val="00D22FFE"/>
    <w:rsid w:val="00D2476E"/>
    <w:rsid w:val="00D24D4C"/>
    <w:rsid w:val="00D33756"/>
    <w:rsid w:val="00D354D7"/>
    <w:rsid w:val="00D3558C"/>
    <w:rsid w:val="00D44A4A"/>
    <w:rsid w:val="00D4738E"/>
    <w:rsid w:val="00D47C98"/>
    <w:rsid w:val="00D55BEF"/>
    <w:rsid w:val="00D5623C"/>
    <w:rsid w:val="00D60612"/>
    <w:rsid w:val="00D64F40"/>
    <w:rsid w:val="00D65D25"/>
    <w:rsid w:val="00D674A3"/>
    <w:rsid w:val="00D8151E"/>
    <w:rsid w:val="00D8537A"/>
    <w:rsid w:val="00D85481"/>
    <w:rsid w:val="00D85FC1"/>
    <w:rsid w:val="00D9209B"/>
    <w:rsid w:val="00D926CE"/>
    <w:rsid w:val="00DA1D12"/>
    <w:rsid w:val="00DB072C"/>
    <w:rsid w:val="00DB3331"/>
    <w:rsid w:val="00DB6F7D"/>
    <w:rsid w:val="00DC17CE"/>
    <w:rsid w:val="00DD4260"/>
    <w:rsid w:val="00DD748C"/>
    <w:rsid w:val="00DE1887"/>
    <w:rsid w:val="00DE2C70"/>
    <w:rsid w:val="00DF22DD"/>
    <w:rsid w:val="00DF34E8"/>
    <w:rsid w:val="00DF62ED"/>
    <w:rsid w:val="00E063C7"/>
    <w:rsid w:val="00E14517"/>
    <w:rsid w:val="00E166CE"/>
    <w:rsid w:val="00E217FD"/>
    <w:rsid w:val="00E243A3"/>
    <w:rsid w:val="00E3082B"/>
    <w:rsid w:val="00E43C98"/>
    <w:rsid w:val="00E43E92"/>
    <w:rsid w:val="00E469C3"/>
    <w:rsid w:val="00E501F1"/>
    <w:rsid w:val="00E50F22"/>
    <w:rsid w:val="00E51AB4"/>
    <w:rsid w:val="00E54BBB"/>
    <w:rsid w:val="00E564A4"/>
    <w:rsid w:val="00E57590"/>
    <w:rsid w:val="00E63DCE"/>
    <w:rsid w:val="00E643AE"/>
    <w:rsid w:val="00E67B91"/>
    <w:rsid w:val="00E75D3B"/>
    <w:rsid w:val="00E87008"/>
    <w:rsid w:val="00E92B6E"/>
    <w:rsid w:val="00E94A99"/>
    <w:rsid w:val="00E97B1A"/>
    <w:rsid w:val="00E97B6D"/>
    <w:rsid w:val="00EA6806"/>
    <w:rsid w:val="00EA6BB7"/>
    <w:rsid w:val="00EA6D27"/>
    <w:rsid w:val="00EB2FD9"/>
    <w:rsid w:val="00EB7267"/>
    <w:rsid w:val="00EC2A63"/>
    <w:rsid w:val="00EE1934"/>
    <w:rsid w:val="00EE262A"/>
    <w:rsid w:val="00EE72D3"/>
    <w:rsid w:val="00EE7923"/>
    <w:rsid w:val="00EF5467"/>
    <w:rsid w:val="00EF707F"/>
    <w:rsid w:val="00F00594"/>
    <w:rsid w:val="00F00A71"/>
    <w:rsid w:val="00F01EB7"/>
    <w:rsid w:val="00F1130C"/>
    <w:rsid w:val="00F11431"/>
    <w:rsid w:val="00F11AFE"/>
    <w:rsid w:val="00F16448"/>
    <w:rsid w:val="00F2071F"/>
    <w:rsid w:val="00F2706D"/>
    <w:rsid w:val="00F27637"/>
    <w:rsid w:val="00F35173"/>
    <w:rsid w:val="00F50A17"/>
    <w:rsid w:val="00F51BD6"/>
    <w:rsid w:val="00F52A8C"/>
    <w:rsid w:val="00F613E8"/>
    <w:rsid w:val="00F65E84"/>
    <w:rsid w:val="00F676AE"/>
    <w:rsid w:val="00F73400"/>
    <w:rsid w:val="00F75257"/>
    <w:rsid w:val="00F83D00"/>
    <w:rsid w:val="00F853F3"/>
    <w:rsid w:val="00F85834"/>
    <w:rsid w:val="00F92491"/>
    <w:rsid w:val="00F94DA8"/>
    <w:rsid w:val="00F9555E"/>
    <w:rsid w:val="00FB1EA6"/>
    <w:rsid w:val="00FB662C"/>
    <w:rsid w:val="00FB7829"/>
    <w:rsid w:val="00FC197B"/>
    <w:rsid w:val="00FC50B7"/>
    <w:rsid w:val="00FC65CF"/>
    <w:rsid w:val="00FD24C3"/>
    <w:rsid w:val="00FE3C87"/>
    <w:rsid w:val="00FE7AC4"/>
    <w:rsid w:val="00FF5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7E"/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locked/>
    <w:rsid w:val="00420700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8B417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3">
    <w:name w:val="header"/>
    <w:basedOn w:val="a"/>
    <w:link w:val="a4"/>
    <w:rsid w:val="009141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locked/>
    <w:rsid w:val="0091415C"/>
    <w:rPr>
      <w:sz w:val="28"/>
      <w:szCs w:val="28"/>
    </w:rPr>
  </w:style>
  <w:style w:type="paragraph" w:styleId="a5">
    <w:name w:val="footer"/>
    <w:basedOn w:val="a"/>
    <w:link w:val="a6"/>
    <w:uiPriority w:val="99"/>
    <w:rsid w:val="009141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91415C"/>
    <w:rPr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5108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081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56FF9"/>
    <w:rPr>
      <w:color w:val="0000FF" w:themeColor="hyperlink"/>
      <w:u w:val="single"/>
    </w:rPr>
  </w:style>
  <w:style w:type="paragraph" w:customStyle="1" w:styleId="aa">
    <w:name w:val="обычный_ Знак Знак"/>
    <w:basedOn w:val="a"/>
    <w:rsid w:val="00C34DB2"/>
    <w:pPr>
      <w:spacing w:before="100" w:beforeAutospacing="1" w:after="100" w:afterAutospacing="1"/>
      <w:jc w:val="both"/>
    </w:pPr>
    <w:rPr>
      <w:lang w:eastAsia="en-US"/>
    </w:rPr>
  </w:style>
  <w:style w:type="paragraph" w:customStyle="1" w:styleId="ConsNormal">
    <w:name w:val="ConsNormal"/>
    <w:rsid w:val="00993E9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styleId="ab">
    <w:name w:val="List Paragraph"/>
    <w:basedOn w:val="a"/>
    <w:uiPriority w:val="99"/>
    <w:qFormat/>
    <w:rsid w:val="00C339B5"/>
    <w:pPr>
      <w:ind w:left="720"/>
      <w:contextualSpacing/>
    </w:pPr>
  </w:style>
  <w:style w:type="paragraph" w:styleId="2">
    <w:name w:val="Body Text 2"/>
    <w:basedOn w:val="a"/>
    <w:link w:val="20"/>
    <w:rsid w:val="001016A5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1016A5"/>
    <w:rPr>
      <w:sz w:val="24"/>
      <w:szCs w:val="24"/>
    </w:rPr>
  </w:style>
  <w:style w:type="paragraph" w:styleId="ac">
    <w:name w:val="No Spacing"/>
    <w:link w:val="ad"/>
    <w:qFormat/>
    <w:rsid w:val="001016A5"/>
    <w:rPr>
      <w:sz w:val="24"/>
      <w:szCs w:val="24"/>
    </w:rPr>
  </w:style>
  <w:style w:type="paragraph" w:styleId="ae">
    <w:name w:val="Body Text Indent"/>
    <w:basedOn w:val="a"/>
    <w:link w:val="af"/>
    <w:rsid w:val="001016A5"/>
    <w:pPr>
      <w:spacing w:after="120"/>
      <w:ind w:left="283"/>
    </w:pPr>
    <w:rPr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1016A5"/>
    <w:rPr>
      <w:sz w:val="24"/>
      <w:szCs w:val="24"/>
    </w:rPr>
  </w:style>
  <w:style w:type="character" w:customStyle="1" w:styleId="ad">
    <w:name w:val="Без интервала Знак"/>
    <w:link w:val="ac"/>
    <w:rsid w:val="001016A5"/>
    <w:rPr>
      <w:sz w:val="24"/>
      <w:szCs w:val="24"/>
    </w:rPr>
  </w:style>
  <w:style w:type="character" w:styleId="af0">
    <w:name w:val="Strong"/>
    <w:qFormat/>
    <w:locked/>
    <w:rsid w:val="001016A5"/>
    <w:rPr>
      <w:b/>
      <w:bCs/>
    </w:rPr>
  </w:style>
  <w:style w:type="character" w:customStyle="1" w:styleId="af1">
    <w:name w:val="Гипертекстовая ссылка"/>
    <w:basedOn w:val="a0"/>
    <w:uiPriority w:val="99"/>
    <w:rsid w:val="00B3312F"/>
    <w:rPr>
      <w:color w:val="106BBE"/>
    </w:rPr>
  </w:style>
  <w:style w:type="paragraph" w:customStyle="1" w:styleId="af2">
    <w:name w:val="Комментарий"/>
    <w:basedOn w:val="a"/>
    <w:next w:val="a"/>
    <w:uiPriority w:val="99"/>
    <w:rsid w:val="00B3312F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3">
    <w:name w:val="Информация об изменениях документа"/>
    <w:basedOn w:val="af2"/>
    <w:next w:val="a"/>
    <w:uiPriority w:val="99"/>
    <w:rsid w:val="00B3312F"/>
    <w:rPr>
      <w:i/>
      <w:iCs/>
    </w:rPr>
  </w:style>
  <w:style w:type="paragraph" w:customStyle="1" w:styleId="Style3">
    <w:name w:val="Style3"/>
    <w:basedOn w:val="a"/>
    <w:uiPriority w:val="99"/>
    <w:rsid w:val="00337E20"/>
    <w:pPr>
      <w:widowControl w:val="0"/>
      <w:autoSpaceDE w:val="0"/>
      <w:autoSpaceDN w:val="0"/>
      <w:adjustRightInd w:val="0"/>
      <w:spacing w:line="302" w:lineRule="exact"/>
      <w:ind w:firstLine="662"/>
      <w:jc w:val="both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337E20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337E20"/>
    <w:rPr>
      <w:rFonts w:ascii="Times New Roman" w:hAnsi="Times New Roman" w:cs="Times New Roman"/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uiPriority w:val="99"/>
    <w:rsid w:val="00420700"/>
    <w:rPr>
      <w:rFonts w:ascii="Arial" w:hAnsi="Arial" w:cs="Arial"/>
      <w:b/>
      <w:bCs/>
      <w:color w:val="26282F"/>
      <w:sz w:val="24"/>
      <w:szCs w:val="24"/>
    </w:rPr>
  </w:style>
  <w:style w:type="table" w:styleId="af4">
    <w:name w:val="Table Grid"/>
    <w:basedOn w:val="a1"/>
    <w:uiPriority w:val="99"/>
    <w:locked/>
    <w:rsid w:val="0093038D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Название подраздела"/>
    <w:basedOn w:val="a"/>
    <w:uiPriority w:val="99"/>
    <w:rsid w:val="005F7C65"/>
    <w:pPr>
      <w:keepNext/>
      <w:spacing w:before="240"/>
      <w:jc w:val="center"/>
    </w:pPr>
    <w:rPr>
      <w:b/>
      <w:bCs/>
      <w:sz w:val="22"/>
      <w:szCs w:val="22"/>
    </w:rPr>
  </w:style>
  <w:style w:type="paragraph" w:customStyle="1" w:styleId="af6">
    <w:name w:val="Заголовок таблицы"/>
    <w:basedOn w:val="a"/>
    <w:uiPriority w:val="99"/>
    <w:rsid w:val="005F7C65"/>
    <w:pPr>
      <w:keepNext/>
      <w:jc w:val="center"/>
    </w:pPr>
    <w:rPr>
      <w:b/>
      <w:bCs/>
      <w:sz w:val="22"/>
      <w:szCs w:val="22"/>
    </w:rPr>
  </w:style>
  <w:style w:type="character" w:styleId="af7">
    <w:name w:val="page number"/>
    <w:basedOn w:val="a0"/>
    <w:uiPriority w:val="99"/>
    <w:rsid w:val="0058237F"/>
    <w:rPr>
      <w:rFonts w:cs="Times New Roman"/>
    </w:rPr>
  </w:style>
  <w:style w:type="paragraph" w:customStyle="1" w:styleId="af8">
    <w:name w:val="Название раздела"/>
    <w:basedOn w:val="a"/>
    <w:uiPriority w:val="99"/>
    <w:rsid w:val="0058237F"/>
    <w:pPr>
      <w:jc w:val="center"/>
    </w:pPr>
    <w:rPr>
      <w:b/>
      <w:bCs/>
    </w:rPr>
  </w:style>
  <w:style w:type="paragraph" w:customStyle="1" w:styleId="af9">
    <w:name w:val="Разделитель таблиц"/>
    <w:basedOn w:val="a"/>
    <w:uiPriority w:val="99"/>
    <w:rsid w:val="0058237F"/>
    <w:pPr>
      <w:spacing w:line="14" w:lineRule="exact"/>
    </w:pPr>
    <w:rPr>
      <w:sz w:val="2"/>
      <w:szCs w:val="2"/>
    </w:rPr>
  </w:style>
  <w:style w:type="paragraph" w:customStyle="1" w:styleId="afa">
    <w:name w:val="Текст таблицы"/>
    <w:basedOn w:val="a"/>
    <w:uiPriority w:val="99"/>
    <w:rsid w:val="0058237F"/>
    <w:rPr>
      <w:sz w:val="22"/>
      <w:szCs w:val="22"/>
    </w:rPr>
  </w:style>
  <w:style w:type="paragraph" w:customStyle="1" w:styleId="afb">
    <w:name w:val="Заголовок таблицы повторяющийся"/>
    <w:basedOn w:val="a"/>
    <w:uiPriority w:val="99"/>
    <w:rsid w:val="0058237F"/>
    <w:pPr>
      <w:jc w:val="center"/>
    </w:pPr>
    <w:rPr>
      <w:b/>
      <w:bCs/>
      <w:sz w:val="22"/>
      <w:szCs w:val="22"/>
    </w:rPr>
  </w:style>
  <w:style w:type="paragraph" w:customStyle="1" w:styleId="ConsPlusCell">
    <w:name w:val="ConsPlusCell"/>
    <w:uiPriority w:val="99"/>
    <w:rsid w:val="0058237F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7A6376"/>
  </w:style>
  <w:style w:type="table" w:customStyle="1" w:styleId="12">
    <w:name w:val="Сетка таблицы1"/>
    <w:basedOn w:val="a1"/>
    <w:next w:val="af4"/>
    <w:uiPriority w:val="99"/>
    <w:rsid w:val="007A63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6D670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numbering" w:customStyle="1" w:styleId="21">
    <w:name w:val="Нет списка2"/>
    <w:next w:val="a2"/>
    <w:uiPriority w:val="99"/>
    <w:semiHidden/>
    <w:unhideWhenUsed/>
    <w:rsid w:val="0085195D"/>
  </w:style>
  <w:style w:type="table" w:customStyle="1" w:styleId="22">
    <w:name w:val="Сетка таблицы2"/>
    <w:basedOn w:val="a1"/>
    <w:next w:val="af4"/>
    <w:uiPriority w:val="99"/>
    <w:rsid w:val="00851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803FF"/>
  </w:style>
  <w:style w:type="table" w:customStyle="1" w:styleId="30">
    <w:name w:val="Сетка таблицы3"/>
    <w:basedOn w:val="a1"/>
    <w:next w:val="af4"/>
    <w:uiPriority w:val="99"/>
    <w:locked/>
    <w:rsid w:val="008803FF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Нормальный (таблица)"/>
    <w:basedOn w:val="a"/>
    <w:next w:val="a"/>
    <w:uiPriority w:val="99"/>
    <w:rsid w:val="008803FF"/>
    <w:pPr>
      <w:widowControl w:val="0"/>
      <w:autoSpaceDE w:val="0"/>
      <w:autoSpaceDN w:val="0"/>
      <w:adjustRightInd w:val="0"/>
      <w:jc w:val="both"/>
    </w:pPr>
    <w:rPr>
      <w:rFonts w:ascii="Times New Roman CYR" w:eastAsia="Calibri" w:hAnsi="Times New Roman CYR" w:cs="Times New Roman CYR"/>
      <w:sz w:val="24"/>
      <w:szCs w:val="24"/>
    </w:rPr>
  </w:style>
  <w:style w:type="character" w:styleId="afd">
    <w:name w:val="Emphasis"/>
    <w:basedOn w:val="a0"/>
    <w:uiPriority w:val="99"/>
    <w:qFormat/>
    <w:locked/>
    <w:rsid w:val="008803FF"/>
    <w:rPr>
      <w:rFonts w:cs="Times New Roman"/>
      <w:i/>
      <w:iCs/>
    </w:rPr>
  </w:style>
  <w:style w:type="numbering" w:customStyle="1" w:styleId="4">
    <w:name w:val="Нет списка4"/>
    <w:next w:val="a2"/>
    <w:uiPriority w:val="99"/>
    <w:semiHidden/>
    <w:unhideWhenUsed/>
    <w:rsid w:val="00B470D1"/>
  </w:style>
  <w:style w:type="table" w:customStyle="1" w:styleId="40">
    <w:name w:val="Сетка таблицы4"/>
    <w:basedOn w:val="a1"/>
    <w:next w:val="af4"/>
    <w:uiPriority w:val="99"/>
    <w:rsid w:val="00B47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Нет списка5"/>
    <w:next w:val="a2"/>
    <w:uiPriority w:val="99"/>
    <w:semiHidden/>
    <w:unhideWhenUsed/>
    <w:rsid w:val="009F5EE9"/>
  </w:style>
  <w:style w:type="table" w:customStyle="1" w:styleId="50">
    <w:name w:val="Сетка таблицы5"/>
    <w:basedOn w:val="a1"/>
    <w:next w:val="af4"/>
    <w:uiPriority w:val="99"/>
    <w:rsid w:val="009F5E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2"/>
    <w:uiPriority w:val="99"/>
    <w:semiHidden/>
    <w:unhideWhenUsed/>
    <w:rsid w:val="00DC17CE"/>
  </w:style>
  <w:style w:type="table" w:customStyle="1" w:styleId="60">
    <w:name w:val="Сетка таблицы6"/>
    <w:basedOn w:val="a1"/>
    <w:next w:val="af4"/>
    <w:uiPriority w:val="99"/>
    <w:rsid w:val="00DC1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EE262A"/>
    <w:rPr>
      <w:snapToGrid w:val="0"/>
      <w:sz w:val="24"/>
      <w:szCs w:val="20"/>
    </w:rPr>
  </w:style>
  <w:style w:type="paragraph" w:styleId="afe">
    <w:name w:val="Normal (Web)"/>
    <w:basedOn w:val="a"/>
    <w:uiPriority w:val="99"/>
    <w:rsid w:val="00EE262A"/>
    <w:pPr>
      <w:spacing w:before="100" w:beforeAutospacing="1" w:after="119"/>
    </w:pPr>
    <w:rPr>
      <w:sz w:val="24"/>
      <w:szCs w:val="24"/>
    </w:rPr>
  </w:style>
  <w:style w:type="character" w:customStyle="1" w:styleId="aff">
    <w:name w:val="Текст концевой сноски Знак"/>
    <w:basedOn w:val="a0"/>
    <w:link w:val="aff0"/>
    <w:rsid w:val="00EE262A"/>
    <w:rPr>
      <w:sz w:val="28"/>
    </w:rPr>
  </w:style>
  <w:style w:type="paragraph" w:styleId="aff0">
    <w:name w:val="endnote text"/>
    <w:basedOn w:val="a"/>
    <w:link w:val="aff"/>
    <w:unhideWhenUsed/>
    <w:rsid w:val="00EE262A"/>
    <w:pPr>
      <w:ind w:firstLine="709"/>
      <w:jc w:val="both"/>
    </w:pPr>
    <w:rPr>
      <w:szCs w:val="22"/>
    </w:rPr>
  </w:style>
  <w:style w:type="character" w:customStyle="1" w:styleId="14">
    <w:name w:val="Текст концевой сноски Знак1"/>
    <w:basedOn w:val="a0"/>
    <w:uiPriority w:val="99"/>
    <w:semiHidden/>
    <w:rsid w:val="00EE262A"/>
    <w:rPr>
      <w:sz w:val="20"/>
      <w:szCs w:val="20"/>
    </w:rPr>
  </w:style>
  <w:style w:type="paragraph" w:customStyle="1" w:styleId="Postan">
    <w:name w:val="Postan"/>
    <w:basedOn w:val="a"/>
    <w:rsid w:val="00C57985"/>
    <w:pPr>
      <w:jc w:val="center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7E"/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locked/>
    <w:rsid w:val="00420700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8B417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3">
    <w:name w:val="header"/>
    <w:basedOn w:val="a"/>
    <w:link w:val="a4"/>
    <w:rsid w:val="009141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locked/>
    <w:rsid w:val="0091415C"/>
    <w:rPr>
      <w:sz w:val="28"/>
      <w:szCs w:val="28"/>
    </w:rPr>
  </w:style>
  <w:style w:type="paragraph" w:styleId="a5">
    <w:name w:val="footer"/>
    <w:basedOn w:val="a"/>
    <w:link w:val="a6"/>
    <w:uiPriority w:val="99"/>
    <w:rsid w:val="009141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91415C"/>
    <w:rPr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5108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081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56FF9"/>
    <w:rPr>
      <w:color w:val="0000FF" w:themeColor="hyperlink"/>
      <w:u w:val="single"/>
    </w:rPr>
  </w:style>
  <w:style w:type="paragraph" w:customStyle="1" w:styleId="aa">
    <w:name w:val="обычный_ Знак Знак"/>
    <w:basedOn w:val="a"/>
    <w:rsid w:val="00C34DB2"/>
    <w:pPr>
      <w:spacing w:before="100" w:beforeAutospacing="1" w:after="100" w:afterAutospacing="1"/>
      <w:jc w:val="both"/>
    </w:pPr>
    <w:rPr>
      <w:lang w:eastAsia="en-US"/>
    </w:rPr>
  </w:style>
  <w:style w:type="paragraph" w:customStyle="1" w:styleId="ConsNormal">
    <w:name w:val="ConsNormal"/>
    <w:rsid w:val="00993E9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styleId="ab">
    <w:name w:val="List Paragraph"/>
    <w:basedOn w:val="a"/>
    <w:uiPriority w:val="99"/>
    <w:qFormat/>
    <w:rsid w:val="00C339B5"/>
    <w:pPr>
      <w:ind w:left="720"/>
      <w:contextualSpacing/>
    </w:pPr>
  </w:style>
  <w:style w:type="paragraph" w:styleId="2">
    <w:name w:val="Body Text 2"/>
    <w:basedOn w:val="a"/>
    <w:link w:val="20"/>
    <w:rsid w:val="001016A5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1016A5"/>
    <w:rPr>
      <w:sz w:val="24"/>
      <w:szCs w:val="24"/>
    </w:rPr>
  </w:style>
  <w:style w:type="paragraph" w:styleId="ac">
    <w:name w:val="No Spacing"/>
    <w:link w:val="ad"/>
    <w:qFormat/>
    <w:rsid w:val="001016A5"/>
    <w:rPr>
      <w:sz w:val="24"/>
      <w:szCs w:val="24"/>
    </w:rPr>
  </w:style>
  <w:style w:type="paragraph" w:styleId="ae">
    <w:name w:val="Body Text Indent"/>
    <w:basedOn w:val="a"/>
    <w:link w:val="af"/>
    <w:rsid w:val="001016A5"/>
    <w:pPr>
      <w:spacing w:after="120"/>
      <w:ind w:left="283"/>
    </w:pPr>
    <w:rPr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1016A5"/>
    <w:rPr>
      <w:sz w:val="24"/>
      <w:szCs w:val="24"/>
    </w:rPr>
  </w:style>
  <w:style w:type="character" w:customStyle="1" w:styleId="ad">
    <w:name w:val="Без интервала Знак"/>
    <w:link w:val="ac"/>
    <w:rsid w:val="001016A5"/>
    <w:rPr>
      <w:sz w:val="24"/>
      <w:szCs w:val="24"/>
    </w:rPr>
  </w:style>
  <w:style w:type="character" w:styleId="af0">
    <w:name w:val="Strong"/>
    <w:qFormat/>
    <w:locked/>
    <w:rsid w:val="001016A5"/>
    <w:rPr>
      <w:b/>
      <w:bCs/>
    </w:rPr>
  </w:style>
  <w:style w:type="character" w:customStyle="1" w:styleId="af1">
    <w:name w:val="Гипертекстовая ссылка"/>
    <w:basedOn w:val="a0"/>
    <w:uiPriority w:val="99"/>
    <w:rsid w:val="00B3312F"/>
    <w:rPr>
      <w:color w:val="106BBE"/>
    </w:rPr>
  </w:style>
  <w:style w:type="paragraph" w:customStyle="1" w:styleId="af2">
    <w:name w:val="Комментарий"/>
    <w:basedOn w:val="a"/>
    <w:next w:val="a"/>
    <w:uiPriority w:val="99"/>
    <w:rsid w:val="00B3312F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3">
    <w:name w:val="Информация об изменениях документа"/>
    <w:basedOn w:val="af2"/>
    <w:next w:val="a"/>
    <w:uiPriority w:val="99"/>
    <w:rsid w:val="00B3312F"/>
    <w:rPr>
      <w:i/>
      <w:iCs/>
    </w:rPr>
  </w:style>
  <w:style w:type="paragraph" w:customStyle="1" w:styleId="Style3">
    <w:name w:val="Style3"/>
    <w:basedOn w:val="a"/>
    <w:uiPriority w:val="99"/>
    <w:rsid w:val="00337E20"/>
    <w:pPr>
      <w:widowControl w:val="0"/>
      <w:autoSpaceDE w:val="0"/>
      <w:autoSpaceDN w:val="0"/>
      <w:adjustRightInd w:val="0"/>
      <w:spacing w:line="302" w:lineRule="exact"/>
      <w:ind w:firstLine="662"/>
      <w:jc w:val="both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337E20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337E20"/>
    <w:rPr>
      <w:rFonts w:ascii="Times New Roman" w:hAnsi="Times New Roman" w:cs="Times New Roman"/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uiPriority w:val="99"/>
    <w:rsid w:val="00420700"/>
    <w:rPr>
      <w:rFonts w:ascii="Arial" w:hAnsi="Arial" w:cs="Arial"/>
      <w:b/>
      <w:bCs/>
      <w:color w:val="26282F"/>
      <w:sz w:val="24"/>
      <w:szCs w:val="24"/>
    </w:rPr>
  </w:style>
  <w:style w:type="table" w:styleId="af4">
    <w:name w:val="Table Grid"/>
    <w:basedOn w:val="a1"/>
    <w:uiPriority w:val="99"/>
    <w:locked/>
    <w:rsid w:val="0093038D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Название подраздела"/>
    <w:basedOn w:val="a"/>
    <w:uiPriority w:val="99"/>
    <w:rsid w:val="005F7C65"/>
    <w:pPr>
      <w:keepNext/>
      <w:spacing w:before="240"/>
      <w:jc w:val="center"/>
    </w:pPr>
    <w:rPr>
      <w:b/>
      <w:bCs/>
      <w:sz w:val="22"/>
      <w:szCs w:val="22"/>
    </w:rPr>
  </w:style>
  <w:style w:type="paragraph" w:customStyle="1" w:styleId="af6">
    <w:name w:val="Заголовок таблицы"/>
    <w:basedOn w:val="a"/>
    <w:uiPriority w:val="99"/>
    <w:rsid w:val="005F7C65"/>
    <w:pPr>
      <w:keepNext/>
      <w:jc w:val="center"/>
    </w:pPr>
    <w:rPr>
      <w:b/>
      <w:bCs/>
      <w:sz w:val="22"/>
      <w:szCs w:val="22"/>
    </w:rPr>
  </w:style>
  <w:style w:type="character" w:styleId="af7">
    <w:name w:val="page number"/>
    <w:basedOn w:val="a0"/>
    <w:uiPriority w:val="99"/>
    <w:rsid w:val="0058237F"/>
    <w:rPr>
      <w:rFonts w:cs="Times New Roman"/>
    </w:rPr>
  </w:style>
  <w:style w:type="paragraph" w:customStyle="1" w:styleId="af8">
    <w:name w:val="Название раздела"/>
    <w:basedOn w:val="a"/>
    <w:uiPriority w:val="99"/>
    <w:rsid w:val="0058237F"/>
    <w:pPr>
      <w:jc w:val="center"/>
    </w:pPr>
    <w:rPr>
      <w:b/>
      <w:bCs/>
    </w:rPr>
  </w:style>
  <w:style w:type="paragraph" w:customStyle="1" w:styleId="af9">
    <w:name w:val="Разделитель таблиц"/>
    <w:basedOn w:val="a"/>
    <w:uiPriority w:val="99"/>
    <w:rsid w:val="0058237F"/>
    <w:pPr>
      <w:spacing w:line="14" w:lineRule="exact"/>
    </w:pPr>
    <w:rPr>
      <w:sz w:val="2"/>
      <w:szCs w:val="2"/>
    </w:rPr>
  </w:style>
  <w:style w:type="paragraph" w:customStyle="1" w:styleId="afa">
    <w:name w:val="Текст таблицы"/>
    <w:basedOn w:val="a"/>
    <w:uiPriority w:val="99"/>
    <w:rsid w:val="0058237F"/>
    <w:rPr>
      <w:sz w:val="22"/>
      <w:szCs w:val="22"/>
    </w:rPr>
  </w:style>
  <w:style w:type="paragraph" w:customStyle="1" w:styleId="afb">
    <w:name w:val="Заголовок таблицы повторяющийся"/>
    <w:basedOn w:val="a"/>
    <w:uiPriority w:val="99"/>
    <w:rsid w:val="0058237F"/>
    <w:pPr>
      <w:jc w:val="center"/>
    </w:pPr>
    <w:rPr>
      <w:b/>
      <w:bCs/>
      <w:sz w:val="22"/>
      <w:szCs w:val="22"/>
    </w:rPr>
  </w:style>
  <w:style w:type="paragraph" w:customStyle="1" w:styleId="ConsPlusCell">
    <w:name w:val="ConsPlusCell"/>
    <w:uiPriority w:val="99"/>
    <w:rsid w:val="0058237F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7A6376"/>
  </w:style>
  <w:style w:type="table" w:customStyle="1" w:styleId="12">
    <w:name w:val="Сетка таблицы1"/>
    <w:basedOn w:val="a1"/>
    <w:next w:val="af4"/>
    <w:uiPriority w:val="99"/>
    <w:rsid w:val="007A63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6D670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numbering" w:customStyle="1" w:styleId="21">
    <w:name w:val="Нет списка2"/>
    <w:next w:val="a2"/>
    <w:uiPriority w:val="99"/>
    <w:semiHidden/>
    <w:unhideWhenUsed/>
    <w:rsid w:val="0085195D"/>
  </w:style>
  <w:style w:type="table" w:customStyle="1" w:styleId="22">
    <w:name w:val="Сетка таблицы2"/>
    <w:basedOn w:val="a1"/>
    <w:next w:val="af4"/>
    <w:uiPriority w:val="99"/>
    <w:rsid w:val="00851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803FF"/>
  </w:style>
  <w:style w:type="table" w:customStyle="1" w:styleId="30">
    <w:name w:val="Сетка таблицы3"/>
    <w:basedOn w:val="a1"/>
    <w:next w:val="af4"/>
    <w:uiPriority w:val="99"/>
    <w:locked/>
    <w:rsid w:val="008803FF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Нормальный (таблица)"/>
    <w:basedOn w:val="a"/>
    <w:next w:val="a"/>
    <w:uiPriority w:val="99"/>
    <w:rsid w:val="008803FF"/>
    <w:pPr>
      <w:widowControl w:val="0"/>
      <w:autoSpaceDE w:val="0"/>
      <w:autoSpaceDN w:val="0"/>
      <w:adjustRightInd w:val="0"/>
      <w:jc w:val="both"/>
    </w:pPr>
    <w:rPr>
      <w:rFonts w:ascii="Times New Roman CYR" w:eastAsia="Calibri" w:hAnsi="Times New Roman CYR" w:cs="Times New Roman CYR"/>
      <w:sz w:val="24"/>
      <w:szCs w:val="24"/>
    </w:rPr>
  </w:style>
  <w:style w:type="character" w:styleId="afd">
    <w:name w:val="Emphasis"/>
    <w:basedOn w:val="a0"/>
    <w:uiPriority w:val="99"/>
    <w:qFormat/>
    <w:locked/>
    <w:rsid w:val="008803FF"/>
    <w:rPr>
      <w:rFonts w:cs="Times New Roman"/>
      <w:i/>
      <w:iCs/>
    </w:rPr>
  </w:style>
  <w:style w:type="numbering" w:customStyle="1" w:styleId="4">
    <w:name w:val="Нет списка4"/>
    <w:next w:val="a2"/>
    <w:uiPriority w:val="99"/>
    <w:semiHidden/>
    <w:unhideWhenUsed/>
    <w:rsid w:val="00B470D1"/>
  </w:style>
  <w:style w:type="table" w:customStyle="1" w:styleId="40">
    <w:name w:val="Сетка таблицы4"/>
    <w:basedOn w:val="a1"/>
    <w:next w:val="af4"/>
    <w:uiPriority w:val="99"/>
    <w:rsid w:val="00B47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Нет списка5"/>
    <w:next w:val="a2"/>
    <w:uiPriority w:val="99"/>
    <w:semiHidden/>
    <w:unhideWhenUsed/>
    <w:rsid w:val="009F5EE9"/>
  </w:style>
  <w:style w:type="table" w:customStyle="1" w:styleId="50">
    <w:name w:val="Сетка таблицы5"/>
    <w:basedOn w:val="a1"/>
    <w:next w:val="af4"/>
    <w:uiPriority w:val="99"/>
    <w:rsid w:val="009F5E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2"/>
    <w:uiPriority w:val="99"/>
    <w:semiHidden/>
    <w:unhideWhenUsed/>
    <w:rsid w:val="00DC17CE"/>
  </w:style>
  <w:style w:type="table" w:customStyle="1" w:styleId="60">
    <w:name w:val="Сетка таблицы6"/>
    <w:basedOn w:val="a1"/>
    <w:next w:val="af4"/>
    <w:uiPriority w:val="99"/>
    <w:rsid w:val="00DC1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EE262A"/>
    <w:rPr>
      <w:snapToGrid w:val="0"/>
      <w:sz w:val="24"/>
      <w:szCs w:val="20"/>
    </w:rPr>
  </w:style>
  <w:style w:type="paragraph" w:styleId="afe">
    <w:name w:val="Normal (Web)"/>
    <w:basedOn w:val="a"/>
    <w:uiPriority w:val="99"/>
    <w:rsid w:val="00EE262A"/>
    <w:pPr>
      <w:spacing w:before="100" w:beforeAutospacing="1" w:after="119"/>
    </w:pPr>
    <w:rPr>
      <w:sz w:val="24"/>
      <w:szCs w:val="24"/>
    </w:rPr>
  </w:style>
  <w:style w:type="character" w:customStyle="1" w:styleId="aff">
    <w:name w:val="Текст концевой сноски Знак"/>
    <w:basedOn w:val="a0"/>
    <w:link w:val="aff0"/>
    <w:rsid w:val="00EE262A"/>
    <w:rPr>
      <w:sz w:val="28"/>
    </w:rPr>
  </w:style>
  <w:style w:type="paragraph" w:styleId="aff0">
    <w:name w:val="endnote text"/>
    <w:basedOn w:val="a"/>
    <w:link w:val="aff"/>
    <w:unhideWhenUsed/>
    <w:rsid w:val="00EE262A"/>
    <w:pPr>
      <w:ind w:firstLine="709"/>
      <w:jc w:val="both"/>
    </w:pPr>
    <w:rPr>
      <w:szCs w:val="22"/>
    </w:rPr>
  </w:style>
  <w:style w:type="character" w:customStyle="1" w:styleId="14">
    <w:name w:val="Текст концевой сноски Знак1"/>
    <w:basedOn w:val="a0"/>
    <w:uiPriority w:val="99"/>
    <w:semiHidden/>
    <w:rsid w:val="00EE262A"/>
    <w:rPr>
      <w:sz w:val="20"/>
      <w:szCs w:val="20"/>
    </w:rPr>
  </w:style>
  <w:style w:type="paragraph" w:customStyle="1" w:styleId="Postan">
    <w:name w:val="Postan"/>
    <w:basedOn w:val="a"/>
    <w:rsid w:val="00C57985"/>
    <w:pPr>
      <w:jc w:val="center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4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pbprog.ru/webservices/xs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bprog.ru/webservices/xsl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0A678-F37C-401E-9A6D-AA20C4DDB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</dc:creator>
  <cp:lastModifiedBy>Пользователь Windows</cp:lastModifiedBy>
  <cp:revision>2</cp:revision>
  <cp:lastPrinted>2020-02-19T13:45:00Z</cp:lastPrinted>
  <dcterms:created xsi:type="dcterms:W3CDTF">2022-02-08T11:40:00Z</dcterms:created>
  <dcterms:modified xsi:type="dcterms:W3CDTF">2022-02-08T11:40:00Z</dcterms:modified>
</cp:coreProperties>
</file>