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противодействию коррупции в Федоровском сельском поселении на 20</w:t>
      </w:r>
      <w:r w:rsidR="00A81D45">
        <w:rPr>
          <w:rFonts w:ascii="Times New Roman" w:hAnsi="Times New Roman" w:cs="Times New Roman"/>
          <w:sz w:val="40"/>
          <w:szCs w:val="40"/>
        </w:rPr>
        <w:t>21</w:t>
      </w:r>
      <w:r w:rsidRPr="00296D0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4E6D4A" w:rsidTr="004E6D4A">
        <w:tc>
          <w:tcPr>
            <w:tcW w:w="675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8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2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Федоровского сельского поселения определены должностные лица, ответственные за </w:t>
            </w: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 ведущих специалистов Карпенко О.В. и Маудер К.А.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7023" w:type="dxa"/>
          </w:tcPr>
          <w:p w:rsidR="00A67DAA" w:rsidRDefault="00527475" w:rsidP="0052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Федоровского сельского поселения от 20.08.2021 № 239 внесены изменения в решение Собрания депутатов Федоровского сельского поселения № 129 от 05.11.2015г. «Об утверждении Положения о порядке проведения конкурса на замещение вакантной должности муниципальной службы в муниципальном образовании «Федоровское сельское поселение»</w:t>
            </w:r>
          </w:p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 Федоровского сельского поселения от 12.05.2021 № 229 внесены изменения в Порядок проведения конкурса на должность главы Администрации федоровского сельского поселения, утвержденный решением Собрания депутатов Федоровского сельского поселения от 13.09.2018 № 103</w:t>
            </w:r>
          </w:p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 Федоровского сельского поселения от 12.05.2021 № 227 утвержден Порядок рассмотрения заявлений муниципальных служащих Федоровского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 w:rsidR="00527475" w:rsidRPr="004E6D4A" w:rsidRDefault="00527475" w:rsidP="005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 Федоровского сельского поселения от 22.06.2021 № 235 внесены изменения в положение о порядке и сроках применения к муниципальным служащим Администрации Федоровского сельского пос</w:t>
            </w:r>
            <w:r w:rsidR="005B12F9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дисциплинарных взысканий за несоблюдение ограничений и запретов, требований о предоставлении </w:t>
            </w:r>
            <w:r w:rsidR="005B12F9">
              <w:rPr>
                <w:rFonts w:ascii="Times New Roman" w:hAnsi="Times New Roman" w:cs="Times New Roman"/>
                <w:sz w:val="24"/>
                <w:szCs w:val="24"/>
              </w:rPr>
              <w:t xml:space="preserve">или об урегулировании конфликта интересов и неисполнении обязанностей, установленных в целях противодействия коррупции </w:t>
            </w:r>
            <w:r w:rsidR="005B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02.03.2007 № 25-ФЗ «О муниципальной службе в Российской Федерации»;</w:t>
            </w:r>
            <w:proofErr w:type="gramEnd"/>
            <w:r w:rsidR="005B12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</w:t>
            </w:r>
            <w:bookmarkStart w:id="0" w:name="_GoBack"/>
            <w:bookmarkEnd w:id="0"/>
            <w:r w:rsidR="005B12F9">
              <w:rPr>
                <w:rFonts w:ascii="Times New Roman" w:hAnsi="Times New Roman" w:cs="Times New Roman"/>
                <w:sz w:val="24"/>
                <w:szCs w:val="24"/>
              </w:rPr>
              <w:t>ном от 25.12.2008 № 273-ФЗ «О противодействии коррупции» и другими федеральными законами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C948B9" w:rsidP="00A8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Федоровского сельского поселения от </w:t>
            </w:r>
            <w:r w:rsidR="00A81D45">
              <w:rPr>
                <w:rFonts w:ascii="Times New Roman" w:hAnsi="Times New Roman" w:cs="Times New Roman"/>
                <w:sz w:val="24"/>
                <w:szCs w:val="24"/>
              </w:rPr>
              <w:t>20.07.2021г. 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Кодекс этики и служебного поведения муниципальных служащих Администрации Федоровского сельского поселения, утвержденный постановлением Администрации Федоровского сельского поселения от 30.11.2018г. № 143</w:t>
            </w:r>
            <w:r w:rsidR="00A6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296D0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договора и должностные инструкции муниципальных служащих Администрации Федоровского сельского поселения дополнены антикоррупционными положениями.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работники Администрации Федоровского сельского поселения,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7023" w:type="dxa"/>
          </w:tcPr>
          <w:p w:rsidR="004E6D4A" w:rsidRPr="004E6D4A" w:rsidRDefault="00A67DAA" w:rsidP="00A8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81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Федоровского сельского поселения, не возникало.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правонарушений работниками Администрации Федоровского сельского поселения</w:t>
            </w:r>
          </w:p>
        </w:tc>
        <w:tc>
          <w:tcPr>
            <w:tcW w:w="7023" w:type="dxa"/>
          </w:tcPr>
          <w:p w:rsidR="004E6D4A" w:rsidRPr="004E6D4A" w:rsidRDefault="005F0D0F" w:rsidP="0029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выявления к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ррупционных правонарушений ежего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проводится проверка достоверности предоставленных муниципальными служащими сведений о доходах, ра</w:t>
            </w:r>
            <w:r w:rsidR="00296D06">
              <w:rPr>
                <w:rFonts w:ascii="Times New Roman" w:hAnsi="Times New Roman" w:cs="Times New Roman"/>
                <w:sz w:val="24"/>
                <w:szCs w:val="24"/>
              </w:rPr>
              <w:t>сходах, об имуществе и обязательствах имущественного характера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7023" w:type="dxa"/>
          </w:tcPr>
          <w:p w:rsidR="004E6D4A" w:rsidRPr="004E6D4A" w:rsidRDefault="001C1002" w:rsidP="00A8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81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23086">
              <w:rPr>
                <w:rFonts w:ascii="Times New Roman" w:hAnsi="Times New Roman" w:cs="Times New Roman"/>
                <w:sz w:val="24"/>
                <w:szCs w:val="24"/>
              </w:rPr>
              <w:t>не выявлено случаев склонения работников к совершению коррупционных правонарушений.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296D0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муниципальными служащими Администрации Федоровского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Администрации Федоровского сельского поселения по вопросам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каждым работников регулярно проводится консультирование по вопросам противодействия коррупции, а именно какие действия (бездействия) могут нарушить законодательство.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Федоровского сельского поселения размещен щит, посвященный антикоррупции. Данные на нем обновляются регулярно.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A8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20</w:t>
            </w:r>
            <w:r w:rsidR="00A81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обучен 1 специалист по вопросам противодействия коррупции в системе государственного и муниципального управления.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123086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действующие и принятые нормативные документы представляются всем работникам на ознакомление под роспись 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7023" w:type="dxa"/>
          </w:tcPr>
          <w:p w:rsidR="004E6D4A" w:rsidRPr="004E6D4A" w:rsidRDefault="00123086" w:rsidP="0014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запросов правоохранительных органов по </w:t>
            </w:r>
            <w:r w:rsidR="00141E0D">
              <w:rPr>
                <w:rFonts w:ascii="Times New Roman" w:hAnsi="Times New Roman" w:cs="Times New Roman"/>
                <w:sz w:val="24"/>
                <w:szCs w:val="24"/>
              </w:rPr>
              <w:t>различным вопросам, давался полный и своевременный ответ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7023" w:type="dxa"/>
          </w:tcPr>
          <w:p w:rsidR="004E6D4A" w:rsidRPr="004E6D4A" w:rsidRDefault="005F0D0F" w:rsidP="005F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проведенной работе в сфере противодействия коррупции создаются ежегодно. Также возможно составление отчетов по мере необходимости.</w:t>
            </w:r>
          </w:p>
        </w:tc>
      </w:tr>
      <w:tr w:rsidR="004E6D4A" w:rsidTr="004E6D4A">
        <w:tc>
          <w:tcPr>
            <w:tcW w:w="675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E6D4A" w:rsidRPr="004E6D4A" w:rsidRDefault="004E6D4A" w:rsidP="00C9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главой Администрации Федоровского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7023" w:type="dxa"/>
          </w:tcPr>
          <w:p w:rsidR="004E6D4A" w:rsidRPr="004E6D4A" w:rsidRDefault="00A67DAA" w:rsidP="00A8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апреля 20</w:t>
            </w:r>
            <w:r w:rsidR="00A81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главой Администрации Федоровского сельского поселения были предоставлены сведения о доходах, расходах, об имуществе и обязательствах имущественного характера</w:t>
            </w:r>
            <w:r w:rsidR="00921BB9">
              <w:rPr>
                <w:rFonts w:ascii="Times New Roman" w:hAnsi="Times New Roman" w:cs="Times New Roman"/>
                <w:sz w:val="24"/>
                <w:szCs w:val="24"/>
              </w:rPr>
              <w:t>, проведен анализ соответствия представленных данных.</w:t>
            </w:r>
            <w:r w:rsidR="00A81D45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при приеме на работу вновь избранного главы Администрации Федоровского сельского поселения в сентябре 2021 года были предоставлены сведения о доходах, расходах и об обязательствах имущественного характера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E"/>
    <w:rsid w:val="00123086"/>
    <w:rsid w:val="00131BAB"/>
    <w:rsid w:val="00141E0D"/>
    <w:rsid w:val="001626A9"/>
    <w:rsid w:val="001C1002"/>
    <w:rsid w:val="00296D06"/>
    <w:rsid w:val="004E6D4A"/>
    <w:rsid w:val="004F3C1A"/>
    <w:rsid w:val="00527475"/>
    <w:rsid w:val="005B12F9"/>
    <w:rsid w:val="005F0D0F"/>
    <w:rsid w:val="008E0CC8"/>
    <w:rsid w:val="00921BB9"/>
    <w:rsid w:val="00A67DAA"/>
    <w:rsid w:val="00A81D45"/>
    <w:rsid w:val="00C948B9"/>
    <w:rsid w:val="00C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80AB-54F8-4456-A35A-931F733A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2022-02-25T06:51:00Z</dcterms:created>
  <dcterms:modified xsi:type="dcterms:W3CDTF">2022-02-25T07:29:00Z</dcterms:modified>
</cp:coreProperties>
</file>