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0" w:rsidRPr="00FC3300" w:rsidRDefault="00D66A3B" w:rsidP="00FC3300">
      <w:pPr>
        <w:ind w:right="481"/>
        <w:jc w:val="center"/>
        <w:rPr>
          <w:color w:val="000000"/>
          <w:sz w:val="24"/>
          <w:szCs w:val="24"/>
          <w:lang w:eastAsia="ar-S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704850" cy="923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РОССИЙСКАЯ  ФЕДЕРАЦИЯ</w:t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РОСТОВСКАЯ ОБЛАСТЬ НЕКЛИНОВСКИЙ РАЙОН</w:t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СОБРАНИЕ ДЕПУТАТОВ ФЕДОРОВСКОГО СЕЛЬСКОГО ПОСЕЛЕНИЯ</w:t>
      </w: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>_____________________________________________________________________________</w:t>
      </w:r>
    </w:p>
    <w:p w:rsidR="00FC3300" w:rsidRPr="00FC3300" w:rsidRDefault="00FC3300" w:rsidP="00FC3300">
      <w:pPr>
        <w:rPr>
          <w:b/>
          <w:szCs w:val="28"/>
        </w:rPr>
      </w:pPr>
    </w:p>
    <w:p w:rsidR="00FC3300" w:rsidRPr="00FC3300" w:rsidRDefault="00FC3300" w:rsidP="00FC3300">
      <w:pPr>
        <w:jc w:val="center"/>
        <w:rPr>
          <w:b/>
          <w:sz w:val="24"/>
          <w:szCs w:val="24"/>
        </w:rPr>
      </w:pPr>
      <w:r w:rsidRPr="00FC3300">
        <w:rPr>
          <w:b/>
          <w:sz w:val="24"/>
          <w:szCs w:val="24"/>
        </w:rPr>
        <w:t xml:space="preserve">РЕШЕНИЕ </w:t>
      </w:r>
    </w:p>
    <w:p w:rsidR="007A75D2" w:rsidRDefault="007A75D2">
      <w:pPr>
        <w:suppressAutoHyphens/>
        <w:overflowPunct w:val="0"/>
        <w:rPr>
          <w:szCs w:val="28"/>
          <w:lang w:eastAsia="ar-SA"/>
        </w:rPr>
      </w:pPr>
    </w:p>
    <w:p w:rsidR="00FC3300" w:rsidRDefault="00D66A3B">
      <w:pPr>
        <w:pStyle w:val="ConsPlusTitle"/>
        <w:widowControl/>
        <w:ind w:left="142" w:right="-143" w:firstLine="425"/>
        <w:jc w:val="center"/>
        <w:rPr>
          <w:rFonts w:ascii="Times New Roman" w:hAnsi="Times New Roman" w:cs="Times New Roman"/>
          <w:b w:val="0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Cs w:val="28"/>
        </w:rPr>
        <w:t xml:space="preserve">О внесении изменений в решение Собрания депутатов </w:t>
      </w:r>
      <w:r w:rsidR="00FC3300">
        <w:rPr>
          <w:rFonts w:ascii="Times New Roman" w:hAnsi="Times New Roman" w:cs="Times New Roman"/>
          <w:b w:val="0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b w:val="0"/>
          <w:szCs w:val="28"/>
        </w:rPr>
        <w:t xml:space="preserve"> от </w:t>
      </w:r>
      <w:r w:rsidR="00FC3300">
        <w:rPr>
          <w:rFonts w:ascii="Times New Roman" w:hAnsi="Times New Roman" w:cs="Times New Roman"/>
          <w:b w:val="0"/>
          <w:szCs w:val="28"/>
        </w:rPr>
        <w:t>11</w:t>
      </w:r>
      <w:r>
        <w:rPr>
          <w:rFonts w:ascii="Times New Roman" w:hAnsi="Times New Roman" w:cs="Times New Roman"/>
          <w:b w:val="0"/>
          <w:szCs w:val="28"/>
        </w:rPr>
        <w:t>.</w:t>
      </w:r>
      <w:r w:rsidR="00FC3300">
        <w:rPr>
          <w:rFonts w:ascii="Times New Roman" w:hAnsi="Times New Roman" w:cs="Times New Roman"/>
          <w:b w:val="0"/>
          <w:szCs w:val="28"/>
        </w:rPr>
        <w:t>12</w:t>
      </w:r>
      <w:r>
        <w:rPr>
          <w:rFonts w:ascii="Times New Roman" w:hAnsi="Times New Roman" w:cs="Times New Roman"/>
          <w:b w:val="0"/>
          <w:szCs w:val="28"/>
        </w:rPr>
        <w:t>.20</w:t>
      </w:r>
      <w:r w:rsidR="00FC3300">
        <w:rPr>
          <w:rFonts w:ascii="Times New Roman" w:hAnsi="Times New Roman" w:cs="Times New Roman"/>
          <w:b w:val="0"/>
          <w:szCs w:val="28"/>
        </w:rPr>
        <w:t>2</w:t>
      </w:r>
      <w:r>
        <w:rPr>
          <w:rFonts w:ascii="Times New Roman" w:hAnsi="Times New Roman" w:cs="Times New Roman"/>
          <w:b w:val="0"/>
          <w:szCs w:val="28"/>
        </w:rPr>
        <w:t xml:space="preserve">0  № </w:t>
      </w:r>
      <w:r w:rsidR="00FC3300">
        <w:rPr>
          <w:rFonts w:ascii="Times New Roman" w:hAnsi="Times New Roman" w:cs="Times New Roman"/>
          <w:b w:val="0"/>
          <w:szCs w:val="28"/>
        </w:rPr>
        <w:t>204</w:t>
      </w:r>
      <w:r>
        <w:rPr>
          <w:rFonts w:ascii="Times New Roman" w:hAnsi="Times New Roman" w:cs="Times New Roman"/>
          <w:b w:val="0"/>
          <w:szCs w:val="28"/>
        </w:rPr>
        <w:t xml:space="preserve"> « Об утверждении Положения </w:t>
      </w:r>
      <w:r w:rsidR="00FC3300">
        <w:rPr>
          <w:rFonts w:ascii="Times New Roman" w:hAnsi="Times New Roman" w:cs="Times New Roman"/>
          <w:b w:val="0"/>
          <w:szCs w:val="28"/>
        </w:rPr>
        <w:t>о</w:t>
      </w:r>
      <w:r>
        <w:rPr>
          <w:rFonts w:ascii="Times New Roman" w:hAnsi="Times New Roman" w:cs="Times New Roman"/>
          <w:b w:val="0"/>
          <w:szCs w:val="28"/>
        </w:rPr>
        <w:t xml:space="preserve"> государственной пенсии за</w:t>
      </w:r>
      <w:r w:rsidR="00FC3300">
        <w:rPr>
          <w:rFonts w:ascii="Times New Roman" w:hAnsi="Times New Roman" w:cs="Times New Roman"/>
          <w:b w:val="0"/>
          <w:szCs w:val="28"/>
        </w:rPr>
        <w:t xml:space="preserve"> выслугу  лет лицам, замещавшим </w:t>
      </w:r>
      <w:r>
        <w:rPr>
          <w:rFonts w:ascii="Times New Roman" w:hAnsi="Times New Roman" w:cs="Times New Roman"/>
          <w:b w:val="0"/>
          <w:szCs w:val="28"/>
        </w:rPr>
        <w:t xml:space="preserve">должности муниципальной  службы </w:t>
      </w:r>
    </w:p>
    <w:p w:rsidR="007A75D2" w:rsidRDefault="00D66A3B">
      <w:pPr>
        <w:pStyle w:val="ConsPlusTitle"/>
        <w:widowControl/>
        <w:ind w:left="142" w:right="-143" w:firstLine="425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в Администрации Федоровского сельского поселения</w:t>
      </w:r>
      <w:r w:rsidR="001B474C">
        <w:rPr>
          <w:rFonts w:ascii="Times New Roman" w:hAnsi="Times New Roman" w:cs="Times New Roman"/>
          <w:b w:val="0"/>
          <w:szCs w:val="28"/>
        </w:rPr>
        <w:t>»</w:t>
      </w:r>
      <w:bookmarkEnd w:id="0"/>
    </w:p>
    <w:p w:rsidR="007A75D2" w:rsidRDefault="007A75D2">
      <w:pPr>
        <w:keepNext/>
        <w:tabs>
          <w:tab w:val="left" w:pos="0"/>
        </w:tabs>
        <w:suppressAutoHyphens/>
        <w:overflowPunct w:val="0"/>
        <w:ind w:left="432" w:hanging="432"/>
        <w:jc w:val="center"/>
        <w:outlineLvl w:val="0"/>
        <w:rPr>
          <w:b/>
          <w:bCs/>
          <w:szCs w:val="28"/>
          <w:lang w:eastAsia="ar-SA"/>
        </w:rPr>
      </w:pPr>
    </w:p>
    <w:p w:rsidR="007A75D2" w:rsidRDefault="00D66A3B">
      <w:pPr>
        <w:keepNext/>
        <w:tabs>
          <w:tab w:val="left" w:pos="0"/>
        </w:tabs>
        <w:suppressAutoHyphens/>
        <w:overflowPunct w:val="0"/>
        <w:jc w:val="both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Принято</w:t>
      </w:r>
    </w:p>
    <w:p w:rsidR="007A75D2" w:rsidRDefault="00D66A3B">
      <w:pPr>
        <w:suppressAutoHyphens/>
        <w:overflowPunct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Собранием депутатов</w:t>
      </w:r>
      <w:r>
        <w:rPr>
          <w:sz w:val="24"/>
          <w:szCs w:val="24"/>
          <w:lang w:eastAsia="ar-SA"/>
        </w:rPr>
        <w:t xml:space="preserve">               </w:t>
      </w:r>
      <w:r>
        <w:rPr>
          <w:b/>
          <w:szCs w:val="28"/>
          <w:lang w:eastAsia="ar-SA"/>
        </w:rPr>
        <w:t xml:space="preserve">                                                «</w:t>
      </w:r>
      <w:r w:rsidR="007230B7">
        <w:rPr>
          <w:b/>
          <w:szCs w:val="28"/>
          <w:lang w:eastAsia="ar-SA"/>
        </w:rPr>
        <w:t>27</w:t>
      </w:r>
      <w:r>
        <w:rPr>
          <w:b/>
          <w:szCs w:val="28"/>
          <w:lang w:eastAsia="ar-SA"/>
        </w:rPr>
        <w:t>»</w:t>
      </w:r>
      <w:r w:rsidR="007230B7">
        <w:rPr>
          <w:b/>
          <w:szCs w:val="28"/>
          <w:lang w:eastAsia="ar-SA"/>
        </w:rPr>
        <w:t xml:space="preserve"> декабря</w:t>
      </w:r>
      <w:r>
        <w:rPr>
          <w:b/>
          <w:szCs w:val="28"/>
          <w:lang w:eastAsia="ar-SA"/>
        </w:rPr>
        <w:t xml:space="preserve"> 2021 года</w:t>
      </w:r>
    </w:p>
    <w:p w:rsidR="007A75D2" w:rsidRDefault="007A75D2">
      <w:pPr>
        <w:ind w:right="254"/>
        <w:jc w:val="both"/>
        <w:rPr>
          <w:sz w:val="27"/>
          <w:szCs w:val="27"/>
        </w:rPr>
      </w:pPr>
    </w:p>
    <w:p w:rsidR="007A75D2" w:rsidRDefault="00D66A3B">
      <w:pPr>
        <w:spacing w:line="276" w:lineRule="auto"/>
        <w:ind w:right="254" w:firstLine="748"/>
        <w:jc w:val="both"/>
        <w:rPr>
          <w:szCs w:val="28"/>
        </w:rPr>
      </w:pPr>
      <w:r>
        <w:rPr>
          <w:szCs w:val="28"/>
        </w:rPr>
        <w:t>В целях приведения муниципальных правовых актов в соответствии с Областными законами от 29 октября 2021 года № 58</w:t>
      </w:r>
      <w:r w:rsidR="00FC3300">
        <w:rPr>
          <w:szCs w:val="28"/>
        </w:rPr>
        <w:t>2</w:t>
      </w:r>
      <w:r>
        <w:rPr>
          <w:szCs w:val="28"/>
        </w:rPr>
        <w:t xml:space="preserve">-ЗС «О внесении изменений в отдельные областные законы», Собрание депутатов </w:t>
      </w:r>
      <w:r w:rsidR="00FC3300">
        <w:rPr>
          <w:szCs w:val="28"/>
        </w:rPr>
        <w:t>Федоровского сельского поселения</w:t>
      </w:r>
      <w:r>
        <w:rPr>
          <w:szCs w:val="28"/>
        </w:rPr>
        <w:t xml:space="preserve"> </w:t>
      </w:r>
    </w:p>
    <w:p w:rsidR="007A75D2" w:rsidRDefault="00D66A3B">
      <w:pPr>
        <w:spacing w:line="276" w:lineRule="auto"/>
        <w:ind w:right="254" w:firstLine="748"/>
        <w:jc w:val="center"/>
        <w:rPr>
          <w:szCs w:val="28"/>
        </w:rPr>
      </w:pPr>
      <w:r>
        <w:rPr>
          <w:szCs w:val="28"/>
        </w:rPr>
        <w:t>РЕШИЛО:</w:t>
      </w:r>
    </w:p>
    <w:p w:rsidR="007A75D2" w:rsidRDefault="00D66A3B">
      <w:pPr>
        <w:spacing w:line="276" w:lineRule="auto"/>
        <w:ind w:right="254" w:firstLine="748"/>
        <w:jc w:val="both"/>
        <w:rPr>
          <w:szCs w:val="28"/>
        </w:rPr>
      </w:pPr>
      <w:r>
        <w:rPr>
          <w:szCs w:val="28"/>
        </w:rPr>
        <w:t xml:space="preserve">1. Внести в решение Собрания депутатов </w:t>
      </w:r>
      <w:r w:rsidR="00FC3300">
        <w:rPr>
          <w:szCs w:val="28"/>
        </w:rPr>
        <w:t>Федоровского сельского поселения</w:t>
      </w:r>
      <w:r>
        <w:rPr>
          <w:szCs w:val="28"/>
        </w:rPr>
        <w:t xml:space="preserve"> от </w:t>
      </w:r>
      <w:r w:rsidR="00FC3300">
        <w:rPr>
          <w:szCs w:val="28"/>
        </w:rPr>
        <w:t>11</w:t>
      </w:r>
      <w:r>
        <w:rPr>
          <w:szCs w:val="28"/>
        </w:rPr>
        <w:t xml:space="preserve"> </w:t>
      </w:r>
      <w:r w:rsidR="00FC3300">
        <w:rPr>
          <w:szCs w:val="28"/>
        </w:rPr>
        <w:t>декабря</w:t>
      </w:r>
      <w:r>
        <w:rPr>
          <w:szCs w:val="28"/>
        </w:rPr>
        <w:t xml:space="preserve"> 20</w:t>
      </w:r>
      <w:r w:rsidR="00FC3300">
        <w:rPr>
          <w:szCs w:val="28"/>
        </w:rPr>
        <w:t>2</w:t>
      </w:r>
      <w:r>
        <w:rPr>
          <w:szCs w:val="28"/>
        </w:rPr>
        <w:t>0 года №</w:t>
      </w:r>
      <w:r w:rsidR="00D829BC">
        <w:rPr>
          <w:szCs w:val="28"/>
        </w:rPr>
        <w:t>204</w:t>
      </w:r>
      <w:r>
        <w:rPr>
          <w:szCs w:val="28"/>
        </w:rPr>
        <w:t xml:space="preserve"> «Об утверждении  Положения о государственной пенсии за выслугу лет лицам, замещавшим должности муниципальной службы в </w:t>
      </w:r>
      <w:r w:rsidRPr="00D66A3B">
        <w:rPr>
          <w:szCs w:val="28"/>
        </w:rPr>
        <w:t>Администрации Федоровского сельского поселения</w:t>
      </w:r>
      <w:r>
        <w:rPr>
          <w:szCs w:val="28"/>
        </w:rPr>
        <w:t>» изменение, исключив в пункте 4.2 статьи 12 Положения слова «(индексируются)» и «(индексации) окладов».</w:t>
      </w:r>
    </w:p>
    <w:p w:rsidR="007A75D2" w:rsidRDefault="00D66A3B">
      <w:pPr>
        <w:suppressAutoHyphens/>
        <w:spacing w:before="60" w:line="276" w:lineRule="auto"/>
        <w:ind w:right="254" w:firstLine="74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Решение вступает в силу со дня официального опубликования, распространяется на правоотношения, возникшие с 1 октября 2021 года.</w:t>
      </w:r>
    </w:p>
    <w:p w:rsidR="007A75D2" w:rsidRDefault="00D66A3B">
      <w:pPr>
        <w:shd w:val="clear" w:color="auto" w:fill="FFFFFF"/>
        <w:overflowPunct w:val="0"/>
        <w:spacing w:line="276" w:lineRule="auto"/>
        <w:ind w:firstLine="708"/>
        <w:jc w:val="both"/>
        <w:textAlignment w:val="baseline"/>
        <w:rPr>
          <w:szCs w:val="28"/>
          <w:lang w:eastAsia="en-US"/>
        </w:rPr>
      </w:pPr>
      <w:r>
        <w:rPr>
          <w:szCs w:val="28"/>
          <w:lang w:eastAsia="en-US"/>
        </w:rPr>
        <w:t>3.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выполнением настоящего решения возложить постоянную комиссию Собрания депутатов </w:t>
      </w:r>
      <w:r w:rsidR="00FC3300">
        <w:rPr>
          <w:szCs w:val="28"/>
          <w:lang w:eastAsia="en-US"/>
        </w:rPr>
        <w:t>Федоровского сельского поселения</w:t>
      </w:r>
      <w:r>
        <w:rPr>
          <w:szCs w:val="28"/>
          <w:lang w:eastAsia="en-US"/>
        </w:rPr>
        <w:t xml:space="preserve"> по вопросам местного самоуправления и охране общественного порядка (Председатель  - Никитина Г.В.).</w:t>
      </w:r>
    </w:p>
    <w:p w:rsidR="007A75D2" w:rsidRDefault="007A75D2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7"/>
          <w:szCs w:val="27"/>
        </w:rPr>
      </w:pPr>
    </w:p>
    <w:p w:rsidR="00FC3300" w:rsidRDefault="00D66A3B" w:rsidP="00FC3300">
      <w:pPr>
        <w:overflowPunct w:val="0"/>
        <w:spacing w:line="259" w:lineRule="auto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Председатель Собрания депутатов</w:t>
      </w:r>
      <w:r w:rsidR="00FC3300">
        <w:rPr>
          <w:sz w:val="27"/>
          <w:szCs w:val="27"/>
          <w:lang w:eastAsia="en-US"/>
        </w:rPr>
        <w:t xml:space="preserve"> –</w:t>
      </w:r>
      <w:r>
        <w:rPr>
          <w:sz w:val="27"/>
          <w:szCs w:val="27"/>
          <w:lang w:eastAsia="en-US"/>
        </w:rPr>
        <w:t xml:space="preserve"> </w:t>
      </w:r>
    </w:p>
    <w:p w:rsidR="007A75D2" w:rsidRDefault="00D66A3B" w:rsidP="00FC3300">
      <w:pPr>
        <w:overflowPunct w:val="0"/>
        <w:spacing w:line="259" w:lineRule="auto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глава </w:t>
      </w:r>
      <w:r w:rsidR="00FC3300">
        <w:rPr>
          <w:sz w:val="27"/>
          <w:szCs w:val="27"/>
          <w:lang w:eastAsia="en-US"/>
        </w:rPr>
        <w:t>Федоровского сельского поселения</w:t>
      </w:r>
      <w:r>
        <w:rPr>
          <w:sz w:val="27"/>
          <w:szCs w:val="27"/>
          <w:lang w:eastAsia="en-US"/>
        </w:rPr>
        <w:t xml:space="preserve">                   </w:t>
      </w:r>
      <w:r w:rsidR="00FC3300">
        <w:rPr>
          <w:sz w:val="27"/>
          <w:szCs w:val="27"/>
          <w:lang w:eastAsia="en-US"/>
        </w:rPr>
        <w:t xml:space="preserve">                           С.А. Слинько</w:t>
      </w:r>
      <w:r>
        <w:rPr>
          <w:sz w:val="27"/>
          <w:szCs w:val="27"/>
          <w:lang w:eastAsia="en-US"/>
        </w:rPr>
        <w:t xml:space="preserve"> </w:t>
      </w:r>
    </w:p>
    <w:p w:rsidR="007A75D2" w:rsidRDefault="007A75D2">
      <w:pPr>
        <w:overflowPunct w:val="0"/>
        <w:spacing w:line="259" w:lineRule="auto"/>
        <w:rPr>
          <w:sz w:val="27"/>
          <w:szCs w:val="27"/>
          <w:lang w:eastAsia="en-US"/>
        </w:rPr>
      </w:pPr>
    </w:p>
    <w:p w:rsidR="007A75D2" w:rsidRDefault="00D66A3B">
      <w:pPr>
        <w:overflowPunct w:val="0"/>
        <w:spacing w:line="259" w:lineRule="auto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село </w:t>
      </w:r>
      <w:r w:rsidR="00FC3300">
        <w:rPr>
          <w:sz w:val="27"/>
          <w:szCs w:val="27"/>
          <w:lang w:eastAsia="en-US"/>
        </w:rPr>
        <w:t>Федоровка</w:t>
      </w:r>
    </w:p>
    <w:p w:rsidR="007A75D2" w:rsidRDefault="00D66A3B">
      <w:pPr>
        <w:overflowPunct w:val="0"/>
        <w:spacing w:line="259" w:lineRule="auto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от </w:t>
      </w:r>
      <w:r w:rsidR="007230B7">
        <w:rPr>
          <w:sz w:val="27"/>
          <w:szCs w:val="27"/>
          <w:lang w:eastAsia="en-US"/>
        </w:rPr>
        <w:t>27.12.2021</w:t>
      </w:r>
    </w:p>
    <w:p w:rsidR="007A75D2" w:rsidRDefault="00D66A3B">
      <w:pPr>
        <w:overflowPunct w:val="0"/>
        <w:spacing w:line="259" w:lineRule="auto"/>
      </w:pPr>
      <w:r>
        <w:rPr>
          <w:sz w:val="27"/>
          <w:szCs w:val="27"/>
          <w:lang w:eastAsia="en-US"/>
        </w:rPr>
        <w:t>№</w:t>
      </w:r>
      <w:r w:rsidR="007230B7">
        <w:rPr>
          <w:sz w:val="27"/>
          <w:szCs w:val="27"/>
          <w:lang w:eastAsia="en-US"/>
        </w:rPr>
        <w:t xml:space="preserve"> 22</w:t>
      </w:r>
    </w:p>
    <w:sectPr w:rsidR="007A75D2">
      <w:pgSz w:w="11906" w:h="16838"/>
      <w:pgMar w:top="567" w:right="748" w:bottom="567" w:left="1134" w:header="0" w:footer="0" w:gutter="0"/>
      <w:cols w:space="720"/>
      <w:formProt w:val="0"/>
      <w:titlePg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2"/>
    <w:rsid w:val="001B474C"/>
    <w:rsid w:val="007230B7"/>
    <w:rsid w:val="007A75D2"/>
    <w:rsid w:val="00D66A3B"/>
    <w:rsid w:val="00D829BC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A9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E568B"/>
    <w:pPr>
      <w:overflowPunct w:val="0"/>
      <w:jc w:val="center"/>
    </w:pPr>
    <w:rPr>
      <w:szCs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06DBB"/>
    <w:pPr>
      <w:widowControl w:val="0"/>
    </w:pPr>
    <w:rPr>
      <w:rFonts w:ascii="Arial" w:hAnsi="Arial" w:cs="Arial"/>
      <w:b/>
      <w:bCs/>
      <w:sz w:val="28"/>
    </w:rPr>
  </w:style>
  <w:style w:type="paragraph" w:styleId="a8">
    <w:name w:val="Balloon Text"/>
    <w:basedOn w:val="a"/>
    <w:link w:val="a9"/>
    <w:rsid w:val="00D829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A9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E568B"/>
    <w:pPr>
      <w:overflowPunct w:val="0"/>
      <w:jc w:val="center"/>
    </w:pPr>
    <w:rPr>
      <w:szCs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06DBB"/>
    <w:pPr>
      <w:widowControl w:val="0"/>
    </w:pPr>
    <w:rPr>
      <w:rFonts w:ascii="Arial" w:hAnsi="Arial" w:cs="Arial"/>
      <w:b/>
      <w:bCs/>
      <w:sz w:val="28"/>
    </w:rPr>
  </w:style>
  <w:style w:type="paragraph" w:styleId="a8">
    <w:name w:val="Balloon Text"/>
    <w:basedOn w:val="a"/>
    <w:link w:val="a9"/>
    <w:rsid w:val="00D829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6</cp:revision>
  <cp:lastPrinted>2015-03-04T12:54:00Z</cp:lastPrinted>
  <dcterms:created xsi:type="dcterms:W3CDTF">2021-11-26T06:25:00Z</dcterms:created>
  <dcterms:modified xsi:type="dcterms:W3CDTF">2021-12-27T05:42:00Z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