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4" w:rsidRPr="00B86CC7" w:rsidRDefault="006D61A3" w:rsidP="006D61A3">
      <w:pPr>
        <w:ind w:right="481"/>
        <w:jc w:val="center"/>
        <w:rPr>
          <w:b/>
          <w:sz w:val="36"/>
          <w:szCs w:val="36"/>
        </w:rPr>
      </w:pPr>
      <w:r>
        <w:rPr>
          <w:rFonts w:ascii="Arial" w:hAnsi="Arial" w:cs="Arial"/>
          <w:sz w:val="36"/>
        </w:rPr>
        <w:t xml:space="preserve">           </w:t>
      </w:r>
      <w:r w:rsidR="00F51A54" w:rsidRPr="00B86CC7">
        <w:rPr>
          <w:rFonts w:ascii="Arial" w:hAnsi="Arial" w:cs="Arial"/>
          <w:noProof/>
          <w:sz w:val="36"/>
        </w:rPr>
        <w:drawing>
          <wp:inline distT="0" distB="0" distL="0" distR="0" wp14:anchorId="0DD12D5B" wp14:editId="2CC5BADA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>Федоровского сельского поселения</w:t>
      </w:r>
    </w:p>
    <w:p w:rsidR="00F51A54" w:rsidRPr="00B86CC7" w:rsidRDefault="00F51A54" w:rsidP="00F51A54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 xml:space="preserve">    </w:t>
      </w:r>
      <w:proofErr w:type="spellStart"/>
      <w:r w:rsidRPr="00B86CC7">
        <w:rPr>
          <w:b/>
          <w:sz w:val="36"/>
          <w:szCs w:val="36"/>
        </w:rPr>
        <w:t>Неклиновского</w:t>
      </w:r>
      <w:proofErr w:type="spellEnd"/>
      <w:r w:rsidRPr="00B86CC7">
        <w:rPr>
          <w:b/>
          <w:sz w:val="36"/>
          <w:szCs w:val="36"/>
        </w:rPr>
        <w:t xml:space="preserve"> района Ростовской области</w:t>
      </w:r>
    </w:p>
    <w:p w:rsidR="00F51A54" w:rsidRPr="00B86CC7" w:rsidRDefault="00F51A54" w:rsidP="00F51A54">
      <w:pPr>
        <w:spacing w:line="0" w:lineRule="atLeast"/>
        <w:rPr>
          <w:i/>
          <w:szCs w:val="28"/>
        </w:rPr>
      </w:pPr>
      <w:r w:rsidRPr="00B86CC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09C7" wp14:editId="4D7CEC4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130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    <v:stroke joinstyle="miter" endcap="square"/>
              </v:line>
            </w:pict>
          </mc:Fallback>
        </mc:AlternateContent>
      </w:r>
    </w:p>
    <w:p w:rsidR="00F51A54" w:rsidRPr="00B86CC7" w:rsidRDefault="00F51A54" w:rsidP="00F51A54">
      <w:pPr>
        <w:jc w:val="center"/>
      </w:pPr>
      <w:r w:rsidRPr="00B86CC7">
        <w:rPr>
          <w:b/>
          <w:sz w:val="28"/>
          <w:szCs w:val="28"/>
        </w:rPr>
        <w:t>ПОСТАНОВЛЕНИЕ</w:t>
      </w:r>
    </w:p>
    <w:p w:rsidR="00F51A54" w:rsidRPr="00B86CC7" w:rsidRDefault="00F51A54" w:rsidP="00F51A54">
      <w:pPr>
        <w:jc w:val="center"/>
      </w:pPr>
    </w:p>
    <w:p w:rsidR="00F51A54" w:rsidRPr="00B86CC7" w:rsidRDefault="00F51A54" w:rsidP="00F51A54">
      <w:pPr>
        <w:jc w:val="center"/>
        <w:rPr>
          <w:sz w:val="28"/>
        </w:rPr>
      </w:pPr>
      <w:proofErr w:type="gramStart"/>
      <w:r w:rsidRPr="00B86CC7">
        <w:rPr>
          <w:sz w:val="28"/>
          <w:szCs w:val="28"/>
        </w:rPr>
        <w:t>с</w:t>
      </w:r>
      <w:proofErr w:type="gramEnd"/>
      <w:r w:rsidRPr="00B86CC7">
        <w:rPr>
          <w:sz w:val="28"/>
          <w:szCs w:val="28"/>
        </w:rPr>
        <w:t>. Федоровка</w:t>
      </w:r>
    </w:p>
    <w:p w:rsidR="00F51A54" w:rsidRPr="00B86CC7" w:rsidRDefault="00F51A54" w:rsidP="00F51A54">
      <w:pPr>
        <w:jc w:val="both"/>
        <w:rPr>
          <w:b/>
          <w:sz w:val="28"/>
          <w:szCs w:val="28"/>
        </w:rPr>
      </w:pPr>
      <w:r w:rsidRPr="00B86CC7">
        <w:rPr>
          <w:sz w:val="28"/>
        </w:rPr>
        <w:t>«</w:t>
      </w:r>
      <w:r w:rsidR="009751BC">
        <w:rPr>
          <w:sz w:val="28"/>
        </w:rPr>
        <w:t>30</w:t>
      </w:r>
      <w:r w:rsidRPr="00B86CC7">
        <w:rPr>
          <w:sz w:val="28"/>
        </w:rPr>
        <w:t xml:space="preserve">» </w:t>
      </w:r>
      <w:r w:rsidR="0044327A">
        <w:rPr>
          <w:sz w:val="28"/>
        </w:rPr>
        <w:t>декабря</w:t>
      </w:r>
      <w:r>
        <w:rPr>
          <w:sz w:val="28"/>
        </w:rPr>
        <w:t xml:space="preserve"> </w:t>
      </w:r>
      <w:r w:rsidRPr="00B86CC7">
        <w:rPr>
          <w:sz w:val="28"/>
        </w:rPr>
        <w:t>20</w:t>
      </w:r>
      <w:r w:rsidR="0044327A">
        <w:rPr>
          <w:sz w:val="28"/>
        </w:rPr>
        <w:t>20</w:t>
      </w:r>
      <w:r w:rsidRPr="00B86CC7">
        <w:rPr>
          <w:sz w:val="28"/>
        </w:rPr>
        <w:t xml:space="preserve">г.    </w:t>
      </w:r>
      <w:r w:rsidRPr="00B86CC7">
        <w:rPr>
          <w:sz w:val="28"/>
        </w:rPr>
        <w:tab/>
      </w:r>
      <w:r w:rsidRPr="00B86CC7">
        <w:rPr>
          <w:sz w:val="28"/>
        </w:rPr>
        <w:tab/>
        <w:t xml:space="preserve">                                                                   №</w:t>
      </w:r>
      <w:r>
        <w:rPr>
          <w:sz w:val="28"/>
        </w:rPr>
        <w:t xml:space="preserve"> </w:t>
      </w:r>
      <w:r w:rsidR="009751BC">
        <w:rPr>
          <w:sz w:val="28"/>
        </w:rPr>
        <w:t>94</w:t>
      </w: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44327A" w:rsidRDefault="0044327A" w:rsidP="0044327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44327A" w:rsidRDefault="0044327A" w:rsidP="0044327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Федоровского сельского поселения </w:t>
      </w:r>
    </w:p>
    <w:p w:rsidR="002E7696" w:rsidRPr="00894503" w:rsidRDefault="004432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от 30.05.2019г № 52 «</w:t>
      </w:r>
      <w:r w:rsidR="00592E7A">
        <w:rPr>
          <w:b/>
          <w:sz w:val="28"/>
        </w:rPr>
        <w:t xml:space="preserve">О некоторых вопросах, связанных </w:t>
      </w: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с организацией осуществления закупок товаров, работ, </w:t>
      </w:r>
    </w:p>
    <w:p w:rsidR="00592E7A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  <w:r w:rsidR="0044327A">
        <w:rPr>
          <w:b/>
          <w:sz w:val="28"/>
        </w:rPr>
        <w:t>»</w:t>
      </w: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Default="0044327A" w:rsidP="00665C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5CD8">
        <w:rPr>
          <w:sz w:val="28"/>
          <w:szCs w:val="28"/>
        </w:rPr>
        <w:t xml:space="preserve"> соответствии с Постановлением Правительства Ростовской области</w:t>
      </w:r>
      <w:r w:rsidR="00665CD8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30.11.2020</w:t>
      </w:r>
      <w:r w:rsidR="00665CD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251</w:t>
      </w:r>
      <w:r w:rsidR="00665CD8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внесении изменений в Постановление Правительства Ростовской области от 30.05.2018г №355</w:t>
      </w:r>
      <w:r w:rsidR="00665CD8">
        <w:rPr>
          <w:kern w:val="2"/>
          <w:sz w:val="28"/>
          <w:szCs w:val="28"/>
        </w:rPr>
        <w:t>» в</w:t>
      </w:r>
      <w:r w:rsidR="00592E7A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</w:t>
      </w:r>
      <w:r w:rsidR="0005482E">
        <w:rPr>
          <w:sz w:val="28"/>
          <w:szCs w:val="28"/>
        </w:rPr>
        <w:t>Администрации Федоровского сельского поселения</w:t>
      </w:r>
      <w:r w:rsidR="00665CD8">
        <w:rPr>
          <w:sz w:val="28"/>
          <w:szCs w:val="28"/>
        </w:rPr>
        <w:t xml:space="preserve">, </w:t>
      </w:r>
      <w:r w:rsidR="00592E7A" w:rsidRPr="00592E7A">
        <w:rPr>
          <w:b/>
          <w:spacing w:val="60"/>
          <w:kern w:val="2"/>
          <w:sz w:val="28"/>
          <w:szCs w:val="28"/>
        </w:rPr>
        <w:t>постановля</w:t>
      </w:r>
      <w:r w:rsidR="00665CD8">
        <w:rPr>
          <w:b/>
          <w:spacing w:val="60"/>
          <w:kern w:val="2"/>
          <w:sz w:val="28"/>
          <w:szCs w:val="28"/>
        </w:rPr>
        <w:t>ю</w:t>
      </w:r>
      <w:r w:rsidR="00592E7A" w:rsidRPr="00592E7A">
        <w:rPr>
          <w:b/>
          <w:spacing w:val="60"/>
          <w:kern w:val="2"/>
          <w:sz w:val="28"/>
          <w:szCs w:val="28"/>
        </w:rPr>
        <w:t>т:</w:t>
      </w:r>
      <w:r w:rsidR="00592E7A">
        <w:rPr>
          <w:b/>
          <w:kern w:val="2"/>
          <w:sz w:val="28"/>
          <w:szCs w:val="28"/>
        </w:rPr>
        <w:t xml:space="preserve"> </w:t>
      </w:r>
    </w:p>
    <w:p w:rsidR="00592E7A" w:rsidRDefault="00592E7A" w:rsidP="00592E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4327A" w:rsidRDefault="00592E7A" w:rsidP="0044327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4327A">
        <w:rPr>
          <w:sz w:val="28"/>
          <w:szCs w:val="28"/>
        </w:rPr>
        <w:t xml:space="preserve">Внести изменения в постановление Администрации Федоровского сельского поселения от 30.05.2019 № 52 </w:t>
      </w:r>
      <w:r>
        <w:rPr>
          <w:sz w:val="28"/>
          <w:szCs w:val="28"/>
        </w:rPr>
        <w:t> </w:t>
      </w:r>
      <w:r w:rsidR="0044327A">
        <w:rPr>
          <w:sz w:val="28"/>
          <w:szCs w:val="28"/>
        </w:rPr>
        <w:t>«</w:t>
      </w:r>
      <w:r w:rsidR="0044327A" w:rsidRPr="0044327A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 w:rsidR="0044327A">
        <w:rPr>
          <w:sz w:val="28"/>
          <w:szCs w:val="28"/>
        </w:rPr>
        <w:t xml:space="preserve">» изложив Приложение к Положению об осуществлении закупок товаров, работ, услуг у единственного поставщика (подрядчика, исполнителя) для обеспечения муниципальных нужд Администрации Федоровского сельского поселения в новой редакции согласно приложению к настоящему постановлению. </w:t>
      </w:r>
      <w:proofErr w:type="gramEnd"/>
    </w:p>
    <w:p w:rsidR="00592E7A" w:rsidRDefault="0044327A" w:rsidP="0044327A">
      <w:pPr>
        <w:pStyle w:val="ac"/>
        <w:widowControl w:val="0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E7A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1443D8">
        <w:rPr>
          <w:sz w:val="28"/>
          <w:szCs w:val="28"/>
        </w:rPr>
        <w:t xml:space="preserve"> (обнародования)</w:t>
      </w:r>
      <w:r w:rsidR="00592E7A">
        <w:rPr>
          <w:sz w:val="28"/>
          <w:szCs w:val="28"/>
        </w:rPr>
        <w:t>.</w:t>
      </w:r>
    </w:p>
    <w:p w:rsidR="00592E7A" w:rsidRDefault="0044327A" w:rsidP="0044327A">
      <w:pPr>
        <w:pStyle w:val="ac"/>
        <w:widowControl w:val="0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E7A">
        <w:rPr>
          <w:sz w:val="28"/>
          <w:szCs w:val="28"/>
        </w:rPr>
        <w:t>. </w:t>
      </w:r>
      <w:proofErr w:type="gramStart"/>
      <w:r w:rsidR="001443D8" w:rsidRPr="00692F1C">
        <w:rPr>
          <w:sz w:val="28"/>
          <w:szCs w:val="28"/>
        </w:rPr>
        <w:t>Контроль за</w:t>
      </w:r>
      <w:proofErr w:type="gramEnd"/>
      <w:r w:rsidR="001443D8" w:rsidRPr="00692F1C">
        <w:rPr>
          <w:sz w:val="28"/>
          <w:szCs w:val="28"/>
        </w:rPr>
        <w:t xml:space="preserve"> исполнением </w:t>
      </w:r>
      <w:r w:rsidR="001443D8">
        <w:rPr>
          <w:sz w:val="28"/>
          <w:szCs w:val="28"/>
        </w:rPr>
        <w:t>настоящего постановления</w:t>
      </w:r>
      <w:r w:rsidR="001443D8" w:rsidRPr="00692F1C">
        <w:rPr>
          <w:sz w:val="28"/>
          <w:szCs w:val="28"/>
        </w:rPr>
        <w:t xml:space="preserve"> оставляю за собой.</w:t>
      </w:r>
    </w:p>
    <w:p w:rsidR="00592E7A" w:rsidRDefault="00592E7A" w:rsidP="0044327A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1443D8" w:rsidRDefault="001443D8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Железняк</w:t>
      </w:r>
    </w:p>
    <w:p w:rsidR="001443D8" w:rsidRDefault="001443D8" w:rsidP="001443D8">
      <w:pPr>
        <w:jc w:val="both"/>
        <w:rPr>
          <w:sz w:val="28"/>
          <w:szCs w:val="28"/>
        </w:rPr>
      </w:pP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592E7A" w:rsidRDefault="00592E7A" w:rsidP="00592E7A">
      <w:pPr>
        <w:pageBreakBefore/>
        <w:autoSpaceDE w:val="0"/>
        <w:autoSpaceDN w:val="0"/>
        <w:adjustRightInd w:val="0"/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51BC">
        <w:rPr>
          <w:sz w:val="28"/>
          <w:szCs w:val="28"/>
        </w:rPr>
        <w:t>30</w:t>
      </w:r>
      <w:r w:rsidR="0044327A">
        <w:rPr>
          <w:sz w:val="28"/>
          <w:szCs w:val="28"/>
        </w:rPr>
        <w:t>.12.2020</w:t>
      </w:r>
      <w:r>
        <w:rPr>
          <w:sz w:val="28"/>
          <w:szCs w:val="28"/>
        </w:rPr>
        <w:t xml:space="preserve"> № </w:t>
      </w:r>
      <w:r w:rsidR="009751BC">
        <w:rPr>
          <w:sz w:val="28"/>
          <w:szCs w:val="28"/>
        </w:rPr>
        <w:t>94</w:t>
      </w:r>
      <w:bookmarkStart w:id="0" w:name="_GoBack"/>
      <w:bookmarkEnd w:id="0"/>
    </w:p>
    <w:p w:rsidR="00592E7A" w:rsidRDefault="00592E7A" w:rsidP="00592E7A">
      <w:pPr>
        <w:jc w:val="center"/>
        <w:rPr>
          <w:sz w:val="28"/>
          <w:szCs w:val="28"/>
        </w:rPr>
      </w:pPr>
    </w:p>
    <w:p w:rsidR="00110EB0" w:rsidRDefault="00110EB0" w:rsidP="00592E7A">
      <w:pPr>
        <w:jc w:val="center"/>
        <w:rPr>
          <w:sz w:val="28"/>
          <w:szCs w:val="28"/>
        </w:rPr>
      </w:pP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ПЕРЕЧЕНЬ</w:t>
      </w:r>
    </w:p>
    <w:p w:rsidR="0044327A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bCs/>
          <w:sz w:val="28"/>
          <w:szCs w:val="28"/>
        </w:rPr>
        <w:t>случаев осуществления закупок товаров,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>работ, услуг, которые о</w:t>
      </w:r>
      <w:r w:rsidRPr="00120F9B">
        <w:rPr>
          <w:sz w:val="28"/>
          <w:szCs w:val="28"/>
        </w:rPr>
        <w:t>рганы исполнитель</w:t>
      </w:r>
      <w:r>
        <w:rPr>
          <w:sz w:val="28"/>
          <w:szCs w:val="28"/>
        </w:rPr>
        <w:t>ной власти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и </w:t>
      </w:r>
      <w:r w:rsidRPr="00120F9B">
        <w:rPr>
          <w:sz w:val="28"/>
          <w:szCs w:val="28"/>
        </w:rPr>
        <w:t>подведомственные им организации</w:t>
      </w:r>
    </w:p>
    <w:p w:rsidR="0044327A" w:rsidRDefault="0044327A" w:rsidP="0044327A">
      <w:pPr>
        <w:spacing w:line="230" w:lineRule="auto"/>
        <w:jc w:val="center"/>
        <w:rPr>
          <w:sz w:val="28"/>
          <w:szCs w:val="28"/>
        </w:rPr>
      </w:pPr>
      <w:r w:rsidRPr="00120F9B">
        <w:rPr>
          <w:bCs/>
          <w:sz w:val="28"/>
          <w:szCs w:val="28"/>
        </w:rPr>
        <w:t xml:space="preserve">могут осуществлять без использования </w:t>
      </w:r>
      <w:r w:rsidRPr="00120F9B">
        <w:rPr>
          <w:sz w:val="28"/>
          <w:szCs w:val="28"/>
        </w:rPr>
        <w:t>электронных ресурсов,</w:t>
      </w: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  <w:r w:rsidRPr="00120F9B">
        <w:rPr>
          <w:sz w:val="28"/>
          <w:szCs w:val="28"/>
        </w:rPr>
        <w:t>расположенных на региональном портале закупок малого объема</w:t>
      </w:r>
    </w:p>
    <w:p w:rsidR="0044327A" w:rsidRPr="00120F9B" w:rsidRDefault="0044327A" w:rsidP="0044327A">
      <w:pPr>
        <w:spacing w:line="230" w:lineRule="auto"/>
        <w:jc w:val="center"/>
        <w:rPr>
          <w:bCs/>
          <w:sz w:val="28"/>
          <w:szCs w:val="28"/>
        </w:rPr>
      </w:pP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Поставка товаров, выполнение работ, оказание услуг по предметам, основаниям и условиям, предусмотренными пунктами 1 – 3, 6, 8 – 9, 11, 13 – 16, 19 – 20, 22 – 23, 26, 29, 32, 33, 35 – 36, 44 – 45 части 1 статьи 93 Федерального закона от 05.04.2013 № 44-ФЗ «О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120F9B">
        <w:rPr>
          <w:rFonts w:eastAsia="Calibri"/>
          <w:sz w:val="28"/>
          <w:szCs w:val="22"/>
          <w:lang w:eastAsia="en-US"/>
        </w:rPr>
        <w:t>контрактной системе в сфере закупок товаров, работ, услуг для обеспечения государственных и муниципальных нужд», если заказчик принял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решен</w:t>
      </w:r>
      <w:r>
        <w:rPr>
          <w:rFonts w:eastAsia="Calibri"/>
          <w:sz w:val="28"/>
          <w:szCs w:val="22"/>
          <w:lang w:eastAsia="en-US"/>
        </w:rPr>
        <w:t>ие о проведении таких закупок в </w:t>
      </w:r>
      <w:r w:rsidRPr="00120F9B">
        <w:rPr>
          <w:rFonts w:eastAsia="Calibri"/>
          <w:sz w:val="28"/>
          <w:szCs w:val="22"/>
          <w:lang w:eastAsia="en-US"/>
        </w:rPr>
        <w:t>соответствии с пунктами 4 или 5 части 1 с</w:t>
      </w:r>
      <w:r>
        <w:rPr>
          <w:rFonts w:eastAsia="Calibri"/>
          <w:sz w:val="28"/>
          <w:szCs w:val="22"/>
          <w:lang w:eastAsia="en-US"/>
        </w:rPr>
        <w:t>татьи 93 Федерального закона от </w:t>
      </w:r>
      <w:r w:rsidRPr="00120F9B">
        <w:rPr>
          <w:rFonts w:eastAsia="Calibri"/>
          <w:sz w:val="28"/>
          <w:szCs w:val="22"/>
          <w:lang w:eastAsia="en-US"/>
        </w:rPr>
        <w:t>05.04.2013 № 44-ФЗ.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2. Поставка товаров, выполнение работ, оказание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услуг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общая цена которых не превышает 10 000 рублей.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3. Поставка товаров, выполнение раб</w:t>
      </w:r>
      <w:r>
        <w:rPr>
          <w:rFonts w:eastAsia="Calibri"/>
          <w:sz w:val="28"/>
          <w:szCs w:val="22"/>
          <w:lang w:eastAsia="en-US"/>
        </w:rPr>
        <w:t>от, оказание услуг, связанных с </w:t>
      </w:r>
      <w:r w:rsidRPr="00120F9B">
        <w:rPr>
          <w:rFonts w:eastAsia="Calibri"/>
          <w:sz w:val="28"/>
          <w:szCs w:val="22"/>
          <w:lang w:eastAsia="en-US"/>
        </w:rPr>
        <w:t>представительскими расходами.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4. Поставка знаков почтовой оплаты.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5. </w:t>
      </w:r>
      <w:r w:rsidRPr="00120F9B">
        <w:rPr>
          <w:rFonts w:eastAsia="Calibri"/>
          <w:sz w:val="28"/>
          <w:szCs w:val="22"/>
          <w:lang w:eastAsia="en-US"/>
        </w:rPr>
        <w:t>Поставка средств индивидуальной защиты (маски, респираторы, перчатки, дезинфицирующие средства, дозаторы).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6. Поставка медицинских наркотических средств.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7. Поставка лекарственных препаратов, которые предназначены для 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8.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 xml:space="preserve">Поставка товаров, выполнение работ, оказание услуг в целях срочного </w:t>
      </w:r>
      <w:r w:rsidRPr="00120F9B">
        <w:rPr>
          <w:rFonts w:eastAsia="Calibri"/>
          <w:spacing w:val="-4"/>
          <w:sz w:val="28"/>
          <w:szCs w:val="22"/>
          <w:lang w:eastAsia="en-US"/>
        </w:rPr>
        <w:t>(оперативного) восстановления водоснабжения, водоотведения, теплоснабжения,</w:t>
      </w:r>
      <w:r w:rsidRPr="00120F9B">
        <w:rPr>
          <w:rFonts w:eastAsia="Calibri"/>
          <w:sz w:val="28"/>
          <w:szCs w:val="22"/>
          <w:lang w:eastAsia="en-US"/>
        </w:rPr>
        <w:t xml:space="preserve"> газоснабжения (за исключением услуг по реализации сжиженного газа), электроснабжения населения, прекратившегося вследствие аварии, чрезвычайной ситуации. </w:t>
      </w:r>
      <w:proofErr w:type="gramEnd"/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9. Поставка товаров, выполнение работ, оказание услуг</w:t>
      </w:r>
      <w:r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ликвидации последствий аварии, чрезвычайных ситуаций.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10. Поставка товаров, выполнение работ, оказание услуг</w:t>
      </w:r>
      <w:r>
        <w:rPr>
          <w:rFonts w:eastAsia="Calibri"/>
          <w:sz w:val="28"/>
          <w:szCs w:val="22"/>
          <w:lang w:eastAsia="en-US"/>
        </w:rPr>
        <w:t>,</w:t>
      </w:r>
      <w:r w:rsidRPr="00120F9B">
        <w:rPr>
          <w:rFonts w:eastAsia="Calibri"/>
          <w:sz w:val="28"/>
          <w:szCs w:val="22"/>
          <w:lang w:eastAsia="en-US"/>
        </w:rPr>
        <w:t xml:space="preserve"> необходимых для обеспечения срочного ремонта оборудования, техники, недвижимого имущества.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11. Выполнение работ по обслуживанию и ремонту газопроводов.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12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Выполнение работ по содержанию и техническому обслуживанию линий наружного уличного освещения.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13. Выполнение работ по отключению (вводу ограничения или частичного ограничения) и восстановлению подачи электрической энергии.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14. Выполнение работ по научно-технической обработке документов, переплету документов и оказанию иных архивных услуг.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15. Выполнение работ по подготовке проектной документации.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2"/>
          <w:sz w:val="28"/>
          <w:szCs w:val="22"/>
          <w:lang w:eastAsia="en-US"/>
        </w:rPr>
        <w:t>16</w:t>
      </w:r>
      <w:r w:rsidRPr="00F64AB7">
        <w:rPr>
          <w:rFonts w:eastAsia="Calibri"/>
          <w:spacing w:val="-2"/>
          <w:sz w:val="28"/>
          <w:szCs w:val="22"/>
          <w:lang w:eastAsia="en-US"/>
        </w:rPr>
        <w:t>. </w:t>
      </w:r>
      <w:r w:rsidRPr="00120F9B">
        <w:rPr>
          <w:rFonts w:eastAsia="Calibri"/>
          <w:spacing w:val="-2"/>
          <w:sz w:val="28"/>
          <w:szCs w:val="22"/>
          <w:lang w:eastAsia="en-US"/>
        </w:rPr>
        <w:t>Выполнение работ по проверке на достоверность определения сметной</w:t>
      </w:r>
      <w:r w:rsidRPr="00120F9B">
        <w:rPr>
          <w:rFonts w:eastAsia="Calibri"/>
          <w:sz w:val="28"/>
          <w:szCs w:val="22"/>
          <w:lang w:eastAsia="en-US"/>
        </w:rPr>
        <w:t xml:space="preserve"> стоимости нормативов в Государственном автономном учреждении Ростовской области «Государственная экспертиза проектов».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17. Выполнение работ по регламентному техническому обслуживанию и диагностике автотранспортных средств.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18. Выполнение метрологических рабо</w:t>
      </w:r>
      <w:r w:rsidRPr="00F64AB7">
        <w:rPr>
          <w:rFonts w:eastAsia="Calibri"/>
          <w:spacing w:val="-4"/>
          <w:sz w:val="28"/>
          <w:szCs w:val="22"/>
          <w:lang w:eastAsia="en-US"/>
        </w:rPr>
        <w:t>т и услуг (поверка, испытание и </w:t>
      </w:r>
      <w:r>
        <w:rPr>
          <w:rFonts w:eastAsia="Calibri"/>
          <w:spacing w:val="-4"/>
          <w:sz w:val="28"/>
          <w:szCs w:val="22"/>
          <w:lang w:eastAsia="en-US"/>
        </w:rPr>
        <w:t>так далее</w:t>
      </w:r>
      <w:r w:rsidRPr="00120F9B">
        <w:rPr>
          <w:rFonts w:eastAsia="Calibri"/>
          <w:spacing w:val="-4"/>
          <w:sz w:val="28"/>
          <w:szCs w:val="22"/>
          <w:lang w:eastAsia="en-US"/>
        </w:rPr>
        <w:t>),</w:t>
      </w:r>
      <w:r w:rsidRPr="00120F9B">
        <w:rPr>
          <w:rFonts w:eastAsia="Calibri"/>
          <w:sz w:val="28"/>
          <w:szCs w:val="22"/>
          <w:lang w:eastAsia="en-US"/>
        </w:rPr>
        <w:t xml:space="preserve"> </w:t>
      </w:r>
      <w:r w:rsidRPr="00120F9B">
        <w:rPr>
          <w:rFonts w:eastAsia="Calibri"/>
          <w:spacing w:val="-6"/>
          <w:sz w:val="28"/>
          <w:szCs w:val="22"/>
          <w:lang w:eastAsia="en-US"/>
        </w:rPr>
        <w:t>в том числе по внешней оценке качества клинических лабораторных исследований.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pacing w:val="-4"/>
          <w:sz w:val="28"/>
          <w:szCs w:val="22"/>
          <w:lang w:eastAsia="en-US"/>
        </w:rPr>
        <w:t>19. Выполнение работ, требующих наличия лицензии Федеральной службы</w:t>
      </w:r>
      <w:r w:rsidRPr="00120F9B">
        <w:rPr>
          <w:rFonts w:eastAsia="Calibri"/>
          <w:sz w:val="28"/>
          <w:szCs w:val="22"/>
          <w:lang w:eastAsia="en-US"/>
        </w:rPr>
        <w:t xml:space="preserve"> безопасности Российской Федерации.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20. 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21. Оказание услуг по страхованию.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22. Оказание услуг нотариальными конторами, адвокатами.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23. Оказание услуг экспертами (экспертными организациями), членами жюри, спортивными арбитрами.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24. Оказание услуг по участию в обучающих мероприятиях, семинарах, форумах, мероприятиях, конференциях, включая оплату органи</w:t>
      </w:r>
      <w:r>
        <w:rPr>
          <w:rFonts w:eastAsia="Calibri"/>
          <w:sz w:val="28"/>
          <w:szCs w:val="22"/>
          <w:lang w:eastAsia="en-US"/>
        </w:rPr>
        <w:t xml:space="preserve">зационных взносов за участие. В </w:t>
      </w:r>
      <w:r w:rsidRPr="00120F9B">
        <w:rPr>
          <w:rFonts w:eastAsia="Calibri"/>
          <w:sz w:val="28"/>
          <w:szCs w:val="22"/>
          <w:lang w:eastAsia="en-US"/>
        </w:rPr>
        <w:t>случае приглашения к принятию участия или направления на мероприятия лиц, не являющихся работниками заказчика, закупка включает в себя, в том числе</w:t>
      </w:r>
      <w:r>
        <w:rPr>
          <w:rFonts w:eastAsia="Calibri"/>
          <w:sz w:val="28"/>
          <w:szCs w:val="22"/>
          <w:lang w:eastAsia="en-US"/>
        </w:rPr>
        <w:t>:</w:t>
      </w:r>
      <w:r w:rsidRPr="00120F9B">
        <w:rPr>
          <w:rFonts w:eastAsia="Calibri"/>
          <w:sz w:val="28"/>
          <w:szCs w:val="22"/>
          <w:lang w:eastAsia="en-US"/>
        </w:rPr>
        <w:t xml:space="preserve"> обеспечение проезда к месту про</w:t>
      </w:r>
      <w:r>
        <w:rPr>
          <w:rFonts w:eastAsia="Calibri"/>
          <w:sz w:val="28"/>
          <w:szCs w:val="22"/>
          <w:lang w:eastAsia="en-US"/>
        </w:rPr>
        <w:t xml:space="preserve">ведения указанных мероприятий и </w:t>
      </w:r>
      <w:r w:rsidRPr="00120F9B">
        <w:rPr>
          <w:rFonts w:eastAsia="Calibri"/>
          <w:sz w:val="28"/>
          <w:szCs w:val="22"/>
          <w:lang w:eastAsia="en-US"/>
        </w:rPr>
        <w:t>обратно, наем жилого помещения, транспортное обслуживание, обеспечение питанием.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25. 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</w:t>
      </w:r>
      <w:proofErr w:type="gramEnd"/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26. Оказание услуг по проведению культурных, спортивных и иных массовых мероприятий.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27. Оказание преподавательских, консультационных услуг.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28. Оказание услуг по получению выписок, справок, технических паспортов, иных документов из государственных, муниципальных, отраслевых реестров, фондов, регистров.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29. Оказание услуг по 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экспресс-доставке</w:t>
      </w:r>
      <w:proofErr w:type="gramEnd"/>
      <w:r w:rsidRPr="00120F9B">
        <w:rPr>
          <w:rFonts w:eastAsia="Calibri"/>
          <w:sz w:val="28"/>
          <w:szCs w:val="22"/>
          <w:lang w:eastAsia="en-US"/>
        </w:rPr>
        <w:t xml:space="preserve"> грузов и почтовых отправлений.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30. Оказание услуг по доставке единовременных денежных выплат населению.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31. 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 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44327A" w:rsidRPr="00120F9B" w:rsidRDefault="0044327A" w:rsidP="0044327A">
      <w:pPr>
        <w:spacing w:line="23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32. Оказание специализированных транспортных услуг.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33. Оказание услуг по переправе школьных автобусов и автомобилей скорой медицинской помощи через водные объекты.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lastRenderedPageBreak/>
        <w:t>34. Оказание услуг по размещению информации в средствах массовой информации.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35.</w:t>
      </w:r>
      <w:r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вывозу и утилизации мусора, твердых бытовых отходов, твердых коммунальных отходов.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36. Оказание услуг по провед</w:t>
      </w:r>
      <w:r>
        <w:rPr>
          <w:rFonts w:eastAsia="Calibri"/>
          <w:sz w:val="28"/>
          <w:szCs w:val="22"/>
          <w:lang w:eastAsia="en-US"/>
        </w:rPr>
        <w:t>ению экологической экспертизы в </w:t>
      </w:r>
      <w:r w:rsidRPr="00120F9B">
        <w:rPr>
          <w:rFonts w:eastAsia="Calibri"/>
          <w:sz w:val="28"/>
          <w:szCs w:val="22"/>
          <w:lang w:eastAsia="en-US"/>
        </w:rPr>
        <w:t>соответствии с Федеральным зак</w:t>
      </w:r>
      <w:r>
        <w:rPr>
          <w:rFonts w:eastAsia="Calibri"/>
          <w:sz w:val="28"/>
          <w:szCs w:val="22"/>
          <w:lang w:eastAsia="en-US"/>
        </w:rPr>
        <w:t>оном от 23.11.1995 № 174-ФЗ «Об </w:t>
      </w:r>
      <w:r w:rsidRPr="00120F9B">
        <w:rPr>
          <w:rFonts w:eastAsia="Calibri"/>
          <w:sz w:val="28"/>
          <w:szCs w:val="22"/>
          <w:lang w:eastAsia="en-US"/>
        </w:rPr>
        <w:t>экологической экспертизе».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37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специализированной охраны.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38. Оказание услуг по обслуживанию тревожной кнопки, пожарной сигнализации, систем пожаротушения, выводу сигнала о пожаре на пульт противопожарной службы «01».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39. Оказание услуг по организации </w:t>
      </w:r>
      <w:r>
        <w:rPr>
          <w:rFonts w:eastAsia="Calibri"/>
          <w:sz w:val="28"/>
          <w:szCs w:val="22"/>
          <w:lang w:eastAsia="en-US"/>
        </w:rPr>
        <w:t xml:space="preserve">питания для </w:t>
      </w:r>
      <w:r w:rsidRPr="00120F9B">
        <w:rPr>
          <w:rFonts w:eastAsia="Calibri"/>
          <w:sz w:val="28"/>
          <w:szCs w:val="22"/>
          <w:lang w:eastAsia="en-US"/>
        </w:rPr>
        <w:t>обучающихся, воспитанников и иных категорий граждан.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40</w:t>
      </w:r>
      <w:r>
        <w:rPr>
          <w:rFonts w:eastAsia="Calibri"/>
          <w:sz w:val="28"/>
          <w:szCs w:val="22"/>
          <w:lang w:eastAsia="en-US"/>
        </w:rPr>
        <w:t>. </w:t>
      </w:r>
      <w:proofErr w:type="gramStart"/>
      <w:r w:rsidRPr="00120F9B">
        <w:rPr>
          <w:rFonts w:eastAsia="Calibri"/>
          <w:sz w:val="28"/>
          <w:szCs w:val="22"/>
          <w:lang w:eastAsia="en-US"/>
        </w:rPr>
        <w:t>Оказание услуг по содержанию нежилых помещений, услуг по 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41. Оказание услуг по подписке на периодические печатные издания.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42. Оказание услуг по обслуживанию установленных у заказчика программных продуктов.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43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аттестации рабочих мест.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44. Оказание услуг по созданию, модер</w:t>
      </w:r>
      <w:r>
        <w:rPr>
          <w:rFonts w:eastAsia="Calibri"/>
          <w:sz w:val="28"/>
          <w:szCs w:val="22"/>
          <w:lang w:eastAsia="en-US"/>
        </w:rPr>
        <w:t>низации и обслуживанию сайтов в </w:t>
      </w:r>
      <w:r w:rsidRPr="00120F9B">
        <w:rPr>
          <w:rFonts w:eastAsia="Calibri"/>
          <w:sz w:val="28"/>
          <w:szCs w:val="22"/>
          <w:lang w:eastAsia="en-US"/>
        </w:rPr>
        <w:t>информационно-телекоммуникационной сети «Интернет».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 xml:space="preserve">45. Оказание услуг по обслуживанию имеющихся у заказчика точек </w:t>
      </w:r>
      <w:r w:rsidRPr="00120F9B">
        <w:rPr>
          <w:rFonts w:eastAsia="Calibri"/>
          <w:spacing w:val="-6"/>
          <w:sz w:val="28"/>
          <w:szCs w:val="22"/>
          <w:lang w:eastAsia="en-US"/>
        </w:rPr>
        <w:t>доступа к информационно-телекоммуникационной сети «Интернет», VPN-каналов</w:t>
      </w:r>
      <w:r w:rsidRPr="00120F9B">
        <w:rPr>
          <w:rFonts w:eastAsia="Calibri"/>
          <w:sz w:val="28"/>
          <w:szCs w:val="22"/>
          <w:lang w:eastAsia="en-US"/>
        </w:rPr>
        <w:t xml:space="preserve"> и номеров сотовой (мобильной), городской и междугородней, международной и спутниковой телефонной связи.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46. Оказание услуг по получению сертификата электронной подписи.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47. Оказание услуг по транспортировке, уничтожению наркотических средств и психотропных веществ.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48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 xml:space="preserve">Оказание услуг по предварительному, периодическому медицинскому осмотру, а также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предрейсовому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Pr="00120F9B">
        <w:rPr>
          <w:rFonts w:eastAsia="Calibri"/>
          <w:sz w:val="28"/>
          <w:szCs w:val="22"/>
          <w:lang w:eastAsia="en-US"/>
        </w:rPr>
        <w:t>послерейсовому</w:t>
      </w:r>
      <w:proofErr w:type="spellEnd"/>
      <w:r w:rsidRPr="00120F9B">
        <w:rPr>
          <w:rFonts w:eastAsia="Calibri"/>
          <w:sz w:val="28"/>
          <w:szCs w:val="22"/>
          <w:lang w:eastAsia="en-US"/>
        </w:rPr>
        <w:t xml:space="preserve"> медицинскому осмотру водителей, медицинскому освидетельствованию безработных граждан.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49</w:t>
      </w:r>
      <w:r>
        <w:rPr>
          <w:rFonts w:eastAsia="Calibri"/>
          <w:sz w:val="28"/>
          <w:szCs w:val="22"/>
          <w:lang w:eastAsia="en-US"/>
        </w:rPr>
        <w:t>.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дезинфекционных мероприятий (дератизация, дезинсекция, дезинфекция).</w:t>
      </w:r>
    </w:p>
    <w:p w:rsidR="0044327A" w:rsidRPr="00120F9B" w:rsidRDefault="0044327A" w:rsidP="0044327A">
      <w:pPr>
        <w:spacing w:line="233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20F9B">
        <w:rPr>
          <w:rFonts w:eastAsia="Calibri"/>
          <w:sz w:val="28"/>
          <w:szCs w:val="22"/>
          <w:lang w:eastAsia="en-US"/>
        </w:rPr>
        <w:t>50.</w:t>
      </w:r>
      <w:r>
        <w:rPr>
          <w:rFonts w:eastAsia="Calibri"/>
          <w:sz w:val="28"/>
          <w:szCs w:val="22"/>
          <w:lang w:eastAsia="en-US"/>
        </w:rPr>
        <w:t> </w:t>
      </w:r>
      <w:r w:rsidRPr="00120F9B">
        <w:rPr>
          <w:rFonts w:eastAsia="Calibri"/>
          <w:sz w:val="28"/>
          <w:szCs w:val="22"/>
          <w:lang w:eastAsia="en-US"/>
        </w:rPr>
        <w:t>Оказание услуг по проведению лабораторной диагностики в части выявления РНК SARS-CoV-2 (COVID-19).</w:t>
      </w:r>
    </w:p>
    <w:p w:rsidR="00592E7A" w:rsidRDefault="00592E7A" w:rsidP="0044327A">
      <w:pPr>
        <w:jc w:val="center"/>
        <w:rPr>
          <w:sz w:val="28"/>
        </w:rPr>
      </w:pPr>
    </w:p>
    <w:sectPr w:rsidR="00592E7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EA" w:rsidRDefault="00502AEA">
      <w:r>
        <w:separator/>
      </w:r>
    </w:p>
  </w:endnote>
  <w:endnote w:type="continuationSeparator" w:id="0">
    <w:p w:rsidR="00502AEA" w:rsidRDefault="0050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44F" w:rsidRDefault="002D14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51BC">
      <w:rPr>
        <w:rStyle w:val="a8"/>
        <w:noProof/>
      </w:rPr>
      <w:t>4</w:t>
    </w:r>
    <w:r>
      <w:rPr>
        <w:rStyle w:val="a8"/>
      </w:rPr>
      <w:fldChar w:fldCharType="end"/>
    </w:r>
  </w:p>
  <w:p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EA" w:rsidRDefault="00502AEA">
      <w:r>
        <w:separator/>
      </w:r>
    </w:p>
  </w:footnote>
  <w:footnote w:type="continuationSeparator" w:id="0">
    <w:p w:rsidR="00502AEA" w:rsidRDefault="0050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7A"/>
    <w:rsid w:val="00050C68"/>
    <w:rsid w:val="0005372C"/>
    <w:rsid w:val="0005482E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B2D1C"/>
    <w:rsid w:val="001C1D98"/>
    <w:rsid w:val="001D2690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144F"/>
    <w:rsid w:val="002E65D5"/>
    <w:rsid w:val="002E7696"/>
    <w:rsid w:val="002F63E3"/>
    <w:rsid w:val="002F74D7"/>
    <w:rsid w:val="0030124B"/>
    <w:rsid w:val="00313D3A"/>
    <w:rsid w:val="00341FC1"/>
    <w:rsid w:val="0037040B"/>
    <w:rsid w:val="003921D8"/>
    <w:rsid w:val="003B2193"/>
    <w:rsid w:val="003D1604"/>
    <w:rsid w:val="00407B71"/>
    <w:rsid w:val="00425061"/>
    <w:rsid w:val="0043686A"/>
    <w:rsid w:val="00441069"/>
    <w:rsid w:val="0044327A"/>
    <w:rsid w:val="00444636"/>
    <w:rsid w:val="00453869"/>
    <w:rsid w:val="004711EC"/>
    <w:rsid w:val="00480BC7"/>
    <w:rsid w:val="004871AA"/>
    <w:rsid w:val="004A6476"/>
    <w:rsid w:val="004B6A5C"/>
    <w:rsid w:val="004E78FD"/>
    <w:rsid w:val="004F7011"/>
    <w:rsid w:val="00502AEA"/>
    <w:rsid w:val="00515D9C"/>
    <w:rsid w:val="00531FBD"/>
    <w:rsid w:val="0053366A"/>
    <w:rsid w:val="00587BF6"/>
    <w:rsid w:val="00592E7A"/>
    <w:rsid w:val="005C5FF3"/>
    <w:rsid w:val="00611679"/>
    <w:rsid w:val="00613D7D"/>
    <w:rsid w:val="006564DB"/>
    <w:rsid w:val="00660EE3"/>
    <w:rsid w:val="00665CD8"/>
    <w:rsid w:val="00676B57"/>
    <w:rsid w:val="006D61A3"/>
    <w:rsid w:val="007120F8"/>
    <w:rsid w:val="007219F0"/>
    <w:rsid w:val="007730B1"/>
    <w:rsid w:val="00780F02"/>
    <w:rsid w:val="00782222"/>
    <w:rsid w:val="007936ED"/>
    <w:rsid w:val="007B6388"/>
    <w:rsid w:val="007C0A5F"/>
    <w:rsid w:val="007C7663"/>
    <w:rsid w:val="007E58DC"/>
    <w:rsid w:val="00803F3C"/>
    <w:rsid w:val="00804CFE"/>
    <w:rsid w:val="00811C94"/>
    <w:rsid w:val="00811CF1"/>
    <w:rsid w:val="008438D7"/>
    <w:rsid w:val="00860E5A"/>
    <w:rsid w:val="00867AB6"/>
    <w:rsid w:val="00894503"/>
    <w:rsid w:val="008A26EE"/>
    <w:rsid w:val="008B6AD3"/>
    <w:rsid w:val="008B7902"/>
    <w:rsid w:val="00910044"/>
    <w:rsid w:val="009122B1"/>
    <w:rsid w:val="00913129"/>
    <w:rsid w:val="00917C70"/>
    <w:rsid w:val="009228DF"/>
    <w:rsid w:val="00924E84"/>
    <w:rsid w:val="00947FCC"/>
    <w:rsid w:val="009751BC"/>
    <w:rsid w:val="00985A10"/>
    <w:rsid w:val="00A061D7"/>
    <w:rsid w:val="00A30E81"/>
    <w:rsid w:val="00A34804"/>
    <w:rsid w:val="00A67B50"/>
    <w:rsid w:val="00A7465F"/>
    <w:rsid w:val="00A941CF"/>
    <w:rsid w:val="00AD1C9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57EE"/>
    <w:rsid w:val="00D00358"/>
    <w:rsid w:val="00D13E83"/>
    <w:rsid w:val="00D1501D"/>
    <w:rsid w:val="00D73323"/>
    <w:rsid w:val="00DB4D6B"/>
    <w:rsid w:val="00DC2302"/>
    <w:rsid w:val="00DE50C1"/>
    <w:rsid w:val="00E04378"/>
    <w:rsid w:val="00E138E0"/>
    <w:rsid w:val="00E27A03"/>
    <w:rsid w:val="00E3132E"/>
    <w:rsid w:val="00E36EA0"/>
    <w:rsid w:val="00E51B2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Админ</cp:lastModifiedBy>
  <cp:revision>21</cp:revision>
  <cp:lastPrinted>2020-12-30T05:09:00Z</cp:lastPrinted>
  <dcterms:created xsi:type="dcterms:W3CDTF">2018-05-18T08:44:00Z</dcterms:created>
  <dcterms:modified xsi:type="dcterms:W3CDTF">2020-12-30T05:09:00Z</dcterms:modified>
</cp:coreProperties>
</file>