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ind w:right="481" w:hanging="0"/>
        <w:rPr>
          <w:i/>
          <w:i/>
          <w:szCs w:val="28"/>
        </w:rPr>
      </w:pPr>
      <w:r>
        <w:rPr/>
        <w:drawing>
          <wp:inline distT="0" distB="0" distL="0" distR="0">
            <wp:extent cx="704850" cy="92392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>
      <w:pPr>
        <w:pStyle w:val="Style21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>
      <w:pPr>
        <w:pStyle w:val="Normal"/>
        <w:pBdr>
          <w:bottom w:val="single" w:sz="12" w:space="1" w:color="00000A"/>
        </w:pBd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-41275</wp:posOffset>
                </wp:positionH>
                <wp:positionV relativeFrom="paragraph">
                  <wp:posOffset>19685</wp:posOffset>
                </wp:positionV>
                <wp:extent cx="4533265" cy="190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76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1.55pt" to="353.6pt,1.6pt" ID="Изображение1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 Е Ш Е Н И Е                                      </w:t>
      </w:r>
    </w:p>
    <w:p>
      <w:pPr>
        <w:pStyle w:val="Style17"/>
        <w:ind w:right="-83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Style w:val="aa"/>
        <w:tblW w:w="570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07"/>
      </w:tblGrid>
      <w:tr>
        <w:trPr>
          <w:trHeight w:val="1378" w:hRule="atLeast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«Об обеспечении и реализации мер </w:t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пожарной безопасности в 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Федоровском сельском поселении»</w:t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12"/>
        <w:gridCol w:w="2848"/>
        <w:gridCol w:w="3511"/>
      </w:tblGrid>
      <w:tr>
        <w:trPr/>
        <w:tc>
          <w:tcPr>
            <w:tcW w:w="3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Собранием депутатов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  сентября  2017 года</w:t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172"/>
        <w:jc w:val="center"/>
        <w:outlineLvl w:val="2"/>
        <w:rPr>
          <w:rFonts w:ascii="Trebuchet MS" w:hAnsi="Trebuchet MS" w:eastAsia="Times New Roman" w:cs="Times New Roman"/>
          <w:b/>
          <w:b/>
          <w:bCs/>
          <w:caps/>
          <w:color w:val="4478A1"/>
          <w:sz w:val="17"/>
          <w:szCs w:val="17"/>
          <w:lang w:eastAsia="ru-RU"/>
        </w:rPr>
      </w:pPr>
      <w:r>
        <w:rPr>
          <w:rFonts w:eastAsia="Times New Roman" w:cs="Times New Roman" w:ascii="Trebuchet MS" w:hAnsi="Trebuchet MS"/>
          <w:b/>
          <w:bCs/>
          <w:caps/>
          <w:color w:val="4478A1"/>
          <w:sz w:val="17"/>
          <w:szCs w:val="17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172"/>
        <w:jc w:val="center"/>
        <w:outlineLvl w:val="2"/>
        <w:rPr>
          <w:rFonts w:ascii="Trebuchet MS" w:hAnsi="Trebuchet MS" w:eastAsia="Times New Roman" w:cs="Times New Roman"/>
          <w:b/>
          <w:b/>
          <w:bCs/>
          <w:caps/>
          <w:color w:val="4478A1"/>
          <w:sz w:val="17"/>
          <w:szCs w:val="17"/>
          <w:lang w:eastAsia="ru-RU"/>
        </w:rPr>
      </w:pPr>
      <w:r>
        <w:rPr>
          <w:rFonts w:eastAsia="Times New Roman" w:cs="Times New Roman" w:ascii="Trebuchet MS" w:hAnsi="Trebuchet MS"/>
          <w:b/>
          <w:bCs/>
          <w:caps/>
          <w:color w:val="4478A1"/>
          <w:sz w:val="17"/>
          <w:szCs w:val="17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172"/>
        <w:jc w:val="center"/>
        <w:outlineLvl w:val="2"/>
        <w:rPr>
          <w:rFonts w:ascii="Trebuchet MS" w:hAnsi="Trebuchet MS" w:eastAsia="Times New Roman" w:cs="Times New Roman"/>
          <w:b/>
          <w:b/>
          <w:bCs/>
          <w:caps/>
          <w:color w:val="4478A1"/>
          <w:sz w:val="17"/>
          <w:szCs w:val="17"/>
          <w:lang w:eastAsia="ru-RU"/>
        </w:rPr>
      </w:pPr>
      <w:r>
        <w:rPr>
          <w:rFonts w:eastAsia="Times New Roman" w:cs="Times New Roman" w:ascii="Trebuchet MS" w:hAnsi="Trebuchet MS"/>
          <w:b/>
          <w:bCs/>
          <w:caps/>
          <w:color w:val="4478A1"/>
          <w:sz w:val="17"/>
          <w:szCs w:val="17"/>
          <w:lang w:eastAsia="ru-RU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 соответствии с ст.2 п.1 пп.9  Устава муниципального образования «Федоровского сельское поселение», по поручению Председателя Законодательного Собрания Ростовской области А.В. Ищенко</w:t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Принять к сведению доклад специалиста 1-категории Администрации Федоровского сельского поселения Е.С. Шиловой.</w:t>
      </w:r>
    </w:p>
    <w:p>
      <w:pPr>
        <w:pStyle w:val="Normal"/>
        <w:numPr>
          <w:ilvl w:val="0"/>
          <w:numId w:val="0"/>
        </w:numPr>
        <w:spacing w:lineRule="atLeast" w:line="172"/>
        <w:ind w:left="360" w:hanging="0"/>
        <w:outlineLvl w:val="2"/>
        <w:rPr>
          <w:rFonts w:ascii="Trebuchet MS" w:hAnsi="Trebuchet MS" w:eastAsia="Times New Roman" w:cs="Times New Roman"/>
          <w:b/>
          <w:b/>
          <w:bCs/>
          <w:caps/>
          <w:color w:val="4478A1"/>
          <w:sz w:val="17"/>
          <w:szCs w:val="17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2. Рекомендовать Председателю Собрания депутатов – Главе Федоровского сельского поселения уделять должное внимание вопросу по обеспечению и реализации мер пожарной безопасности в Федоровском  сельском поселении.</w:t>
      </w:r>
    </w:p>
    <w:p>
      <w:pPr>
        <w:pStyle w:val="Normal"/>
        <w:numPr>
          <w:ilvl w:val="0"/>
          <w:numId w:val="0"/>
        </w:numPr>
        <w:spacing w:lineRule="atLeast" w:line="172"/>
        <w:jc w:val="center"/>
        <w:outlineLvl w:val="2"/>
        <w:rPr>
          <w:rFonts w:ascii="Trebuchet MS" w:hAnsi="Trebuchet MS" w:eastAsia="Times New Roman" w:cs="Times New Roman"/>
          <w:b/>
          <w:b/>
          <w:bCs/>
          <w:caps/>
          <w:color w:val="4478A1"/>
          <w:sz w:val="17"/>
          <w:szCs w:val="17"/>
          <w:lang w:eastAsia="ru-RU"/>
        </w:rPr>
      </w:pPr>
      <w:r>
        <w:rPr>
          <w:rFonts w:eastAsia="Times New Roman" w:cs="Times New Roman" w:ascii="Trebuchet MS" w:hAnsi="Trebuchet MS"/>
          <w:b/>
          <w:bCs/>
          <w:caps/>
          <w:color w:val="4478A1"/>
          <w:sz w:val="17"/>
          <w:szCs w:val="17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172"/>
        <w:jc w:val="center"/>
        <w:outlineLvl w:val="2"/>
        <w:rPr>
          <w:rFonts w:ascii="Trebuchet MS" w:hAnsi="Trebuchet MS" w:eastAsia="Times New Roman" w:cs="Times New Roman"/>
          <w:b/>
          <w:b/>
          <w:bCs/>
          <w:caps/>
          <w:color w:val="4478A1"/>
          <w:sz w:val="17"/>
          <w:szCs w:val="17"/>
          <w:lang w:eastAsia="ru-RU"/>
        </w:rPr>
      </w:pPr>
      <w:r>
        <w:rPr>
          <w:rFonts w:eastAsia="Times New Roman" w:cs="Times New Roman" w:ascii="Trebuchet MS" w:hAnsi="Trebuchet MS"/>
          <w:b/>
          <w:bCs/>
          <w:caps/>
          <w:color w:val="4478A1"/>
          <w:sz w:val="17"/>
          <w:szCs w:val="17"/>
          <w:lang w:eastAsia="ru-RU"/>
        </w:rPr>
      </w:r>
    </w:p>
    <w:tbl>
      <w:tblPr>
        <w:tblW w:w="30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00"/>
      </w:tblGrid>
      <w:tr>
        <w:trPr/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ascii="Tahoma" w:hAnsi="Tahoma" w:eastAsia="Times New Roman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ahoma" w:ascii="Tahoma" w:hAnsi="Tahoma"/>
                <w:color w:val="000000"/>
                <w:sz w:val="19"/>
                <w:szCs w:val="19"/>
                <w:lang w:eastAsia="ru-RU"/>
              </w:rPr>
            </w:r>
          </w:p>
        </w:tc>
      </w:tr>
    </w:tbl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Председатель Собрания депутатов-</w:t>
      </w:r>
    </w:p>
    <w:p>
      <w:pPr>
        <w:pStyle w:val="Normal"/>
        <w:spacing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Глава Федоровского сельского поселения                                                 Г.А. Демьяненко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ru-RU"/>
        </w:rPr>
        <w:t>село Федоровка</w:t>
      </w:r>
    </w:p>
    <w:p>
      <w:pPr>
        <w:pStyle w:val="Normal"/>
        <w:spacing w:beforeAutospacing="1" w:afterAutospacing="1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ru-RU"/>
        </w:rPr>
        <w:t>«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u w:val="single"/>
          <w:lang w:eastAsia="ru-RU"/>
        </w:rPr>
        <w:t>29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ru-RU"/>
        </w:rPr>
        <w:t>» сентября 2017 года</w:t>
      </w:r>
    </w:p>
    <w:p>
      <w:pPr>
        <w:pStyle w:val="Normal"/>
        <w:spacing w:beforeAutospacing="1" w:afterAutospacing="1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ru-RU"/>
        </w:rPr>
        <w:t>55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</w:r>
    </w:p>
    <w:p>
      <w:pPr>
        <w:pStyle w:val="Normal"/>
        <w:spacing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63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506222"/>
    <w:pPr>
      <w:spacing w:lineRule="atLeast" w:line="172"/>
      <w:outlineLvl w:val="2"/>
    </w:pPr>
    <w:rPr>
      <w:rFonts w:ascii="Trebuchet MS" w:hAnsi="Trebuchet MS" w:eastAsia="Times New Roman" w:cs="Times New Roman"/>
      <w:b/>
      <w:bCs/>
      <w:caps/>
      <w:color w:val="4478A1"/>
      <w:sz w:val="17"/>
      <w:szCs w:val="17"/>
      <w:lang w:eastAsia="ru-RU"/>
    </w:rPr>
  </w:style>
  <w:style w:type="paragraph" w:styleId="4">
    <w:name w:val="Heading 4"/>
    <w:basedOn w:val="Normal"/>
    <w:link w:val="40"/>
    <w:uiPriority w:val="9"/>
    <w:qFormat/>
    <w:rsid w:val="00506222"/>
    <w:pPr>
      <w:spacing w:lineRule="atLeast" w:line="150"/>
      <w:outlineLvl w:val="3"/>
    </w:pPr>
    <w:rPr>
      <w:rFonts w:ascii="Trebuchet MS" w:hAnsi="Trebuchet MS" w:eastAsia="Times New Roman" w:cs="Times New Roman"/>
      <w:b/>
      <w:bCs/>
      <w:color w:val="4478A1"/>
      <w:sz w:val="15"/>
      <w:szCs w:val="15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06222"/>
    <w:rPr>
      <w:rFonts w:ascii="Trebuchet MS" w:hAnsi="Trebuchet MS" w:eastAsia="Times New Roman" w:cs="Times New Roman"/>
      <w:b/>
      <w:bCs/>
      <w:caps/>
      <w:color w:val="4478A1"/>
      <w:sz w:val="17"/>
      <w:szCs w:val="1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06222"/>
    <w:rPr>
      <w:rFonts w:ascii="Trebuchet MS" w:hAnsi="Trebuchet MS" w:eastAsia="Times New Roman" w:cs="Times New Roman"/>
      <w:b/>
      <w:bCs/>
      <w:color w:val="4478A1"/>
      <w:sz w:val="15"/>
      <w:szCs w:val="15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506222"/>
    <w:rPr>
      <w:rFonts w:ascii="Tahoma" w:hAnsi="Tahoma" w:cs="Tahoma"/>
      <w:color w:val="4478A1"/>
      <w:u w:val="single"/>
    </w:rPr>
  </w:style>
  <w:style w:type="character" w:styleId="Strong">
    <w:name w:val="Strong"/>
    <w:basedOn w:val="DefaultParagraphFont"/>
    <w:uiPriority w:val="22"/>
    <w:qFormat/>
    <w:rsid w:val="00506222"/>
    <w:rPr>
      <w:b/>
      <w:bCs/>
    </w:rPr>
  </w:style>
  <w:style w:type="character" w:styleId="Datedisplaysingle" w:customStyle="1">
    <w:name w:val="date-display-single"/>
    <w:basedOn w:val="DefaultParagraphFont"/>
    <w:qFormat/>
    <w:rsid w:val="00506222"/>
    <w:rPr>
      <w:sz w:val="22"/>
      <w:szCs w:val="22"/>
    </w:rPr>
  </w:style>
  <w:style w:type="character" w:styleId="Style13" w:customStyle="1">
    <w:name w:val="Название Знак"/>
    <w:basedOn w:val="DefaultParagraphFont"/>
    <w:link w:val="a6"/>
    <w:qFormat/>
    <w:rsid w:val="00e3624b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8"/>
    <w:semiHidden/>
    <w:qFormat/>
    <w:rsid w:val="00e362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e3624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link w:val="a9"/>
    <w:semiHidden/>
    <w:unhideWhenUsed/>
    <w:rsid w:val="00e3624b"/>
    <w:pPr>
      <w:ind w:right="5755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6222"/>
    <w:pPr>
      <w:spacing w:beforeAutospacing="1" w:afterAutospacing="1"/>
    </w:pPr>
    <w:rPr>
      <w:rFonts w:ascii="Tahoma" w:hAnsi="Tahoma" w:eastAsia="Times New Roman" w:cs="Tahoma"/>
      <w:color w:val="000000"/>
      <w:sz w:val="19"/>
      <w:szCs w:val="19"/>
      <w:lang w:eastAsia="ru-RU"/>
    </w:rPr>
  </w:style>
  <w:style w:type="paragraph" w:styleId="Style21">
    <w:name w:val="Title"/>
    <w:basedOn w:val="Normal"/>
    <w:link w:val="a7"/>
    <w:qFormat/>
    <w:rsid w:val="00e3624b"/>
    <w:pPr>
      <w:ind w:left="5103" w:hanging="0"/>
      <w:jc w:val="center"/>
    </w:pPr>
    <w:rPr>
      <w:rFonts w:ascii="Times New Roman" w:hAnsi="Times New Roman" w:eastAsia="Times New Roman" w:cs="Times New Roman"/>
      <w:b/>
      <w:szCs w:val="20"/>
      <w:lang w:eastAsia="ru-RU"/>
    </w:rPr>
  </w:style>
  <w:style w:type="paragraph" w:styleId="Postan" w:customStyle="1">
    <w:name w:val="Postan"/>
    <w:basedOn w:val="Normal"/>
    <w:qFormat/>
    <w:rsid w:val="00e3624b"/>
    <w:pPr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3624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d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e3624b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A7D5-E5E6-4291-9762-DED05EA7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LibreOffice/5.3.2.2$Windows_x86 LibreOffice_project/6cd4f1ef626f15116896b1d8e1398b56da0d0ee1</Application>
  <Pages>2</Pages>
  <Words>110</Words>
  <Characters>784</Characters>
  <CharactersWithSpaces>1022</CharactersWithSpaces>
  <Paragraphs>22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2013-08-26T06:24:00Z</dcterms:created>
  <dc:creator>Пользователь</dc:creator>
  <dc:description/>
  <dc:language>ru-RU</dc:language>
  <cp:lastModifiedBy/>
  <cp:lastPrinted>2017-10-09T10:58:50Z</cp:lastPrinted>
  <dcterms:modified xsi:type="dcterms:W3CDTF">2017-10-09T10:59:17Z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