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676C2" w14:textId="5B03A9AE" w:rsidR="00AC6DF0" w:rsidRPr="005D4BBA" w:rsidRDefault="00AC6DF0" w:rsidP="00D30550">
      <w:pPr>
        <w:pStyle w:val="3"/>
        <w:suppressAutoHyphens/>
        <w:spacing w:line="242" w:lineRule="auto"/>
        <w:jc w:val="right"/>
        <w:rPr>
          <w:szCs w:val="28"/>
          <w:u w:val="single"/>
        </w:rPr>
      </w:pPr>
    </w:p>
    <w:p w14:paraId="2A069C29" w14:textId="77777777" w:rsidR="007A3A92" w:rsidRDefault="007A3A92" w:rsidP="007A3A92">
      <w:pPr>
        <w:pStyle w:val="ad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4A40B4A9" wp14:editId="2F5FA2FE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1A6C3" w14:textId="77777777"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877DD4" w14:textId="77777777" w:rsidR="007A3A92" w:rsidRPr="007A3A92" w:rsidRDefault="007A3A92" w:rsidP="007A3A92">
      <w:pPr>
        <w:jc w:val="center"/>
      </w:pPr>
    </w:p>
    <w:p w14:paraId="16F2F294" w14:textId="77777777"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0150D2F7" w14:textId="77777777"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14B9EDE1" w14:textId="77777777"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BE7814B" w14:textId="77777777"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14:paraId="3B57F433" w14:textId="77777777"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14:paraId="38401182" w14:textId="77777777"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AC6DF0" w:rsidRPr="004A152E" w14:paraId="0607056C" w14:textId="77777777" w:rsidTr="009D6447">
        <w:trPr>
          <w:trHeight w:val="576"/>
          <w:jc w:val="center"/>
        </w:trPr>
        <w:tc>
          <w:tcPr>
            <w:tcW w:w="4140" w:type="dxa"/>
          </w:tcPr>
          <w:p w14:paraId="0CEC7EEC" w14:textId="1A16E70F"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</w:t>
            </w:r>
            <w:r w:rsidR="00B36645">
              <w:rPr>
                <w:sz w:val="28"/>
                <w:szCs w:val="28"/>
              </w:rPr>
              <w:t xml:space="preserve"> от 27.07.2007 № 81</w:t>
            </w:r>
            <w:r>
              <w:rPr>
                <w:sz w:val="28"/>
                <w:szCs w:val="28"/>
              </w:rPr>
              <w:t xml:space="preserve"> «О бюджетном процессе в Федоровском сельском поселении»</w:t>
            </w:r>
            <w:r w:rsidR="004D6641">
              <w:rPr>
                <w:sz w:val="28"/>
                <w:szCs w:val="28"/>
              </w:rPr>
              <w:t xml:space="preserve"> и установлении особенностей исполнения бюджета Федоровского сельского поселения Неклиновского района в 202</w:t>
            </w:r>
            <w:r w:rsidR="006F462D">
              <w:rPr>
                <w:sz w:val="28"/>
                <w:szCs w:val="28"/>
              </w:rPr>
              <w:t>1</w:t>
            </w:r>
            <w:r w:rsidR="004D6641">
              <w:rPr>
                <w:sz w:val="28"/>
                <w:szCs w:val="28"/>
              </w:rPr>
              <w:t xml:space="preserve"> году</w:t>
            </w:r>
          </w:p>
          <w:p w14:paraId="67CDDD47" w14:textId="77777777"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5FAED9D0" w14:textId="77777777"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14:paraId="51E6E56A" w14:textId="77777777"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21FC0015" w14:textId="77777777"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14:paraId="5B9BE0AC" w14:textId="089C3447" w:rsidR="00AC6DF0" w:rsidRPr="004A152E" w:rsidRDefault="00194741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E5C47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505A2">
              <w:rPr>
                <w:sz w:val="28"/>
                <w:szCs w:val="28"/>
              </w:rPr>
              <w:t xml:space="preserve"> </w:t>
            </w:r>
            <w:r w:rsidR="00FE5C47">
              <w:rPr>
                <w:sz w:val="28"/>
                <w:szCs w:val="28"/>
              </w:rPr>
              <w:t>ноября</w:t>
            </w:r>
            <w:r w:rsidR="00AC6DF0" w:rsidRPr="004A152E">
              <w:rPr>
                <w:sz w:val="28"/>
                <w:szCs w:val="28"/>
              </w:rPr>
              <w:t xml:space="preserve"> 20</w:t>
            </w:r>
            <w:r w:rsidR="00D30550">
              <w:rPr>
                <w:sz w:val="28"/>
                <w:szCs w:val="28"/>
              </w:rPr>
              <w:t>20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14:paraId="5667B907" w14:textId="77777777" w:rsidR="005D4BBA" w:rsidRDefault="00B36645" w:rsidP="00B36645">
      <w:pPr>
        <w:pStyle w:val="a5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</w:p>
    <w:p w14:paraId="6432359B" w14:textId="77777777" w:rsidR="00B36645" w:rsidRDefault="00B36645" w:rsidP="005D4BBA">
      <w:pPr>
        <w:pStyle w:val="a5"/>
        <w:suppressAutoHyphens/>
        <w:ind w:firstLine="708"/>
        <w:jc w:val="both"/>
        <w:rPr>
          <w:szCs w:val="28"/>
        </w:rPr>
      </w:pPr>
      <w:r w:rsidRPr="00B36645">
        <w:rPr>
          <w:szCs w:val="28"/>
        </w:rPr>
        <w:t>В соответствии с Бюджетным кодексом Российской Федерации и 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14:paraId="753F6302" w14:textId="77777777"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BC62C8E" w14:textId="77777777"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14:paraId="1CA7FB8F" w14:textId="77777777" w:rsidR="001E0DEE" w:rsidRDefault="00AC6DF0" w:rsidP="00F418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>Статья 1</w:t>
      </w:r>
    </w:p>
    <w:p w14:paraId="736A6AB9" w14:textId="77777777" w:rsidR="005D4BBA" w:rsidRDefault="005D4BBA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BBA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Собрания депутатов Федоровского сельского поселения от 27 июля 2007 года № 81 «О бюджетном процессе в Федоровском сельском поселении» следующие изменения:</w:t>
      </w:r>
    </w:p>
    <w:p w14:paraId="4AA1AEC8" w14:textId="77777777" w:rsidR="00EB08A7" w:rsidRPr="00EB08A7" w:rsidRDefault="00EB08A7" w:rsidP="00EB08A7">
      <w:pPr>
        <w:numPr>
          <w:ilvl w:val="0"/>
          <w:numId w:val="6"/>
        </w:numPr>
        <w:autoSpaceDE w:val="0"/>
        <w:autoSpaceDN w:val="0"/>
        <w:adjustRightInd w:val="0"/>
        <w:ind w:hanging="219"/>
        <w:jc w:val="both"/>
        <w:rPr>
          <w:sz w:val="28"/>
          <w:szCs w:val="28"/>
        </w:rPr>
      </w:pPr>
      <w:r w:rsidRPr="00EB08A7">
        <w:rPr>
          <w:sz w:val="28"/>
          <w:szCs w:val="28"/>
        </w:rPr>
        <w:t>часть 3 статьи 2 признать утратившей силу;</w:t>
      </w:r>
    </w:p>
    <w:p w14:paraId="37BB0426" w14:textId="77777777" w:rsidR="00EB08A7" w:rsidRPr="00EB08A7" w:rsidRDefault="00EB08A7" w:rsidP="00EB08A7">
      <w:pPr>
        <w:numPr>
          <w:ilvl w:val="0"/>
          <w:numId w:val="6"/>
        </w:numPr>
        <w:autoSpaceDE w:val="0"/>
        <w:autoSpaceDN w:val="0"/>
        <w:adjustRightInd w:val="0"/>
        <w:ind w:hanging="219"/>
        <w:jc w:val="both"/>
        <w:rPr>
          <w:sz w:val="28"/>
          <w:szCs w:val="28"/>
        </w:rPr>
      </w:pPr>
      <w:r w:rsidRPr="00EB08A7">
        <w:rPr>
          <w:sz w:val="28"/>
          <w:szCs w:val="28"/>
        </w:rPr>
        <w:t>абзац третий части 3 статьи 4 изложить в следующей редакции:</w:t>
      </w:r>
    </w:p>
    <w:p w14:paraId="1C9B0950" w14:textId="48DD7877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08A7">
        <w:rPr>
          <w:sz w:val="28"/>
          <w:szCs w:val="28"/>
        </w:rPr>
        <w:t>«Каждому публичному нормативному обязательству, межбюджетному трансферту, инициативному проекту, предусмотренному </w:t>
      </w:r>
      <w:hyperlink r:id="rId8" w:anchor="block_261" w:history="1">
        <w:r w:rsidRPr="00EB08A7">
          <w:rPr>
            <w:sz w:val="28"/>
            <w:szCs w:val="28"/>
          </w:rPr>
          <w:t>статьей 26</w:t>
        </w:r>
        <w:r w:rsidRPr="00EB08A7">
          <w:rPr>
            <w:sz w:val="28"/>
            <w:szCs w:val="28"/>
            <w:vertAlign w:val="superscript"/>
          </w:rPr>
          <w:t>1</w:t>
        </w:r>
      </w:hyperlink>
      <w:r w:rsidRPr="00EB08A7">
        <w:rPr>
          <w:sz w:val="28"/>
          <w:szCs w:val="28"/>
        </w:rPr>
        <w:t> Федерального закона от 6 октября 2003 года № 131-ФЗ «Об общих принципах организации местного самоуправления в Российской Федерации», поддержанному орган</w:t>
      </w:r>
      <w:r>
        <w:rPr>
          <w:sz w:val="28"/>
          <w:szCs w:val="28"/>
        </w:rPr>
        <w:t>ом</w:t>
      </w:r>
      <w:r w:rsidRPr="00EB08A7">
        <w:rPr>
          <w:sz w:val="28"/>
          <w:szCs w:val="28"/>
        </w:rPr>
        <w:t xml:space="preserve"> местного самоуправления,  присваиваются уникальные коды классификации расходов бюджетов.»;</w:t>
      </w:r>
    </w:p>
    <w:p w14:paraId="02C0FDEF" w14:textId="6DF26F80" w:rsidR="00EB08A7" w:rsidRPr="00EB08A7" w:rsidRDefault="00EB08A7" w:rsidP="00EB08A7">
      <w:pPr>
        <w:numPr>
          <w:ilvl w:val="0"/>
          <w:numId w:val="6"/>
        </w:numPr>
        <w:autoSpaceDE w:val="0"/>
        <w:autoSpaceDN w:val="0"/>
        <w:adjustRightInd w:val="0"/>
        <w:ind w:hanging="219"/>
        <w:contextualSpacing/>
        <w:jc w:val="both"/>
        <w:rPr>
          <w:sz w:val="28"/>
          <w:szCs w:val="28"/>
        </w:rPr>
      </w:pPr>
      <w:r w:rsidRPr="00EB08A7">
        <w:rPr>
          <w:sz w:val="28"/>
          <w:szCs w:val="28"/>
        </w:rPr>
        <w:t>в наименовании и тексте статьи 1</w:t>
      </w:r>
      <w:r>
        <w:rPr>
          <w:sz w:val="28"/>
          <w:szCs w:val="28"/>
        </w:rPr>
        <w:t>4</w:t>
      </w:r>
      <w:r w:rsidRPr="00EB08A7">
        <w:rPr>
          <w:sz w:val="28"/>
          <w:szCs w:val="28"/>
        </w:rPr>
        <w:t xml:space="preserve"> слово «Кассовое» заменить словом «Казначейское»;</w:t>
      </w:r>
    </w:p>
    <w:p w14:paraId="40DA7252" w14:textId="4C9D13EE" w:rsidR="00EB08A7" w:rsidRPr="00EB08A7" w:rsidRDefault="00EB08A7" w:rsidP="00EB08A7">
      <w:pPr>
        <w:numPr>
          <w:ilvl w:val="0"/>
          <w:numId w:val="6"/>
        </w:numPr>
        <w:autoSpaceDE w:val="0"/>
        <w:autoSpaceDN w:val="0"/>
        <w:adjustRightInd w:val="0"/>
        <w:ind w:hanging="219"/>
        <w:contextualSpacing/>
        <w:jc w:val="both"/>
        <w:rPr>
          <w:sz w:val="28"/>
          <w:szCs w:val="28"/>
        </w:rPr>
      </w:pPr>
      <w:r w:rsidRPr="00EB08A7">
        <w:rPr>
          <w:sz w:val="28"/>
          <w:szCs w:val="28"/>
        </w:rPr>
        <w:lastRenderedPageBreak/>
        <w:t>в части 3 статьи 1</w:t>
      </w:r>
      <w:r>
        <w:rPr>
          <w:sz w:val="28"/>
          <w:szCs w:val="28"/>
        </w:rPr>
        <w:t>5</w:t>
      </w:r>
      <w:r w:rsidRPr="00EB08A7">
        <w:rPr>
          <w:sz w:val="28"/>
          <w:szCs w:val="28"/>
          <w:vertAlign w:val="superscript"/>
        </w:rPr>
        <w:t xml:space="preserve">1 </w:t>
      </w:r>
      <w:r w:rsidRPr="00EB08A7">
        <w:rPr>
          <w:sz w:val="28"/>
          <w:szCs w:val="28"/>
        </w:rPr>
        <w:t>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14:paraId="17608BFC" w14:textId="19585CBF" w:rsidR="00EB08A7" w:rsidRPr="00EB08A7" w:rsidRDefault="00EB08A7" w:rsidP="00EB08A7">
      <w:pPr>
        <w:numPr>
          <w:ilvl w:val="0"/>
          <w:numId w:val="6"/>
        </w:numPr>
        <w:autoSpaceDE w:val="0"/>
        <w:autoSpaceDN w:val="0"/>
        <w:adjustRightInd w:val="0"/>
        <w:ind w:hanging="219"/>
        <w:contextualSpacing/>
        <w:jc w:val="both"/>
        <w:rPr>
          <w:sz w:val="28"/>
          <w:szCs w:val="28"/>
        </w:rPr>
      </w:pPr>
      <w:r w:rsidRPr="00EB08A7">
        <w:rPr>
          <w:sz w:val="28"/>
          <w:szCs w:val="28"/>
        </w:rPr>
        <w:t>в статье 4</w:t>
      </w:r>
      <w:r>
        <w:rPr>
          <w:sz w:val="28"/>
          <w:szCs w:val="28"/>
        </w:rPr>
        <w:t>4</w:t>
      </w:r>
      <w:r w:rsidRPr="00EB08A7">
        <w:rPr>
          <w:sz w:val="28"/>
          <w:szCs w:val="28"/>
          <w:lang w:val="en-US"/>
        </w:rPr>
        <w:t>:</w:t>
      </w:r>
    </w:p>
    <w:p w14:paraId="6DE70501" w14:textId="77777777" w:rsidR="00EB08A7" w:rsidRPr="00EB08A7" w:rsidRDefault="00EB08A7" w:rsidP="00EB08A7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EB08A7">
        <w:rPr>
          <w:sz w:val="28"/>
          <w:szCs w:val="28"/>
        </w:rPr>
        <w:t>а)  часть 1 изложить в следующей редакции:</w:t>
      </w:r>
    </w:p>
    <w:p w14:paraId="52B7FBFC" w14:textId="6DA37671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 xml:space="preserve">  «1. Под кассовым планом понимается прогноз поступлений в бюджет</w:t>
      </w:r>
      <w:r>
        <w:rPr>
          <w:rFonts w:eastAsiaTheme="minorHAnsi"/>
          <w:bCs/>
          <w:sz w:val="28"/>
          <w:szCs w:val="28"/>
        </w:rPr>
        <w:t xml:space="preserve"> поселения</w:t>
      </w:r>
      <w:r w:rsidRPr="00EB08A7">
        <w:rPr>
          <w:rFonts w:eastAsiaTheme="minorHAnsi"/>
          <w:bCs/>
          <w:sz w:val="28"/>
          <w:szCs w:val="28"/>
        </w:rPr>
        <w:t xml:space="preserve"> и перечислений из бюджета</w:t>
      </w:r>
      <w:r>
        <w:rPr>
          <w:rFonts w:eastAsiaTheme="minorHAnsi"/>
          <w:bCs/>
          <w:sz w:val="28"/>
          <w:szCs w:val="28"/>
        </w:rPr>
        <w:t xml:space="preserve"> поселения</w:t>
      </w:r>
      <w:r w:rsidRPr="00EB08A7">
        <w:rPr>
          <w:rFonts w:eastAsiaTheme="minorHAnsi"/>
          <w:bCs/>
          <w:sz w:val="28"/>
          <w:szCs w:val="28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14:paraId="774ADFDD" w14:textId="77777777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>б) в абзаце втором части 2 слова «кассовых выплат» заменить словом «перечислений»;</w:t>
      </w:r>
    </w:p>
    <w:p w14:paraId="0E7B2204" w14:textId="3487011E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>6) в статье 4</w:t>
      </w:r>
      <w:r>
        <w:rPr>
          <w:rFonts w:eastAsiaTheme="minorHAnsi"/>
          <w:bCs/>
          <w:sz w:val="28"/>
          <w:szCs w:val="28"/>
        </w:rPr>
        <w:t>5</w:t>
      </w:r>
      <w:r w:rsidRPr="00EB08A7">
        <w:rPr>
          <w:rFonts w:eastAsiaTheme="minorHAnsi"/>
          <w:bCs/>
          <w:sz w:val="28"/>
          <w:szCs w:val="28"/>
        </w:rPr>
        <w:t>:</w:t>
      </w:r>
    </w:p>
    <w:p w14:paraId="24D4A954" w14:textId="4612B9B0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sz w:val="28"/>
          <w:szCs w:val="28"/>
        </w:rPr>
        <w:t>а)  в пункте 1 слова «</w:t>
      </w:r>
      <w:r w:rsidRPr="00EB08A7">
        <w:rPr>
          <w:rFonts w:eastAsiaTheme="minorHAnsi"/>
          <w:bCs/>
          <w:sz w:val="28"/>
          <w:szCs w:val="28"/>
        </w:rPr>
        <w:t>единый счет бюджета</w:t>
      </w:r>
      <w:r>
        <w:rPr>
          <w:rFonts w:eastAsiaTheme="minorHAnsi"/>
          <w:bCs/>
          <w:sz w:val="28"/>
          <w:szCs w:val="28"/>
        </w:rPr>
        <w:t xml:space="preserve"> поселения</w:t>
      </w:r>
      <w:r w:rsidRPr="00EB08A7">
        <w:rPr>
          <w:rFonts w:eastAsiaTheme="minorHAnsi"/>
          <w:bCs/>
          <w:sz w:val="28"/>
          <w:szCs w:val="28"/>
        </w:rPr>
        <w:t>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14:paraId="0D70C5FF" w14:textId="77777777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>б)</w:t>
      </w:r>
      <w:r w:rsidRPr="00EB08A7">
        <w:rPr>
          <w:rFonts w:eastAsiaTheme="minorHAnsi"/>
          <w:bCs/>
        </w:rPr>
        <w:t xml:space="preserve"> </w:t>
      </w:r>
      <w:r w:rsidRPr="00EB08A7">
        <w:rPr>
          <w:rFonts w:eastAsiaTheme="minorHAnsi"/>
          <w:bCs/>
          <w:sz w:val="28"/>
          <w:szCs w:val="28"/>
        </w:rPr>
        <w:t>дополнить пунктом 5 следующего содержания:</w:t>
      </w:r>
    </w:p>
    <w:p w14:paraId="3A68903E" w14:textId="24C169F5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>«5) формирование администратором дохо</w:t>
      </w:r>
      <w:r>
        <w:rPr>
          <w:rFonts w:eastAsiaTheme="minorHAnsi"/>
          <w:bCs/>
          <w:sz w:val="28"/>
          <w:szCs w:val="28"/>
        </w:rPr>
        <w:t>дов</w:t>
      </w:r>
      <w:r w:rsidRPr="00EB08A7">
        <w:rPr>
          <w:rFonts w:eastAsiaTheme="minorHAnsi"/>
          <w:bCs/>
          <w:sz w:val="28"/>
          <w:szCs w:val="28"/>
        </w:rPr>
        <w:t xml:space="preserve"> бюджета</w:t>
      </w:r>
      <w:r>
        <w:rPr>
          <w:rFonts w:eastAsiaTheme="minorHAnsi"/>
          <w:bCs/>
          <w:sz w:val="28"/>
          <w:szCs w:val="28"/>
        </w:rPr>
        <w:t xml:space="preserve"> поселения</w:t>
      </w:r>
      <w:r w:rsidRPr="00EB08A7">
        <w:rPr>
          <w:rFonts w:eastAsiaTheme="minorHAnsi"/>
          <w:bCs/>
          <w:sz w:val="28"/>
          <w:szCs w:val="28"/>
        </w:rPr>
        <w:t xml:space="preserve">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исполнения.»;</w:t>
      </w:r>
    </w:p>
    <w:p w14:paraId="587274BC" w14:textId="10BE8242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 xml:space="preserve">7) в статье </w:t>
      </w:r>
      <w:r>
        <w:rPr>
          <w:rFonts w:eastAsiaTheme="minorHAnsi"/>
          <w:bCs/>
          <w:sz w:val="28"/>
          <w:szCs w:val="28"/>
        </w:rPr>
        <w:t>46</w:t>
      </w:r>
      <w:r w:rsidRPr="00EB08A7">
        <w:rPr>
          <w:rFonts w:eastAsiaTheme="minorHAnsi"/>
          <w:bCs/>
          <w:sz w:val="28"/>
          <w:szCs w:val="28"/>
        </w:rPr>
        <w:t>:</w:t>
      </w:r>
    </w:p>
    <w:p w14:paraId="39F544D0" w14:textId="77777777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>а)  часть 4 изложить в следующей редакции:</w:t>
      </w:r>
    </w:p>
    <w:p w14:paraId="115DA45A" w14:textId="0DDFDCF2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B08A7">
        <w:rPr>
          <w:rFonts w:eastAsiaTheme="minorHAnsi"/>
          <w:sz w:val="28"/>
          <w:szCs w:val="28"/>
        </w:rPr>
        <w:t>«4. Получатель бюджетных средств подтверждает обязанность оплатить за счет средств бюджета</w:t>
      </w:r>
      <w:r>
        <w:rPr>
          <w:rFonts w:eastAsiaTheme="minorHAnsi"/>
          <w:sz w:val="28"/>
          <w:szCs w:val="28"/>
        </w:rPr>
        <w:t xml:space="preserve"> поселения</w:t>
      </w:r>
      <w:r w:rsidRPr="00EB08A7">
        <w:rPr>
          <w:rFonts w:eastAsiaTheme="minorHAnsi"/>
          <w:sz w:val="28"/>
          <w:szCs w:val="28"/>
        </w:rPr>
        <w:t xml:space="preserve"> денежные обязательства в соответствии с распоряжениями о совершении казначейских платежей </w:t>
      </w:r>
      <w:r w:rsidRPr="00EB08A7">
        <w:rPr>
          <w:rFonts w:eastAsiaTheme="minorHAnsi"/>
          <w:sz w:val="28"/>
          <w:szCs w:val="28"/>
        </w:rPr>
        <w:br/>
        <w:t>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распоряжениями.»;</w:t>
      </w:r>
    </w:p>
    <w:p w14:paraId="5076BA6E" w14:textId="77777777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B08A7">
        <w:rPr>
          <w:rFonts w:eastAsiaTheme="minorHAnsi"/>
          <w:bCs/>
          <w:sz w:val="28"/>
          <w:szCs w:val="28"/>
        </w:rPr>
        <w:t>б) в абзаце четвертом части 5 слова «</w:t>
      </w:r>
      <w:r w:rsidRPr="00EB08A7">
        <w:rPr>
          <w:rFonts w:eastAsiaTheme="minorHAnsi"/>
          <w:sz w:val="28"/>
          <w:szCs w:val="28"/>
        </w:rPr>
        <w:t>платежном документе» заменить словом «распоряжении»;</w:t>
      </w:r>
    </w:p>
    <w:p w14:paraId="75DAEE77" w14:textId="77777777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B08A7">
        <w:rPr>
          <w:rFonts w:eastAsiaTheme="minorHAnsi"/>
          <w:sz w:val="28"/>
          <w:szCs w:val="28"/>
        </w:rPr>
        <w:t>в) в части 6 слова «платежных документов» заменить словом «распоряжений»;</w:t>
      </w:r>
    </w:p>
    <w:p w14:paraId="6AFB49A2" w14:textId="54A11F3E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B08A7">
        <w:rPr>
          <w:sz w:val="28"/>
          <w:szCs w:val="28"/>
        </w:rPr>
        <w:t xml:space="preserve">8) в части 2 статьи </w:t>
      </w:r>
      <w:r>
        <w:rPr>
          <w:sz w:val="28"/>
          <w:szCs w:val="28"/>
        </w:rPr>
        <w:t>48</w:t>
      </w:r>
      <w:r w:rsidRPr="00EB08A7">
        <w:rPr>
          <w:sz w:val="28"/>
          <w:szCs w:val="28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14:paraId="4544B62D" w14:textId="3E1523A0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B08A7">
        <w:rPr>
          <w:sz w:val="28"/>
          <w:szCs w:val="28"/>
        </w:rPr>
        <w:t>9) в статье 5</w:t>
      </w:r>
      <w:r>
        <w:rPr>
          <w:sz w:val="28"/>
          <w:szCs w:val="28"/>
        </w:rPr>
        <w:t>2</w:t>
      </w:r>
      <w:r w:rsidRPr="00EB08A7">
        <w:rPr>
          <w:sz w:val="28"/>
          <w:szCs w:val="28"/>
        </w:rPr>
        <w:t>:</w:t>
      </w:r>
    </w:p>
    <w:p w14:paraId="3FA331AA" w14:textId="78498ABE" w:rsidR="00EB08A7" w:rsidRPr="00EB08A7" w:rsidRDefault="00CC2832" w:rsidP="00EB0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>а</w:t>
      </w:r>
      <w:r w:rsidR="00EB08A7" w:rsidRPr="00EB08A7">
        <w:rPr>
          <w:bCs/>
          <w:sz w:val="28"/>
          <w:szCs w:val="28"/>
        </w:rPr>
        <w:t xml:space="preserve">) в части </w:t>
      </w:r>
      <w:r w:rsidR="00EB08A7">
        <w:rPr>
          <w:bCs/>
          <w:sz w:val="28"/>
          <w:szCs w:val="28"/>
        </w:rPr>
        <w:t>4</w:t>
      </w:r>
      <w:r w:rsidR="00EB08A7" w:rsidRPr="00EB08A7">
        <w:rPr>
          <w:bCs/>
          <w:sz w:val="28"/>
          <w:szCs w:val="28"/>
        </w:rPr>
        <w:t xml:space="preserve"> слова «части 3 статьи 2,» исключить.</w:t>
      </w:r>
    </w:p>
    <w:p w14:paraId="72B516B4" w14:textId="77777777" w:rsidR="00EB08A7" w:rsidRPr="00EB08A7" w:rsidRDefault="00EB08A7" w:rsidP="00EB08A7">
      <w:pPr>
        <w:ind w:firstLine="709"/>
        <w:jc w:val="both"/>
        <w:rPr>
          <w:b/>
          <w:bCs/>
          <w:sz w:val="28"/>
          <w:szCs w:val="28"/>
        </w:rPr>
      </w:pPr>
    </w:p>
    <w:p w14:paraId="2834F054" w14:textId="77777777" w:rsidR="00EB08A7" w:rsidRPr="00EB08A7" w:rsidRDefault="00EB08A7" w:rsidP="00EB08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EB08A7">
        <w:rPr>
          <w:b/>
          <w:bCs/>
          <w:sz w:val="28"/>
          <w:szCs w:val="28"/>
        </w:rPr>
        <w:t>Статья 2</w:t>
      </w:r>
    </w:p>
    <w:p w14:paraId="11F48097" w14:textId="77777777" w:rsidR="00EB08A7" w:rsidRPr="00EB08A7" w:rsidRDefault="00EB08A7" w:rsidP="00EB08A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6BF5CB90" w14:textId="6BC27883" w:rsidR="00EB08A7" w:rsidRPr="00EB08A7" w:rsidRDefault="00EB08A7" w:rsidP="00EB08A7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EB08A7">
        <w:rPr>
          <w:iCs/>
          <w:color w:val="000000" w:themeColor="text1"/>
          <w:sz w:val="28"/>
          <w:szCs w:val="28"/>
        </w:rPr>
        <w:t>1. Установить, что в ходе исполнения бюджета</w:t>
      </w:r>
      <w:r w:rsidR="00CC2832">
        <w:rPr>
          <w:iCs/>
          <w:color w:val="000000" w:themeColor="text1"/>
          <w:sz w:val="28"/>
          <w:szCs w:val="28"/>
        </w:rPr>
        <w:t xml:space="preserve"> Федоровского сельского поселения Неклиновского района</w:t>
      </w:r>
      <w:r w:rsidRPr="00EB08A7">
        <w:rPr>
          <w:iCs/>
          <w:color w:val="000000" w:themeColor="text1"/>
          <w:sz w:val="28"/>
          <w:szCs w:val="28"/>
        </w:rPr>
        <w:t xml:space="preserve"> в 2021 году дополнительно к основаниям для внесения изменений в сводную бюджетную роспись бюджета</w:t>
      </w:r>
      <w:r w:rsidR="00CC2832">
        <w:rPr>
          <w:iCs/>
          <w:color w:val="000000" w:themeColor="text1"/>
          <w:sz w:val="28"/>
          <w:szCs w:val="28"/>
        </w:rPr>
        <w:t xml:space="preserve"> поселения</w:t>
      </w:r>
      <w:r w:rsidRPr="00EB08A7">
        <w:rPr>
          <w:iCs/>
          <w:color w:val="000000" w:themeColor="text1"/>
          <w:sz w:val="28"/>
          <w:szCs w:val="28"/>
        </w:rPr>
        <w:t>, установленным бюджетным законодательством Российской Федерации, в соответствии с р</w:t>
      </w:r>
      <w:r w:rsidR="00CC2832">
        <w:rPr>
          <w:iCs/>
          <w:color w:val="000000" w:themeColor="text1"/>
          <w:sz w:val="28"/>
          <w:szCs w:val="28"/>
        </w:rPr>
        <w:t>аспоряжениями Администрации Федоровского сельского поселения</w:t>
      </w:r>
      <w:r w:rsidRPr="00EB08A7">
        <w:rPr>
          <w:iCs/>
          <w:color w:val="000000" w:themeColor="text1"/>
          <w:sz w:val="28"/>
          <w:szCs w:val="28"/>
        </w:rPr>
        <w:t xml:space="preserve"> в сводную бюджетную роспись бюджета</w:t>
      </w:r>
      <w:r w:rsidR="00CC2832">
        <w:rPr>
          <w:iCs/>
          <w:color w:val="000000" w:themeColor="text1"/>
          <w:sz w:val="28"/>
          <w:szCs w:val="28"/>
        </w:rPr>
        <w:t xml:space="preserve"> Федоровского сельского поселения</w:t>
      </w:r>
      <w:r w:rsidRPr="00EB08A7">
        <w:rPr>
          <w:iCs/>
          <w:color w:val="000000" w:themeColor="text1"/>
          <w:sz w:val="28"/>
          <w:szCs w:val="28"/>
        </w:rPr>
        <w:t xml:space="preserve"> без внесения изменений в </w:t>
      </w:r>
      <w:r w:rsidR="00CC2832">
        <w:rPr>
          <w:iCs/>
          <w:color w:val="000000" w:themeColor="text1"/>
          <w:sz w:val="28"/>
          <w:szCs w:val="28"/>
        </w:rPr>
        <w:t>решение Собрания депутатов Федоровского сельского поселения</w:t>
      </w:r>
      <w:r w:rsidRPr="00EB08A7">
        <w:rPr>
          <w:iCs/>
          <w:color w:val="000000" w:themeColor="text1"/>
          <w:sz w:val="28"/>
          <w:szCs w:val="28"/>
        </w:rPr>
        <w:t xml:space="preserve"> о бюджете </w:t>
      </w:r>
      <w:r w:rsidR="00CC2832">
        <w:rPr>
          <w:iCs/>
          <w:color w:val="000000" w:themeColor="text1"/>
          <w:sz w:val="28"/>
          <w:szCs w:val="28"/>
        </w:rPr>
        <w:t xml:space="preserve">поселения </w:t>
      </w:r>
      <w:r w:rsidRPr="00EB08A7">
        <w:rPr>
          <w:iCs/>
          <w:color w:val="000000" w:themeColor="text1"/>
          <w:sz w:val="28"/>
          <w:szCs w:val="28"/>
        </w:rPr>
        <w:t>могут быть внесены изменения:</w:t>
      </w:r>
    </w:p>
    <w:p w14:paraId="4F8F41AE" w14:textId="77777777" w:rsidR="00EB08A7" w:rsidRPr="00EB08A7" w:rsidRDefault="00EB08A7" w:rsidP="00EB08A7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EB08A7">
        <w:rPr>
          <w:iCs/>
          <w:color w:val="000000" w:themeColor="text1"/>
          <w:sz w:val="28"/>
          <w:szCs w:val="28"/>
        </w:rPr>
        <w:t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14:paraId="45D79F7B" w14:textId="5E4646DD" w:rsidR="00EB08A7" w:rsidRPr="00EB08A7" w:rsidRDefault="00EB08A7" w:rsidP="00EB08A7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EB08A7">
        <w:rPr>
          <w:iCs/>
          <w:color w:val="000000" w:themeColor="text1"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 бюджета</w:t>
      </w:r>
      <w:r w:rsidR="00CC2832">
        <w:rPr>
          <w:iCs/>
          <w:color w:val="000000" w:themeColor="text1"/>
          <w:sz w:val="28"/>
          <w:szCs w:val="28"/>
        </w:rPr>
        <w:t xml:space="preserve"> поселения</w:t>
      </w:r>
      <w:r w:rsidRPr="00EB08A7">
        <w:rPr>
          <w:iCs/>
          <w:color w:val="000000" w:themeColor="text1"/>
          <w:sz w:val="28"/>
          <w:szCs w:val="28"/>
        </w:rPr>
        <w:t>;</w:t>
      </w:r>
    </w:p>
    <w:p w14:paraId="7C0E0167" w14:textId="77777777" w:rsidR="00EB08A7" w:rsidRPr="00EB08A7" w:rsidRDefault="00EB08A7" w:rsidP="00EB08A7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EB08A7">
        <w:rPr>
          <w:iCs/>
          <w:color w:val="000000" w:themeColor="text1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14:paraId="4058D6D0" w14:textId="0F089E96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8A7">
        <w:rPr>
          <w:iCs/>
          <w:color w:val="000000" w:themeColor="text1"/>
          <w:sz w:val="28"/>
          <w:szCs w:val="28"/>
        </w:rPr>
        <w:t xml:space="preserve">2. Внесение изменений в сводную бюджетную роспись по основаниям, установленным частью 1 настоящей статьи, может осуществляться с превышением общего объема расходов, утвержденных </w:t>
      </w:r>
      <w:r w:rsidR="00CC2832">
        <w:rPr>
          <w:iCs/>
          <w:color w:val="000000" w:themeColor="text1"/>
          <w:sz w:val="28"/>
          <w:szCs w:val="28"/>
        </w:rPr>
        <w:t>решением Собрания депутатов Федоровского сельского поселения</w:t>
      </w:r>
      <w:r w:rsidRPr="00EB08A7">
        <w:rPr>
          <w:iCs/>
          <w:color w:val="000000" w:themeColor="text1"/>
          <w:sz w:val="28"/>
          <w:szCs w:val="28"/>
        </w:rPr>
        <w:t xml:space="preserve"> о бюджете</w:t>
      </w:r>
      <w:r w:rsidR="00CC2832">
        <w:rPr>
          <w:iCs/>
          <w:color w:val="000000" w:themeColor="text1"/>
          <w:sz w:val="28"/>
          <w:szCs w:val="28"/>
        </w:rPr>
        <w:t xml:space="preserve"> поселения</w:t>
      </w:r>
      <w:r w:rsidRPr="00EB08A7">
        <w:rPr>
          <w:sz w:val="28"/>
          <w:szCs w:val="28"/>
        </w:rPr>
        <w:t>.</w:t>
      </w:r>
    </w:p>
    <w:p w14:paraId="2B35AFEC" w14:textId="6BE64CA0" w:rsidR="00EB08A7" w:rsidRPr="00EB08A7" w:rsidRDefault="00EB08A7" w:rsidP="00EB0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8A7">
        <w:rPr>
          <w:sz w:val="28"/>
          <w:szCs w:val="28"/>
        </w:rPr>
        <w:t xml:space="preserve">3. Установить, что до 1 января 2022 года на случаи увеличения резервного фонда </w:t>
      </w:r>
      <w:r w:rsidR="00CC2832">
        <w:rPr>
          <w:sz w:val="28"/>
          <w:szCs w:val="28"/>
        </w:rPr>
        <w:t>Администрации Федоровского сельского поселения</w:t>
      </w:r>
      <w:r w:rsidRPr="00EB08A7">
        <w:rPr>
          <w:sz w:val="28"/>
          <w:szCs w:val="28"/>
        </w:rPr>
        <w:t xml:space="preserve"> 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части 2 статьи 7 </w:t>
      </w:r>
      <w:r w:rsidR="00CC2832" w:rsidRPr="005D4BBA">
        <w:rPr>
          <w:sz w:val="28"/>
          <w:szCs w:val="28"/>
        </w:rPr>
        <w:t>решени</w:t>
      </w:r>
      <w:r w:rsidR="00CC2832">
        <w:rPr>
          <w:sz w:val="28"/>
          <w:szCs w:val="28"/>
        </w:rPr>
        <w:t>я Собрания депутатов Федоровского сельского поселения от 27 июля 2007 года № 81 «О бюджетном процессе в Федоровском сельском поселении».</w:t>
      </w:r>
    </w:p>
    <w:p w14:paraId="45AAB9B7" w14:textId="77777777" w:rsidR="00EB08A7" w:rsidRPr="00EB08A7" w:rsidRDefault="00EB08A7" w:rsidP="00EB08A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14:paraId="41A3782C" w14:textId="77777777" w:rsidR="00EB08A7" w:rsidRPr="00EB08A7" w:rsidRDefault="00EB08A7" w:rsidP="00EB08A7">
      <w:pPr>
        <w:ind w:firstLine="709"/>
        <w:jc w:val="both"/>
        <w:rPr>
          <w:b/>
          <w:bCs/>
          <w:sz w:val="28"/>
          <w:szCs w:val="28"/>
        </w:rPr>
      </w:pPr>
      <w:r w:rsidRPr="00EB08A7">
        <w:rPr>
          <w:b/>
          <w:bCs/>
          <w:sz w:val="28"/>
          <w:szCs w:val="28"/>
        </w:rPr>
        <w:t>Статья 3</w:t>
      </w:r>
    </w:p>
    <w:p w14:paraId="37460FE5" w14:textId="77777777" w:rsidR="00EB08A7" w:rsidRPr="00EB08A7" w:rsidRDefault="00EB08A7" w:rsidP="00EB08A7">
      <w:pPr>
        <w:ind w:firstLine="709"/>
        <w:jc w:val="both"/>
        <w:rPr>
          <w:b/>
          <w:bCs/>
          <w:sz w:val="28"/>
          <w:szCs w:val="28"/>
        </w:rPr>
      </w:pPr>
    </w:p>
    <w:p w14:paraId="15DC8ADA" w14:textId="6E6A8EB7" w:rsidR="00EB08A7" w:rsidRDefault="00EB08A7" w:rsidP="00EB08A7">
      <w:pPr>
        <w:ind w:firstLine="709"/>
        <w:jc w:val="both"/>
        <w:rPr>
          <w:sz w:val="28"/>
          <w:szCs w:val="28"/>
        </w:rPr>
      </w:pPr>
      <w:r w:rsidRPr="00EB08A7">
        <w:rPr>
          <w:sz w:val="28"/>
          <w:szCs w:val="28"/>
        </w:rPr>
        <w:t xml:space="preserve">1. Признать утратившими силу со дня официального опубликования настоящего </w:t>
      </w:r>
      <w:r w:rsidR="00CC2832">
        <w:rPr>
          <w:sz w:val="28"/>
          <w:szCs w:val="28"/>
        </w:rPr>
        <w:t>решения</w:t>
      </w:r>
      <w:r w:rsidRPr="00EB08A7">
        <w:rPr>
          <w:sz w:val="28"/>
          <w:szCs w:val="28"/>
        </w:rPr>
        <w:t>:</w:t>
      </w:r>
    </w:p>
    <w:p w14:paraId="08F1FA98" w14:textId="31B88D85" w:rsidR="00CC2832" w:rsidRDefault="00CC2832" w:rsidP="00EB0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 статьи 1 решения Собрания депутатов Федоровского сельского поселения от 30.03.2011 № 98 « О внесении изменений в решение Собрания депутатов Федоровского сельского поселения «О бюджетном процессе в Федоровском сельском поселении</w:t>
      </w:r>
      <w:r w:rsidR="00541171">
        <w:rPr>
          <w:sz w:val="28"/>
          <w:szCs w:val="28"/>
        </w:rPr>
        <w:t>»;</w:t>
      </w:r>
    </w:p>
    <w:p w14:paraId="1019FEB0" w14:textId="272BD68C" w:rsidR="00475E74" w:rsidRDefault="00475E74" w:rsidP="00EB0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«а» пункта 1 статьи 1 решения Собрания депутатов Федоровского сельского поселения от 21.12.2011 № 134 « О внесении изменений в решение Собрания депутатов Федоровского сельского поселения «О бюджетном процессе в Федоровском сельском поселении»;</w:t>
      </w:r>
    </w:p>
    <w:p w14:paraId="57D28B81" w14:textId="42348185" w:rsidR="00475E74" w:rsidRDefault="00475E74" w:rsidP="00EB0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пункт 4 статьи 1 решения Собрания депутатов Федоровского сельского поселения от 15.0.2014 № 69 «О внесении изменений в решение Собрания депутатов Федоровского сельского поселения «О бюджетном процессе в Федоровском сельском поселении»;</w:t>
      </w:r>
    </w:p>
    <w:p w14:paraId="74A1DB75" w14:textId="120E4648" w:rsidR="00475E74" w:rsidRDefault="00475E74" w:rsidP="00EB0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решение Собрания депутатов Федоровского сельского поселения от 17.07.2015 № 118 « О внесении изменений в решение Собрания депутатов Федоровского сельского поселения «О бюджетном процессе в Федоровском сельском поселении»;</w:t>
      </w:r>
    </w:p>
    <w:p w14:paraId="63A9E16F" w14:textId="120DFF49" w:rsidR="00475E74" w:rsidRDefault="00475E74" w:rsidP="00475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решение Собрания депутатов Федоровского сельского поселения от 11.12.2015 № 137 « О внесении изменений в решение Собрания депутатов Федоровского сельского поселения «О бюджетном процессе в Федоровском сельском поселении»;</w:t>
      </w:r>
    </w:p>
    <w:p w14:paraId="512FF26B" w14:textId="437E0E29" w:rsidR="00475E74" w:rsidRDefault="00475E74" w:rsidP="00475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пункт 1 статьи 1 решения Собрания депутатов Федоровского сельского поселения от 30.10.2017 № 62 «О внесении изменений в решение Собрания депутатов Федоровского сельского поселения «О бюджетном процессе в Федоровском сельском поселении»;</w:t>
      </w:r>
    </w:p>
    <w:p w14:paraId="405201A7" w14:textId="7E78F15B" w:rsidR="00475E74" w:rsidRDefault="00475E74" w:rsidP="00475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решение Собрания депутатов Федоровского сельского поселения от 30.10.2018 № 107 «О внесении изменений в решение Собрания депутатов Федоровского сельского поселения «О бюджетном процессе в Федоровском сельском поселении»;</w:t>
      </w:r>
    </w:p>
    <w:p w14:paraId="202848B3" w14:textId="486C4421" w:rsidR="00475E74" w:rsidRDefault="00475E74" w:rsidP="00475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пункт 1 статьи 1 решения Собрания депутатов Федоровского сельского поселения от 30.10.2019 № 153 «О внесении изменений в решение Собрания депутатов Федоровского сельского поселения «О бюджетном процессе в Федоровском сельском поселении».</w:t>
      </w:r>
    </w:p>
    <w:p w14:paraId="48AB0602" w14:textId="073A44B5" w:rsidR="00475E74" w:rsidRPr="00EB08A7" w:rsidRDefault="00475E74" w:rsidP="00EB08A7">
      <w:pPr>
        <w:ind w:firstLine="709"/>
        <w:jc w:val="both"/>
        <w:rPr>
          <w:sz w:val="28"/>
          <w:szCs w:val="28"/>
        </w:rPr>
      </w:pPr>
    </w:p>
    <w:p w14:paraId="4E355F58" w14:textId="77777777" w:rsidR="00EB08A7" w:rsidRPr="00EB08A7" w:rsidRDefault="00EB08A7" w:rsidP="00EB08A7">
      <w:pPr>
        <w:ind w:firstLine="709"/>
        <w:jc w:val="both"/>
        <w:rPr>
          <w:sz w:val="28"/>
          <w:szCs w:val="28"/>
        </w:rPr>
      </w:pPr>
      <w:r w:rsidRPr="00EB08A7">
        <w:rPr>
          <w:sz w:val="28"/>
          <w:szCs w:val="28"/>
        </w:rPr>
        <w:t xml:space="preserve">2. Признать утратившими силу с 1 января 2021 года: </w:t>
      </w:r>
    </w:p>
    <w:p w14:paraId="4D2C927A" w14:textId="2DF5F29F" w:rsidR="00D37AEB" w:rsidRDefault="00EB08A7" w:rsidP="00D37AEB">
      <w:pPr>
        <w:ind w:firstLine="709"/>
        <w:jc w:val="both"/>
        <w:rPr>
          <w:sz w:val="28"/>
          <w:szCs w:val="28"/>
        </w:rPr>
      </w:pPr>
      <w:r w:rsidRPr="00EB08A7">
        <w:rPr>
          <w:sz w:val="28"/>
          <w:szCs w:val="28"/>
        </w:rPr>
        <w:t xml:space="preserve">1) </w:t>
      </w:r>
      <w:r w:rsidR="00D37AEB">
        <w:rPr>
          <w:sz w:val="28"/>
          <w:szCs w:val="28"/>
        </w:rPr>
        <w:t>пункт 1 статьи 1 решения  Собрания депутатов Федоровского сельского поселения от 10.09.2009 № 48 «О внесении изменений в решение Собрания депутатов Федоровского сельского поселения «О бюджетном процессе в Федоровском сельском поселении»;</w:t>
      </w:r>
    </w:p>
    <w:p w14:paraId="3CD81085" w14:textId="4F6993A1" w:rsidR="00D37AEB" w:rsidRDefault="00D37AEB" w:rsidP="00D3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 статьи 1 решения Собрания депутатов Федоровского сельского поселения от 14.11.2011 № 129 «О внесении изменений в решение Собрания депутатов Федоровского сельского поселения «О бюджетном процессе в Федоровском сельском поселении»;</w:t>
      </w:r>
    </w:p>
    <w:p w14:paraId="602A46B2" w14:textId="2BA48A10" w:rsidR="00D37AEB" w:rsidRDefault="00D37AEB" w:rsidP="00D3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2 статьи 1 решения Собрания депутатов Федоровского сельского поселения от 30.10.2019 № 153 « О внесении изменений в решение Собрания депутатов Федоровского сельского поселения «О бюджетном процессе в Федоровском сельском поселении».</w:t>
      </w:r>
    </w:p>
    <w:p w14:paraId="20516779" w14:textId="50E70BA8" w:rsidR="00D37AEB" w:rsidRDefault="00D37AEB" w:rsidP="00D37AEB">
      <w:pPr>
        <w:ind w:firstLine="709"/>
        <w:jc w:val="both"/>
        <w:rPr>
          <w:sz w:val="28"/>
          <w:szCs w:val="28"/>
        </w:rPr>
      </w:pPr>
    </w:p>
    <w:p w14:paraId="709781A4" w14:textId="43165083" w:rsidR="00EB08A7" w:rsidRDefault="00EB08A7" w:rsidP="00EB08A7">
      <w:pPr>
        <w:ind w:firstLine="709"/>
        <w:jc w:val="both"/>
        <w:rPr>
          <w:sz w:val="28"/>
          <w:szCs w:val="28"/>
        </w:rPr>
      </w:pPr>
    </w:p>
    <w:p w14:paraId="4A1B85BC" w14:textId="1CE65677" w:rsidR="006B5ECC" w:rsidRDefault="006B5ECC" w:rsidP="00EB08A7">
      <w:pPr>
        <w:ind w:firstLine="709"/>
        <w:jc w:val="both"/>
        <w:rPr>
          <w:sz w:val="28"/>
          <w:szCs w:val="28"/>
        </w:rPr>
      </w:pPr>
    </w:p>
    <w:p w14:paraId="4B8FCC8D" w14:textId="66A71556" w:rsidR="006B5ECC" w:rsidRDefault="006B5ECC" w:rsidP="00EB08A7">
      <w:pPr>
        <w:ind w:firstLine="709"/>
        <w:jc w:val="both"/>
        <w:rPr>
          <w:sz w:val="28"/>
          <w:szCs w:val="28"/>
        </w:rPr>
      </w:pPr>
    </w:p>
    <w:p w14:paraId="32EA7576" w14:textId="67A8F4F3" w:rsidR="006B5ECC" w:rsidRDefault="006B5ECC" w:rsidP="00EB08A7">
      <w:pPr>
        <w:ind w:firstLine="709"/>
        <w:jc w:val="both"/>
        <w:rPr>
          <w:sz w:val="28"/>
          <w:szCs w:val="28"/>
        </w:rPr>
      </w:pPr>
    </w:p>
    <w:p w14:paraId="57C9FA3F" w14:textId="77777777" w:rsidR="006B5ECC" w:rsidRPr="00EB08A7" w:rsidRDefault="006B5ECC" w:rsidP="00EB08A7">
      <w:pPr>
        <w:ind w:firstLine="709"/>
        <w:jc w:val="both"/>
        <w:rPr>
          <w:sz w:val="28"/>
          <w:szCs w:val="28"/>
        </w:rPr>
      </w:pPr>
    </w:p>
    <w:p w14:paraId="01C17C7B" w14:textId="77777777" w:rsidR="00EB08A7" w:rsidRPr="00EB08A7" w:rsidRDefault="00EB08A7" w:rsidP="00EB08A7">
      <w:pPr>
        <w:ind w:firstLine="709"/>
        <w:jc w:val="both"/>
        <w:rPr>
          <w:b/>
          <w:bCs/>
          <w:sz w:val="28"/>
          <w:szCs w:val="28"/>
        </w:rPr>
      </w:pPr>
      <w:r w:rsidRPr="00EB08A7">
        <w:rPr>
          <w:b/>
          <w:bCs/>
          <w:sz w:val="28"/>
          <w:szCs w:val="28"/>
        </w:rPr>
        <w:lastRenderedPageBreak/>
        <w:t>Статья 4</w:t>
      </w:r>
    </w:p>
    <w:p w14:paraId="76D11DAC" w14:textId="77777777" w:rsidR="00EB08A7" w:rsidRPr="00EB08A7" w:rsidRDefault="00EB08A7" w:rsidP="00EB08A7">
      <w:pPr>
        <w:ind w:firstLine="709"/>
        <w:jc w:val="both"/>
        <w:rPr>
          <w:b/>
          <w:bCs/>
          <w:sz w:val="28"/>
          <w:szCs w:val="28"/>
        </w:rPr>
      </w:pPr>
    </w:p>
    <w:p w14:paraId="4F6C4905" w14:textId="428044EB" w:rsidR="00EB08A7" w:rsidRPr="00EB08A7" w:rsidRDefault="00EB08A7" w:rsidP="00D37AEB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EB08A7">
        <w:rPr>
          <w:sz w:val="28"/>
          <w:szCs w:val="28"/>
        </w:rPr>
        <w:t>Настоящ</w:t>
      </w:r>
      <w:r w:rsidR="00D37AEB">
        <w:rPr>
          <w:sz w:val="28"/>
          <w:szCs w:val="28"/>
        </w:rPr>
        <w:t xml:space="preserve">ее решение </w:t>
      </w:r>
      <w:r w:rsidRPr="00EB08A7">
        <w:rPr>
          <w:sz w:val="28"/>
          <w:szCs w:val="28"/>
        </w:rPr>
        <w:t>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14:paraId="083A2733" w14:textId="4F0A095C" w:rsidR="00EB08A7" w:rsidRPr="00EB08A7" w:rsidRDefault="00D37AEB" w:rsidP="00D37A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B5ECC">
        <w:rPr>
          <w:sz w:val="28"/>
          <w:szCs w:val="28"/>
        </w:rPr>
        <w:t xml:space="preserve"> </w:t>
      </w:r>
      <w:r w:rsidR="00EB08A7" w:rsidRPr="00EB08A7">
        <w:rPr>
          <w:sz w:val="28"/>
          <w:szCs w:val="28"/>
        </w:rPr>
        <w:t>Пункты 1-3, 5-7, подпункт «</w:t>
      </w:r>
      <w:r>
        <w:rPr>
          <w:sz w:val="28"/>
          <w:szCs w:val="28"/>
        </w:rPr>
        <w:t>а</w:t>
      </w:r>
      <w:r w:rsidR="00EB08A7" w:rsidRPr="00EB08A7">
        <w:rPr>
          <w:sz w:val="28"/>
          <w:szCs w:val="28"/>
        </w:rPr>
        <w:t xml:space="preserve">» пункта 9 статьи 1 настоящего </w:t>
      </w:r>
      <w:r>
        <w:rPr>
          <w:sz w:val="28"/>
          <w:szCs w:val="28"/>
        </w:rPr>
        <w:t xml:space="preserve">решения </w:t>
      </w:r>
      <w:r w:rsidR="00EB08A7" w:rsidRPr="00EB08A7">
        <w:rPr>
          <w:sz w:val="28"/>
          <w:szCs w:val="28"/>
        </w:rPr>
        <w:t>вступают в силу с 1 января 2021 года.</w:t>
      </w:r>
    </w:p>
    <w:p w14:paraId="39FE95F6" w14:textId="77777777" w:rsidR="00EB08A7" w:rsidRPr="00EB08A7" w:rsidRDefault="00EB08A7" w:rsidP="00EB08A7">
      <w:pPr>
        <w:ind w:firstLine="709"/>
        <w:jc w:val="both"/>
        <w:rPr>
          <w:sz w:val="28"/>
          <w:szCs w:val="28"/>
        </w:rPr>
      </w:pPr>
    </w:p>
    <w:p w14:paraId="7A7B205B" w14:textId="77777777" w:rsidR="00622BFC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14:paraId="60952F07" w14:textId="77777777"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14:paraId="563A1601" w14:textId="77777777" w:rsidR="00962538" w:rsidRPr="005D4BBA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538">
        <w:rPr>
          <w:sz w:val="28"/>
          <w:szCs w:val="28"/>
        </w:rPr>
        <w:t>лава Федоровского сельского поселения</w:t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 w:rsidR="00962538">
        <w:rPr>
          <w:sz w:val="28"/>
          <w:szCs w:val="28"/>
        </w:rPr>
        <w:tab/>
      </w:r>
      <w:r>
        <w:rPr>
          <w:sz w:val="28"/>
          <w:szCs w:val="28"/>
        </w:rPr>
        <w:tab/>
        <w:t>С.А.Слинько</w:t>
      </w:r>
    </w:p>
    <w:p w14:paraId="49A941AB" w14:textId="77777777" w:rsidR="00D37AEB" w:rsidRDefault="00D37AEB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</w:p>
    <w:p w14:paraId="0D6B04E0" w14:textId="405CF82A"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>село Федоровка</w:t>
      </w:r>
    </w:p>
    <w:p w14:paraId="5DA6B70D" w14:textId="18D164E7" w:rsidR="00A230E7" w:rsidRPr="00B36645" w:rsidRDefault="00FE5C47" w:rsidP="00A230E7">
      <w:pPr>
        <w:widowControl w:val="0"/>
        <w:suppressAutoHyphens/>
        <w:spacing w:after="120"/>
        <w:ind w:firstLine="709"/>
        <w:contextualSpacing/>
        <w:jc w:val="both"/>
      </w:pPr>
      <w:r>
        <w:t>27</w:t>
      </w:r>
      <w:r w:rsidR="006505A2">
        <w:t xml:space="preserve"> </w:t>
      </w:r>
      <w:r w:rsidR="00AF6D45">
        <w:t xml:space="preserve">  </w:t>
      </w:r>
      <w:r>
        <w:t>ноября</w:t>
      </w:r>
      <w:r w:rsidR="00F41856">
        <w:t xml:space="preserve"> </w:t>
      </w:r>
      <w:r w:rsidR="00A230E7">
        <w:t xml:space="preserve"> </w:t>
      </w:r>
      <w:r w:rsidR="00A230E7" w:rsidRPr="00B36645">
        <w:t>20</w:t>
      </w:r>
      <w:r w:rsidR="00AF6D45">
        <w:t>20</w:t>
      </w:r>
      <w:r w:rsidR="00A230E7" w:rsidRPr="00B36645">
        <w:t xml:space="preserve"> года</w:t>
      </w:r>
    </w:p>
    <w:p w14:paraId="5FC957F8" w14:textId="624C169E"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№ </w:t>
      </w:r>
      <w:r w:rsidR="00FE5C47">
        <w:t>191</w:t>
      </w:r>
    </w:p>
    <w:sectPr w:rsidR="00A230E7" w:rsidRPr="00B36645" w:rsidSect="00EB08A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AAC7" w14:textId="77777777" w:rsidR="00EF1849" w:rsidRDefault="00EF1849" w:rsidP="006219DD">
      <w:r>
        <w:separator/>
      </w:r>
    </w:p>
  </w:endnote>
  <w:endnote w:type="continuationSeparator" w:id="0">
    <w:p w14:paraId="685C8E2D" w14:textId="77777777" w:rsidR="00EF1849" w:rsidRDefault="00EF1849" w:rsidP="006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D56D" w14:textId="77777777" w:rsidR="005B44BA" w:rsidRDefault="00986C6E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B971B7" w14:textId="77777777" w:rsidR="005B44BA" w:rsidRDefault="00EF1849" w:rsidP="00845C6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1520058"/>
      <w:docPartObj>
        <w:docPartGallery w:val="Page Numbers (Bottom of Page)"/>
        <w:docPartUnique/>
      </w:docPartObj>
    </w:sdtPr>
    <w:sdtEndPr/>
    <w:sdtContent>
      <w:p w14:paraId="0DF40DA5" w14:textId="77777777" w:rsidR="005B44BA" w:rsidRDefault="00986C6E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A230E7">
          <w:rPr>
            <w:noProof/>
          </w:rPr>
          <w:t>2</w:t>
        </w:r>
        <w:r>
          <w:fldChar w:fldCharType="end"/>
        </w:r>
      </w:p>
    </w:sdtContent>
  </w:sdt>
  <w:p w14:paraId="66BC1ABA" w14:textId="77777777" w:rsidR="005B44BA" w:rsidRDefault="00EF1849" w:rsidP="00543E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D8B8C" w14:textId="77777777" w:rsidR="00EF1849" w:rsidRDefault="00EF1849" w:rsidP="006219DD">
      <w:r>
        <w:separator/>
      </w:r>
    </w:p>
  </w:footnote>
  <w:footnote w:type="continuationSeparator" w:id="0">
    <w:p w14:paraId="211FFE83" w14:textId="77777777" w:rsidR="00EF1849" w:rsidRDefault="00EF1849" w:rsidP="0062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3F4B" w14:textId="77777777" w:rsidR="005B44BA" w:rsidRDefault="00986C6E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23E93A" w14:textId="77777777" w:rsidR="005B44BA" w:rsidRDefault="00EF18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14BF" w14:textId="77777777" w:rsidR="005B44BA" w:rsidRDefault="00EF1849" w:rsidP="00845C68">
    <w:pPr>
      <w:pStyle w:val="a7"/>
      <w:jc w:val="center"/>
    </w:pPr>
  </w:p>
  <w:p w14:paraId="3A51D068" w14:textId="77777777" w:rsidR="005B44BA" w:rsidRDefault="00EF1849" w:rsidP="00845C6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 w15:restartNumberingAfterBreak="0">
    <w:nsid w:val="146819F3"/>
    <w:multiLevelType w:val="hybridMultilevel"/>
    <w:tmpl w:val="8A1CD93C"/>
    <w:lvl w:ilvl="0" w:tplc="FC3AF03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A51"/>
    <w:rsid w:val="0000203A"/>
    <w:rsid w:val="00013A84"/>
    <w:rsid w:val="00015CCD"/>
    <w:rsid w:val="000254C3"/>
    <w:rsid w:val="00034417"/>
    <w:rsid w:val="000559B2"/>
    <w:rsid w:val="00067FCE"/>
    <w:rsid w:val="00096D7B"/>
    <w:rsid w:val="000B6352"/>
    <w:rsid w:val="000C59B4"/>
    <w:rsid w:val="000C7E5E"/>
    <w:rsid w:val="0011244A"/>
    <w:rsid w:val="001327A2"/>
    <w:rsid w:val="00171A86"/>
    <w:rsid w:val="00194741"/>
    <w:rsid w:val="001A34D4"/>
    <w:rsid w:val="001C4BEC"/>
    <w:rsid w:val="001E0DEE"/>
    <w:rsid w:val="001E1E77"/>
    <w:rsid w:val="001E5212"/>
    <w:rsid w:val="0021390E"/>
    <w:rsid w:val="002153C4"/>
    <w:rsid w:val="0021599C"/>
    <w:rsid w:val="002178A5"/>
    <w:rsid w:val="00225D6D"/>
    <w:rsid w:val="00235600"/>
    <w:rsid w:val="00255025"/>
    <w:rsid w:val="00284E60"/>
    <w:rsid w:val="00286BEB"/>
    <w:rsid w:val="002B3A0E"/>
    <w:rsid w:val="002C507E"/>
    <w:rsid w:val="002C53A4"/>
    <w:rsid w:val="002D10BC"/>
    <w:rsid w:val="002F23BA"/>
    <w:rsid w:val="00304706"/>
    <w:rsid w:val="003268E2"/>
    <w:rsid w:val="00366AB3"/>
    <w:rsid w:val="00380591"/>
    <w:rsid w:val="00385BD2"/>
    <w:rsid w:val="00392AC8"/>
    <w:rsid w:val="003B59F2"/>
    <w:rsid w:val="003C56AC"/>
    <w:rsid w:val="003E6325"/>
    <w:rsid w:val="00411C7A"/>
    <w:rsid w:val="00447FFC"/>
    <w:rsid w:val="00452C19"/>
    <w:rsid w:val="00475E74"/>
    <w:rsid w:val="00484F3C"/>
    <w:rsid w:val="00492C3C"/>
    <w:rsid w:val="004C01AC"/>
    <w:rsid w:val="004D6641"/>
    <w:rsid w:val="00541171"/>
    <w:rsid w:val="00555379"/>
    <w:rsid w:val="005840CE"/>
    <w:rsid w:val="005A1873"/>
    <w:rsid w:val="005B78EB"/>
    <w:rsid w:val="005D4BBA"/>
    <w:rsid w:val="0061136E"/>
    <w:rsid w:val="006219DD"/>
    <w:rsid w:val="00622BFC"/>
    <w:rsid w:val="00622CC3"/>
    <w:rsid w:val="006242A5"/>
    <w:rsid w:val="00635B02"/>
    <w:rsid w:val="006505A2"/>
    <w:rsid w:val="00664BD3"/>
    <w:rsid w:val="00677DB6"/>
    <w:rsid w:val="00691B30"/>
    <w:rsid w:val="006B3E1D"/>
    <w:rsid w:val="006B5ECC"/>
    <w:rsid w:val="006D0600"/>
    <w:rsid w:val="006E463C"/>
    <w:rsid w:val="006F462D"/>
    <w:rsid w:val="006F7F98"/>
    <w:rsid w:val="00703A23"/>
    <w:rsid w:val="0072421E"/>
    <w:rsid w:val="00726CDC"/>
    <w:rsid w:val="0073446B"/>
    <w:rsid w:val="00735E8A"/>
    <w:rsid w:val="00737683"/>
    <w:rsid w:val="007403C8"/>
    <w:rsid w:val="007639B6"/>
    <w:rsid w:val="00791052"/>
    <w:rsid w:val="007A3A92"/>
    <w:rsid w:val="007A479D"/>
    <w:rsid w:val="007B2B4A"/>
    <w:rsid w:val="007F33BA"/>
    <w:rsid w:val="0080212B"/>
    <w:rsid w:val="008023EF"/>
    <w:rsid w:val="00805C4B"/>
    <w:rsid w:val="0083038B"/>
    <w:rsid w:val="0083567F"/>
    <w:rsid w:val="00842433"/>
    <w:rsid w:val="00842F7E"/>
    <w:rsid w:val="008804A6"/>
    <w:rsid w:val="00890990"/>
    <w:rsid w:val="008B6F9D"/>
    <w:rsid w:val="008D0E5D"/>
    <w:rsid w:val="008E2A0B"/>
    <w:rsid w:val="0090234E"/>
    <w:rsid w:val="00902EE8"/>
    <w:rsid w:val="00903AC7"/>
    <w:rsid w:val="00927B49"/>
    <w:rsid w:val="00962538"/>
    <w:rsid w:val="00986C6E"/>
    <w:rsid w:val="009B1BE6"/>
    <w:rsid w:val="009B5760"/>
    <w:rsid w:val="009B5B45"/>
    <w:rsid w:val="009E01EF"/>
    <w:rsid w:val="009E7256"/>
    <w:rsid w:val="009E727E"/>
    <w:rsid w:val="009E7DD7"/>
    <w:rsid w:val="00A07921"/>
    <w:rsid w:val="00A174B7"/>
    <w:rsid w:val="00A230E7"/>
    <w:rsid w:val="00A24CCE"/>
    <w:rsid w:val="00A2783A"/>
    <w:rsid w:val="00A31598"/>
    <w:rsid w:val="00A55624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AF6D45"/>
    <w:rsid w:val="00B00A52"/>
    <w:rsid w:val="00B14ED3"/>
    <w:rsid w:val="00B22A85"/>
    <w:rsid w:val="00B25D21"/>
    <w:rsid w:val="00B36645"/>
    <w:rsid w:val="00B51152"/>
    <w:rsid w:val="00B628A0"/>
    <w:rsid w:val="00B705DA"/>
    <w:rsid w:val="00B7443E"/>
    <w:rsid w:val="00B85679"/>
    <w:rsid w:val="00B87E23"/>
    <w:rsid w:val="00BB09A2"/>
    <w:rsid w:val="00BC3EBB"/>
    <w:rsid w:val="00BD4D9E"/>
    <w:rsid w:val="00BF054D"/>
    <w:rsid w:val="00C30C88"/>
    <w:rsid w:val="00C462D8"/>
    <w:rsid w:val="00C546D7"/>
    <w:rsid w:val="00C553F8"/>
    <w:rsid w:val="00C91FDB"/>
    <w:rsid w:val="00CA39E9"/>
    <w:rsid w:val="00CC24F4"/>
    <w:rsid w:val="00CC2832"/>
    <w:rsid w:val="00CE028B"/>
    <w:rsid w:val="00CE5275"/>
    <w:rsid w:val="00CF1E57"/>
    <w:rsid w:val="00D01B04"/>
    <w:rsid w:val="00D26ACB"/>
    <w:rsid w:val="00D30550"/>
    <w:rsid w:val="00D3272B"/>
    <w:rsid w:val="00D37AEB"/>
    <w:rsid w:val="00D55624"/>
    <w:rsid w:val="00D93624"/>
    <w:rsid w:val="00D96C29"/>
    <w:rsid w:val="00DA211A"/>
    <w:rsid w:val="00DA78F0"/>
    <w:rsid w:val="00DB700A"/>
    <w:rsid w:val="00DC7A12"/>
    <w:rsid w:val="00DD2E75"/>
    <w:rsid w:val="00E12A59"/>
    <w:rsid w:val="00E31E40"/>
    <w:rsid w:val="00E321AD"/>
    <w:rsid w:val="00E34B04"/>
    <w:rsid w:val="00E8401D"/>
    <w:rsid w:val="00E959E7"/>
    <w:rsid w:val="00EB08A7"/>
    <w:rsid w:val="00EB2474"/>
    <w:rsid w:val="00EC095B"/>
    <w:rsid w:val="00EC4CFB"/>
    <w:rsid w:val="00EF1849"/>
    <w:rsid w:val="00F04257"/>
    <w:rsid w:val="00F24330"/>
    <w:rsid w:val="00F41856"/>
    <w:rsid w:val="00F70438"/>
    <w:rsid w:val="00F719EF"/>
    <w:rsid w:val="00FB792E"/>
    <w:rsid w:val="00FC7A51"/>
    <w:rsid w:val="00FE39F6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7B7E"/>
  <w15:docId w15:val="{EB6962A6-266C-41EB-8D8C-24711380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691304/45947fe4a852853cbb5eef02ea31f56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40</cp:revision>
  <cp:lastPrinted>2019-10-15T06:12:00Z</cp:lastPrinted>
  <dcterms:created xsi:type="dcterms:W3CDTF">2017-10-11T10:02:00Z</dcterms:created>
  <dcterms:modified xsi:type="dcterms:W3CDTF">2020-11-25T05:13:00Z</dcterms:modified>
</cp:coreProperties>
</file>