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36"/>
        </w:rPr>
      </w:pPr>
      <w:r>
        <w:rPr/>
        <w:drawing>
          <wp:inline distT="0" distB="7620" distL="0" distR="0">
            <wp:extent cx="708660" cy="67818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>
      <w:pPr>
        <w:pStyle w:val="Normal"/>
        <w:spacing w:lineRule="auto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>
      <w:pPr>
        <w:pStyle w:val="Normal"/>
        <w:spacing w:lineRule="auto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Неклиновского района Ростовской области</w:t>
      </w:r>
    </w:p>
    <w:p>
      <w:pPr>
        <w:pStyle w:val="Normal"/>
        <w:spacing w:lineRule="auto"/>
        <w:rPr>
          <w:i/>
          <w:i/>
          <w:szCs w:val="28"/>
        </w:rPr>
      </w:pPr>
      <w:r>
        <w:rPr>
          <w:i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6258560" cy="1270"/>
                <wp:effectExtent l="24765" t="28575" r="32385" b="28575"/>
                <wp:wrapNone/>
                <wp:docPr id="2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880" cy="0"/>
                        </a:xfrm>
                        <a:prstGeom prst="line">
                          <a:avLst/>
                        </a:prstGeom>
                        <a:ln w="4752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75pt,1.15pt" to="491.95pt,1.15pt" ID="Прямая соединительная линия 3" stroked="t" style="position:absolute">
                <v:stroke color="black" weight="4752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pacing w:lineRule="atLeast" w:line="100"/>
        <w:jc w:val="center"/>
        <w:rPr/>
      </w:pPr>
      <w:r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г.                              № </w:t>
      </w:r>
      <w:r>
        <w:rPr>
          <w:sz w:val="28"/>
          <w:szCs w:val="28"/>
        </w:rPr>
        <w:t>56</w:t>
      </w:r>
      <w:r>
        <w:rPr>
          <w:sz w:val="28"/>
          <w:szCs w:val="28"/>
        </w:rPr>
        <w:t xml:space="preserve">                                с. Федоровка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1042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4"/>
        <w:gridCol w:w="5776"/>
      </w:tblGrid>
      <w:tr>
        <w:trPr/>
        <w:tc>
          <w:tcPr>
            <w:tcW w:w="4644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r>
              <w:rPr>
                <w:b/>
                <w:bCs/>
              </w:rPr>
              <w:t>Об утверждении мест захоронения трупов в военное время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776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</w:rPr>
        <w:tab/>
      </w:r>
      <w:r>
        <w:rPr/>
        <w:t>В соответствии с ч.1 п.15.13 Приказа МЧС России от 14 ноября 2008 года №687 «Об утверждении Положения об организации и ведении гражданской обороны в муниципальных образованиях и организациях»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 xml:space="preserve"> </w:t>
      </w:r>
      <w:r>
        <w:rPr/>
        <w:t>Постановляю:</w:t>
      </w:r>
    </w:p>
    <w:p>
      <w:pPr>
        <w:pStyle w:val="Normal"/>
        <w:jc w:val="center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Определить места захоронения трупов в военное время на территории гражданских кладбищ Федоровского сельского поселения: с. Федоровка, с. Ефремовка, х. Котломин, х. Атамановка, х. Михайловка, х. Чекилев, с. Малофедоровка, х. Петровский, х. Оболонский, х. Новофедоровский, х. Офенталь.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Постановление </w:t>
      </w:r>
      <w:r>
        <w:rPr/>
        <w:t xml:space="preserve"> </w:t>
      </w:r>
      <w:r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</w:rPr>
        <w:t>123</w:t>
      </w:r>
      <w:r>
        <w:rPr>
          <w:rFonts w:cs="Times New Roman"/>
          <w:sz w:val="24"/>
          <w:szCs w:val="24"/>
        </w:rPr>
        <w:t xml:space="preserve"> от </w:t>
      </w:r>
      <w:r>
        <w:rPr>
          <w:rFonts w:cs="Times New Roman"/>
          <w:sz w:val="24"/>
          <w:szCs w:val="24"/>
        </w:rPr>
        <w:t>03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2.201</w:t>
      </w:r>
      <w:r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 xml:space="preserve"> года</w:t>
      </w:r>
      <w:r>
        <w:rPr/>
        <w:t xml:space="preserve"> </w:t>
      </w:r>
      <w:bookmarkStart w:id="0" w:name="__DdeLink__689_894880908"/>
      <w:r>
        <w:rPr/>
        <w:t>считать утратившим силу</w:t>
      </w:r>
      <w:bookmarkEnd w:id="0"/>
      <w:r>
        <w:rPr/>
        <w:t>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 </w:t>
      </w:r>
      <w:r>
        <w:rPr/>
        <w:t>Контроль за исполнением данного распоряжения оставляю за собой.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 xml:space="preserve">Глава </w:t>
      </w:r>
      <w:r>
        <w:rPr>
          <w:b/>
          <w:bCs/>
        </w:rPr>
        <w:t xml:space="preserve">Администрации </w:t>
      </w:r>
    </w:p>
    <w:p>
      <w:pPr>
        <w:pStyle w:val="Normal"/>
        <w:jc w:val="both"/>
        <w:rPr/>
      </w:pPr>
      <w:r>
        <w:rPr>
          <w:b/>
          <w:bCs/>
        </w:rPr>
        <w:t>Федоровского сельского поселения</w:t>
        <w:tab/>
        <w:t xml:space="preserve">                                   </w:t>
      </w:r>
      <w:r>
        <w:rPr>
          <w:b/>
          <w:bCs/>
        </w:rPr>
        <w:t>О.В. Фисакова</w:t>
      </w:r>
      <w:r>
        <w:rPr>
          <w:b/>
          <w:bCs/>
        </w:rPr>
        <w:tab/>
        <w:tab/>
        <w:t xml:space="preserve">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  <w:t>Приложение  к Постановлению</w:t>
      </w:r>
    </w:p>
    <w:p>
      <w:pPr>
        <w:pStyle w:val="Normal"/>
        <w:jc w:val="right"/>
        <w:rPr/>
      </w:pPr>
      <w:r>
        <w:rPr/>
        <w:t xml:space="preserve">Главы Администрации </w:t>
      </w:r>
    </w:p>
    <w:p>
      <w:pPr>
        <w:pStyle w:val="Normal"/>
        <w:jc w:val="right"/>
        <w:rPr/>
      </w:pPr>
      <w:r>
        <w:rPr/>
        <w:t xml:space="preserve">Федоровского сельского поселения </w:t>
      </w:r>
    </w:p>
    <w:p>
      <w:pPr>
        <w:pStyle w:val="Normal"/>
        <w:jc w:val="right"/>
        <w:rPr/>
      </w:pPr>
      <w:r>
        <w:rPr/>
        <w:t xml:space="preserve">№  </w:t>
      </w:r>
      <w:r>
        <w:rPr/>
        <w:t>56</w:t>
      </w:r>
      <w:r>
        <w:rPr/>
        <w:t xml:space="preserve">  от </w:t>
      </w:r>
      <w:r>
        <w:rPr/>
        <w:t>10</w:t>
      </w:r>
      <w:r>
        <w:rPr/>
        <w:t>.</w:t>
      </w:r>
      <w:r>
        <w:rPr/>
        <w:t>04</w:t>
      </w:r>
      <w:r>
        <w:rPr/>
        <w:t>.201</w:t>
      </w:r>
      <w:r>
        <w:rPr/>
        <w:t>8</w:t>
      </w:r>
      <w:r>
        <w:rPr/>
        <w:t>г</w:t>
      </w:r>
      <w:bookmarkStart w:id="1" w:name="_GoBack"/>
      <w:bookmarkEnd w:id="1"/>
      <w:r>
        <w:rPr/>
        <w:t xml:space="preserve">.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Транспорт,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выделяемый для перевозки и захоронения трупов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военное время на территории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Федоровского сельского поселения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484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3474"/>
        <w:gridCol w:w="5335"/>
      </w:tblGrid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№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Наименование транспортного средства</w:t>
            </w:r>
          </w:p>
        </w:tc>
        <w:tc>
          <w:tcPr>
            <w:tcW w:w="5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Организация выделяющая транспортное средство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Экскаватор – 1шт</w:t>
            </w:r>
          </w:p>
        </w:tc>
        <w:tc>
          <w:tcPr>
            <w:tcW w:w="5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ООО «Неклиновский водопровод»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ГАЗ 53 – 1шт</w:t>
            </w:r>
          </w:p>
        </w:tc>
        <w:tc>
          <w:tcPr>
            <w:tcW w:w="5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ООО «Сармат» ПУ № 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72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232b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imes New Roman"/>
      <w:color w:val="auto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02232b"/>
    <w:rPr>
      <w:rFonts w:ascii="Tahoma" w:hAnsi="Tahoma" w:eastAsia="Andale Sans UI" w:cs="Tahoma"/>
      <w:sz w:val="16"/>
      <w:szCs w:val="16"/>
      <w:lang w:eastAsia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2232b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7d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LibreOffice/5.3.2.2$Windows_x86 LibreOffice_project/6cd4f1ef626f15116896b1d8e1398b56da0d0ee1</Application>
  <Pages>2</Pages>
  <Words>166</Words>
  <Characters>1108</Characters>
  <CharactersWithSpaces>1367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2015-11-09T12:47:00Z</dcterms:created>
  <dc:creator>1</dc:creator>
  <dc:description/>
  <dc:language>ru-RU</dc:language>
  <cp:lastModifiedBy/>
  <cp:lastPrinted>2018-04-11T08:49:00Z</cp:lastPrinted>
  <dcterms:modified xsi:type="dcterms:W3CDTF">2018-04-11T08:50:08Z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