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EB" w:rsidRPr="004459FF" w:rsidRDefault="00E474EB" w:rsidP="00E474EB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459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6EDD37A" wp14:editId="2CD6BA0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E474EB" w:rsidRPr="004459FF" w:rsidRDefault="00E474EB" w:rsidP="00E474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474EB" w:rsidRPr="004459FF" w:rsidRDefault="00E474EB" w:rsidP="00E474EB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E474EB" w:rsidRPr="004459FF" w:rsidRDefault="00E474EB" w:rsidP="00E474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E474EB" w:rsidRPr="004459FF" w:rsidRDefault="00E474EB" w:rsidP="00E474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E474EB" w:rsidRPr="004459FF" w:rsidRDefault="00E474EB" w:rsidP="00E474EB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E474EB" w:rsidRPr="004459FF" w:rsidRDefault="00E474EB" w:rsidP="00E4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74EB" w:rsidRPr="004459FF" w:rsidRDefault="00E474EB" w:rsidP="00E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74EB" w:rsidRPr="004459FF" w:rsidRDefault="00DB6B0B" w:rsidP="00E474EB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4EB"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474EB"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474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74EB"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</w:t>
      </w:r>
      <w:r w:rsidR="00E4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74EB"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38D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  <w:r w:rsidR="00E474EB"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с. Федоровка                                           </w:t>
      </w:r>
    </w:p>
    <w:p w:rsidR="00E474EB" w:rsidRPr="004459FF" w:rsidRDefault="00E474EB" w:rsidP="00E474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4EB" w:rsidRPr="004459FF" w:rsidRDefault="00E474EB" w:rsidP="008C4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  <w:r w:rsidR="008C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188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C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премировании и единовременных выплатах работникам, осуществляющим техническое обеспечение деятельности органов местного самоуправления Федоровского сельского поселения и обслуживающему персоналу органов местного самоуправления Федоровского сельского поселения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74EB" w:rsidRPr="004459FF" w:rsidRDefault="00E474EB" w:rsidP="00E4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EB" w:rsidRPr="004459FF" w:rsidRDefault="00E474EB" w:rsidP="00E47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C4D28">
        <w:rPr>
          <w:rFonts w:ascii="Times New Roman" w:hAnsi="Times New Roman" w:cs="Times New Roman"/>
          <w:sz w:val="24"/>
          <w:szCs w:val="24"/>
        </w:rPr>
        <w:t>Решением Собрания депутатов Федоровского сельского поселения от 24.12.2015г. № 141 «Об оплате труда работников, осуществляющих техническое обеспечение деятельности органов местного самоуправления Федоровского сельского поселения и обслуживающего персонала органов местного самоуправления Федоровского сельского поселения»</w:t>
      </w:r>
      <w:r w:rsidRPr="00447CB7">
        <w:rPr>
          <w:rFonts w:ascii="Times New Roman" w:hAnsi="Times New Roman" w:cs="Times New Roman"/>
          <w:sz w:val="24"/>
          <w:szCs w:val="24"/>
        </w:rPr>
        <w:t>, Администрация Федоровского сельского поселения постановляет:</w:t>
      </w:r>
    </w:p>
    <w:p w:rsidR="004C5F25" w:rsidRPr="00684697" w:rsidRDefault="00E474EB" w:rsidP="0068469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 Администрации  Федоровского сельского поселения 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C4D28"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8C4D28"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C4D28"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8C4D28"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C4D28"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премировании и единовременных выплатах работникам, осуществляющим техническое обеспечение деятельности органов местного самоуправления Федоровского сельского поселения и обслуживающему персоналу органов местного самоуправления Федоровского сельского поселения</w:t>
      </w:r>
      <w:r w:rsidRPr="004C5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C5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474EB" w:rsidRDefault="00E474EB" w:rsidP="008C4D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C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«Порядок начисления и выплаты премий техническому и обслуживающему персоналу» изложить в следующей редакции:</w:t>
      </w:r>
    </w:p>
    <w:p w:rsidR="008C4D28" w:rsidRPr="008C4D28" w:rsidRDefault="008C4D28" w:rsidP="008C4D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начисления и выплаты премий </w:t>
      </w:r>
      <w:proofErr w:type="gramStart"/>
      <w:r w:rsidRPr="008C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техническому</w:t>
      </w:r>
      <w:proofErr w:type="gramEnd"/>
      <w:r w:rsidRPr="008C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8C4D28" w:rsidRPr="008C4D28" w:rsidRDefault="008C4D28" w:rsidP="008C4D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обслуживающему персоналу.</w:t>
      </w:r>
    </w:p>
    <w:p w:rsidR="008C4D28" w:rsidRPr="004459FF" w:rsidRDefault="008C4D28" w:rsidP="008C4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8C4D28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Техническому и обслуживающему персоналу выплачивается премия по результатам работы за месяц в следующих размерах:</w:t>
      </w:r>
    </w:p>
    <w:p w:rsidR="008C4D28" w:rsidRDefault="008C4D28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работникам из числа технического персонала:</w:t>
      </w:r>
    </w:p>
    <w:p w:rsidR="008C4D28" w:rsidRDefault="00BB4722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старшему инспектору – до 100% должностного оклада;</w:t>
      </w:r>
    </w:p>
    <w:p w:rsidR="00BB4722" w:rsidRDefault="00BB4722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инспектору – до 50% должностного оклада;</w:t>
      </w:r>
    </w:p>
    <w:p w:rsidR="00BB4722" w:rsidRDefault="00BB4722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рабочим из числа обслуживающего персонала:</w:t>
      </w:r>
    </w:p>
    <w:p w:rsidR="00BB4722" w:rsidRDefault="00BB4722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тарифицируемым по 1-3 разрядам – до 25% ставки заработной платы;</w:t>
      </w:r>
    </w:p>
    <w:p w:rsidR="00BB4722" w:rsidRDefault="00BB4722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тарифицируемым по 4-8 разрядам и высококвалифицированным рабочим – до 50% ставки заработной платы.</w:t>
      </w:r>
    </w:p>
    <w:p w:rsidR="00BB4722" w:rsidRDefault="002179DF" w:rsidP="008C4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В пределах утвержденного фонда оплаты труда премирование </w:t>
      </w:r>
      <w:r w:rsidR="008F34A0">
        <w:rPr>
          <w:rFonts w:ascii="Times New Roman" w:hAnsi="Times New Roman" w:cs="Times New Roman"/>
          <w:sz w:val="24"/>
          <w:szCs w:val="24"/>
        </w:rPr>
        <w:t xml:space="preserve">технического персонала </w:t>
      </w:r>
      <w:r>
        <w:rPr>
          <w:rFonts w:ascii="Times New Roman" w:hAnsi="Times New Roman" w:cs="Times New Roman"/>
          <w:sz w:val="24"/>
          <w:szCs w:val="24"/>
        </w:rPr>
        <w:t>может также производиться по результатам выполнения разовых и иных поручений</w:t>
      </w:r>
    </w:p>
    <w:p w:rsidR="008F34A0" w:rsidRPr="008F34A0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34A0">
        <w:rPr>
          <w:rFonts w:ascii="Times New Roman" w:hAnsi="Times New Roman" w:cs="Times New Roman"/>
          <w:sz w:val="24"/>
          <w:szCs w:val="24"/>
        </w:rPr>
        <w:t>. Техническому и обслуживающему персоналу  к юбилейным датам (50, 55, 60 лет) и праздничным дням может выплачиваться премия по распоряжению Главы Администрации Федоровского сельского поселения в пределах средств, предусмотренных в фонде оплаты труда.</w:t>
      </w:r>
    </w:p>
    <w:p w:rsidR="008F34A0" w:rsidRPr="004459FF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8F34A0">
        <w:rPr>
          <w:rFonts w:ascii="Times New Roman" w:hAnsi="Times New Roman" w:cs="Times New Roman"/>
          <w:sz w:val="24"/>
          <w:szCs w:val="24"/>
        </w:rPr>
        <w:t>. 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803AF8" w:rsidRPr="008F34A0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03AF8" w:rsidRPr="008F34A0">
        <w:rPr>
          <w:rFonts w:ascii="Times New Roman" w:hAnsi="Times New Roman" w:cs="Times New Roman"/>
          <w:sz w:val="24"/>
          <w:szCs w:val="24"/>
        </w:rPr>
        <w:t xml:space="preserve">. В пределах утвержденного фонда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премирование </w:t>
      </w:r>
      <w:r w:rsidR="00803AF8" w:rsidRPr="008F34A0">
        <w:rPr>
          <w:rFonts w:ascii="Times New Roman" w:hAnsi="Times New Roman" w:cs="Times New Roman"/>
          <w:sz w:val="24"/>
          <w:szCs w:val="24"/>
        </w:rPr>
        <w:t xml:space="preserve">обслуживающего персонала может производиться: </w:t>
      </w:r>
    </w:p>
    <w:p w:rsidR="00803AF8" w:rsidRPr="008F34A0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803AF8" w:rsidRPr="008F34A0">
        <w:rPr>
          <w:rFonts w:ascii="Times New Roman" w:hAnsi="Times New Roman" w:cs="Times New Roman"/>
          <w:sz w:val="24"/>
          <w:szCs w:val="24"/>
        </w:rPr>
        <w:t xml:space="preserve">. За качественное и оперативное выполнение особо важных заданий и особо срочных работ, разовых поручений в течение года, а также в других случаях, предусмотренных нормативными правовыми актами соответствующих органов местного самоуправления. К особо важным заданиям и особо срочным работам, а так же, разовым поручениям, за выполнение которых могут поощряться работники, относятся следующие критерии: </w:t>
      </w:r>
    </w:p>
    <w:p w:rsidR="00803AF8" w:rsidRPr="008F34A0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03AF8" w:rsidRPr="008F34A0">
        <w:rPr>
          <w:rFonts w:ascii="Times New Roman" w:hAnsi="Times New Roman" w:cs="Times New Roman"/>
          <w:sz w:val="24"/>
          <w:szCs w:val="24"/>
        </w:rPr>
        <w:t xml:space="preserve"> для водителей автомобиля: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содержание кузова и салона автомобиля в чистоте;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-качественный контроль технического состояния транспорта;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качественная подготовка автомобиля для прохождения технического осмотра;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своевременная сдача путевых листов;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своевременное и точное выполнение полученного задания;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обеспечение санитарно-гигиенических условий в гараже;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-выполнение незапланированных работ по поручению руководителя;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 - качественное выполнение дополнительного объема работ, в том числе не входящего в должностные обязанности работника;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интенсивность работ в зимний период. </w:t>
      </w:r>
    </w:p>
    <w:p w:rsidR="00803AF8" w:rsidRPr="008F34A0" w:rsidRDefault="008F34A0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03AF8" w:rsidRPr="008F34A0">
        <w:rPr>
          <w:rFonts w:ascii="Times New Roman" w:hAnsi="Times New Roman" w:cs="Times New Roman"/>
          <w:sz w:val="24"/>
          <w:szCs w:val="24"/>
        </w:rPr>
        <w:t xml:space="preserve"> для уборщиков служебных помещений: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проведение генеральных уборок;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>- уход за зелеными насаждениями;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 - качественная организация и проведение месячника по уборке помещений администрации района и прилегающей к ней территорий; </w:t>
      </w:r>
    </w:p>
    <w:p w:rsidR="00803AF8" w:rsidRPr="008F34A0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качественное выполнение дополнительного объема работ, в том числе не входящего в должностные обязанности работника; </w:t>
      </w:r>
    </w:p>
    <w:p w:rsidR="007365A6" w:rsidRDefault="00803AF8" w:rsidP="008F3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A0">
        <w:rPr>
          <w:rFonts w:ascii="Times New Roman" w:hAnsi="Times New Roman" w:cs="Times New Roman"/>
          <w:sz w:val="24"/>
          <w:szCs w:val="24"/>
        </w:rPr>
        <w:t xml:space="preserve">- выполнение функций, не входящих </w:t>
      </w:r>
      <w:r w:rsidR="008F34A0">
        <w:rPr>
          <w:rFonts w:ascii="Times New Roman" w:hAnsi="Times New Roman" w:cs="Times New Roman"/>
          <w:sz w:val="24"/>
          <w:szCs w:val="24"/>
        </w:rPr>
        <w:t>в круг должностных обязанностей</w:t>
      </w:r>
      <w:proofErr w:type="gramStart"/>
      <w:r w:rsidR="008F34A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84697" w:rsidRPr="002D5DAD" w:rsidRDefault="00684697" w:rsidP="00684697">
      <w:pPr>
        <w:pStyle w:val="Default"/>
        <w:spacing w:after="41"/>
        <w:ind w:firstLine="708"/>
        <w:jc w:val="both"/>
      </w:pPr>
      <w:r>
        <w:t xml:space="preserve">3. Настоящее распоряжение </w:t>
      </w:r>
      <w:r w:rsidRPr="002D5DAD">
        <w:t xml:space="preserve"> вступает в силу с момента опубликования</w:t>
      </w:r>
      <w:r>
        <w:t xml:space="preserve"> (обнародования)</w:t>
      </w:r>
      <w:r w:rsidRPr="002D5DAD">
        <w:t xml:space="preserve"> и распространяется на правоотношения, возникающие с 01.</w:t>
      </w:r>
      <w:r>
        <w:t>01</w:t>
      </w:r>
      <w:r w:rsidRPr="002D5DAD">
        <w:t>.201</w:t>
      </w:r>
      <w:r>
        <w:t>9</w:t>
      </w:r>
      <w:r w:rsidRPr="002D5DAD">
        <w:t xml:space="preserve">г. </w:t>
      </w:r>
    </w:p>
    <w:p w:rsidR="00684697" w:rsidRPr="002D5DAD" w:rsidRDefault="00684697" w:rsidP="00684697">
      <w:pPr>
        <w:pStyle w:val="Default"/>
        <w:ind w:firstLine="708"/>
        <w:jc w:val="both"/>
      </w:pPr>
      <w:r w:rsidRPr="002D5DAD">
        <w:t xml:space="preserve">4. </w:t>
      </w:r>
      <w:proofErr w:type="gramStart"/>
      <w:r w:rsidRPr="002D5DAD">
        <w:t>Контр</w:t>
      </w:r>
      <w:r>
        <w:t>оль  за</w:t>
      </w:r>
      <w:proofErr w:type="gramEnd"/>
      <w:r>
        <w:t xml:space="preserve">  выполнением настоящего  распоряжения  оставляю за собой</w:t>
      </w:r>
      <w:r w:rsidRPr="002D5DAD">
        <w:t xml:space="preserve">. </w:t>
      </w:r>
    </w:p>
    <w:p w:rsidR="00684697" w:rsidRDefault="00684697" w:rsidP="00684697">
      <w:pPr>
        <w:pStyle w:val="Default"/>
      </w:pPr>
    </w:p>
    <w:p w:rsidR="00684697" w:rsidRDefault="00684697" w:rsidP="00684697">
      <w:pPr>
        <w:pStyle w:val="Default"/>
      </w:pPr>
    </w:p>
    <w:p w:rsidR="00684697" w:rsidRDefault="00684697" w:rsidP="00684697">
      <w:pPr>
        <w:pStyle w:val="Default"/>
      </w:pPr>
    </w:p>
    <w:p w:rsidR="00684697" w:rsidRDefault="00684697" w:rsidP="00684697">
      <w:pPr>
        <w:pStyle w:val="Default"/>
      </w:pPr>
    </w:p>
    <w:p w:rsidR="00684697" w:rsidRPr="002D5DAD" w:rsidRDefault="00684697" w:rsidP="00684697">
      <w:pPr>
        <w:pStyle w:val="Default"/>
      </w:pPr>
    </w:p>
    <w:p w:rsidR="00684697" w:rsidRPr="008702B8" w:rsidRDefault="00684697" w:rsidP="00684697">
      <w:pPr>
        <w:pStyle w:val="Default"/>
        <w:rPr>
          <w:b/>
        </w:rPr>
      </w:pPr>
      <w:r w:rsidRPr="008702B8">
        <w:rPr>
          <w:b/>
          <w:bCs/>
        </w:rPr>
        <w:t>Глава</w:t>
      </w:r>
      <w:r w:rsidRPr="008702B8">
        <w:rPr>
          <w:b/>
        </w:rPr>
        <w:t xml:space="preserve"> Администрации</w:t>
      </w:r>
    </w:p>
    <w:p w:rsidR="00684697" w:rsidRPr="00684697" w:rsidRDefault="00684697" w:rsidP="00684697">
      <w:pPr>
        <w:pStyle w:val="Default"/>
        <w:rPr>
          <w:b/>
          <w:bCs/>
        </w:rPr>
      </w:pPr>
      <w:r w:rsidRPr="008702B8">
        <w:rPr>
          <w:b/>
          <w:bCs/>
        </w:rPr>
        <w:t>Федоровского сельского поселения</w:t>
      </w:r>
      <w:r w:rsidRPr="002D5D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Л.Н. Железняк</w:t>
      </w:r>
    </w:p>
    <w:sectPr w:rsidR="00684697" w:rsidRPr="0068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8E0"/>
    <w:multiLevelType w:val="hybridMultilevel"/>
    <w:tmpl w:val="7202262A"/>
    <w:lvl w:ilvl="0" w:tplc="FD6EF9D2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E"/>
    <w:rsid w:val="000C7DE2"/>
    <w:rsid w:val="001B1B5E"/>
    <w:rsid w:val="002179DF"/>
    <w:rsid w:val="004C38D9"/>
    <w:rsid w:val="004C5F25"/>
    <w:rsid w:val="00522941"/>
    <w:rsid w:val="00684697"/>
    <w:rsid w:val="007365A6"/>
    <w:rsid w:val="00803AF8"/>
    <w:rsid w:val="008C4D28"/>
    <w:rsid w:val="008F34A0"/>
    <w:rsid w:val="00BB4722"/>
    <w:rsid w:val="00DB6B0B"/>
    <w:rsid w:val="00E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25"/>
    <w:pPr>
      <w:ind w:left="720"/>
      <w:contextualSpacing/>
    </w:pPr>
  </w:style>
  <w:style w:type="paragraph" w:customStyle="1" w:styleId="Default">
    <w:name w:val="Default"/>
    <w:rsid w:val="006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25"/>
    <w:pPr>
      <w:ind w:left="720"/>
      <w:contextualSpacing/>
    </w:pPr>
  </w:style>
  <w:style w:type="paragraph" w:customStyle="1" w:styleId="Default">
    <w:name w:val="Default"/>
    <w:rsid w:val="006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2019-03-20T11:43:00Z</cp:lastPrinted>
  <dcterms:created xsi:type="dcterms:W3CDTF">2019-02-08T08:31:00Z</dcterms:created>
  <dcterms:modified xsi:type="dcterms:W3CDTF">2019-03-20T11:43:00Z</dcterms:modified>
</cp:coreProperties>
</file>