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AE" w:rsidRDefault="00BE1EAE" w:rsidP="00BE1EAE">
      <w:pPr>
        <w:jc w:val="center"/>
        <w:rPr>
          <w:rFonts w:eastAsia="DejaVuSans" w:cs="Tahoma"/>
          <w:b/>
          <w:bCs/>
          <w:color w:val="000000"/>
          <w:kern w:val="1"/>
          <w:sz w:val="36"/>
          <w:szCs w:val="36"/>
        </w:rPr>
      </w:pPr>
    </w:p>
    <w:p w:rsidR="00BE1EAE" w:rsidRDefault="00BE1EAE" w:rsidP="00BE1EAE">
      <w:pPr>
        <w:jc w:val="center"/>
        <w:rPr>
          <w:b/>
          <w:sz w:val="36"/>
          <w:szCs w:val="36"/>
        </w:rPr>
      </w:pPr>
      <w:r>
        <w:rPr>
          <w:rFonts w:ascii="Arial" w:hAnsi="Arial"/>
          <w:noProof/>
          <w:sz w:val="36"/>
          <w:lang w:eastAsia="ru-RU"/>
        </w:rPr>
        <w:drawing>
          <wp:inline distT="0" distB="0" distL="0" distR="0" wp14:anchorId="32F18538" wp14:editId="769082BE">
            <wp:extent cx="708660" cy="6781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EAE" w:rsidRDefault="00BE1EAE" w:rsidP="00BE1EAE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BE1EAE" w:rsidRDefault="00BE1EAE" w:rsidP="00BE1EAE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BE1EAE" w:rsidRDefault="00BE1EAE" w:rsidP="00BE1EAE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Неклиновского района Ростовской области</w:t>
      </w:r>
    </w:p>
    <w:p w:rsidR="00BE1EAE" w:rsidRDefault="00BE1EAE" w:rsidP="00BE1EAE">
      <w:pPr>
        <w:spacing w:line="0" w:lineRule="atLeast"/>
        <w:rPr>
          <w:i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4A537" wp14:editId="647301ED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4765" t="28575" r="32385" b="285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" strokeweight="1.32mm">
                <v:stroke joinstyle="miter"/>
              </v:line>
            </w:pict>
          </mc:Fallback>
        </mc:AlternateContent>
      </w:r>
    </w:p>
    <w:p w:rsidR="00BE1EAE" w:rsidRPr="00387A5C" w:rsidRDefault="00BE1EAE" w:rsidP="00BE1EAE">
      <w:pPr>
        <w:jc w:val="center"/>
        <w:rPr>
          <w:b/>
          <w:sz w:val="28"/>
          <w:szCs w:val="28"/>
        </w:rPr>
      </w:pPr>
      <w:r w:rsidRPr="00387A5C">
        <w:rPr>
          <w:b/>
          <w:sz w:val="28"/>
          <w:szCs w:val="28"/>
        </w:rPr>
        <w:t>ПОСТАНОВЛЕНИЕ</w:t>
      </w:r>
    </w:p>
    <w:p w:rsidR="00BE1EAE" w:rsidRDefault="00BE1EAE" w:rsidP="00BE1EAE">
      <w:pPr>
        <w:jc w:val="center"/>
        <w:rPr>
          <w:szCs w:val="28"/>
        </w:rPr>
      </w:pPr>
    </w:p>
    <w:p w:rsidR="00BE1EAE" w:rsidRDefault="00723F3B" w:rsidP="00BE1EAE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 03 » декабря</w:t>
      </w:r>
      <w:r w:rsidR="00BE1EAE">
        <w:rPr>
          <w:sz w:val="28"/>
          <w:szCs w:val="28"/>
        </w:rPr>
        <w:t xml:space="preserve"> 2015г.                                №</w:t>
      </w:r>
      <w:r>
        <w:rPr>
          <w:sz w:val="28"/>
          <w:szCs w:val="28"/>
        </w:rPr>
        <w:t>125</w:t>
      </w:r>
      <w:r w:rsidR="00BE1EAE">
        <w:rPr>
          <w:sz w:val="28"/>
          <w:szCs w:val="28"/>
        </w:rPr>
        <w:t xml:space="preserve">                                с. Федоровка </w:t>
      </w:r>
    </w:p>
    <w:p w:rsidR="00BE1EAE" w:rsidRPr="00723F3B" w:rsidRDefault="00BE1EAE" w:rsidP="00BE1EAE">
      <w:pPr>
        <w:jc w:val="center"/>
        <w:rPr>
          <w:b/>
          <w:bCs/>
        </w:rPr>
      </w:pP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108"/>
        <w:gridCol w:w="4536"/>
        <w:gridCol w:w="1624"/>
        <w:gridCol w:w="4153"/>
      </w:tblGrid>
      <w:tr w:rsidR="00BE1EAE" w:rsidTr="00723F3B">
        <w:tc>
          <w:tcPr>
            <w:tcW w:w="4644" w:type="dxa"/>
            <w:gridSpan w:val="2"/>
            <w:hideMark/>
          </w:tcPr>
          <w:p w:rsidR="00BE1EAE" w:rsidRDefault="00BE1EAE" w:rsidP="00602C4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77" w:type="dxa"/>
            <w:gridSpan w:val="2"/>
          </w:tcPr>
          <w:p w:rsidR="00BE1EAE" w:rsidRDefault="00BE1EAE" w:rsidP="00602C4E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BE1EAE" w:rsidTr="00723F3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153" w:type="dxa"/>
          <w:trHeight w:val="1141"/>
        </w:trPr>
        <w:tc>
          <w:tcPr>
            <w:tcW w:w="6160" w:type="dxa"/>
            <w:gridSpan w:val="2"/>
            <w:shd w:val="clear" w:color="auto" w:fill="auto"/>
          </w:tcPr>
          <w:p w:rsidR="00BE1EAE" w:rsidRDefault="00BE1EAE" w:rsidP="00602C4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 создании комиссии по предупреждению </w:t>
            </w:r>
          </w:p>
          <w:p w:rsidR="00BE1EAE" w:rsidRDefault="00BE1EAE" w:rsidP="00602C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ликвидации чрезвычайных ситуаций и обеспечению пожарной безопасности на территории Федоровского сельского поселения»</w:t>
            </w:r>
          </w:p>
        </w:tc>
      </w:tr>
    </w:tbl>
    <w:p w:rsidR="00BE1EAE" w:rsidRDefault="00BE1EAE" w:rsidP="00BE1EAE">
      <w:pPr>
        <w:pStyle w:val="3"/>
        <w:jc w:val="both"/>
        <w:rPr>
          <w:lang w:val="ru-RU"/>
        </w:rPr>
      </w:pPr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В соответствии с </w:t>
      </w:r>
      <w:r>
        <w:rPr>
          <w:kern w:val="1"/>
          <w:lang w:val="ru-RU"/>
        </w:rPr>
        <w:t xml:space="preserve">Федеральным законом от 06.10.2003г. №131 «Об общих принципах организации местного самоуправления в Российской Федерации», Федеральным закон от 21.12.1994г. №68-ФЗ «О защите населения и территорий от чрезвычайных ситуаций природного и техногенного характера», </w:t>
      </w:r>
      <w:r>
        <w:rPr>
          <w:lang w:val="ru-RU"/>
        </w:rPr>
        <w:t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Администрации Ростовской области от 01.03.2006 № 64 «О</w:t>
      </w:r>
      <w:proofErr w:type="gramEnd"/>
      <w:r>
        <w:rPr>
          <w:lang w:val="ru-RU"/>
        </w:rPr>
        <w:t xml:space="preserve"> территориальной (областной) подсистеме единой государственной системы предупреждения и ликвидации чрезвычайных ситуаций», Уставом муниципального образования «Федоровское сельское поселение», в целях  координации и совершенствования работы по предупреждению и ликвидации чрезвычайных ситуаций и обеспечению пожарной безопасности на территории Федоровского сельского поселения</w:t>
      </w:r>
    </w:p>
    <w:p w:rsidR="00BE1EAE" w:rsidRDefault="00BE1EAE" w:rsidP="00BE1E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E1EAE" w:rsidRDefault="00BE1EAE" w:rsidP="00BE1EAE">
      <w:pPr>
        <w:pStyle w:val="3"/>
        <w:jc w:val="both"/>
        <w:rPr>
          <w:lang w:val="ru-RU"/>
        </w:rPr>
      </w:pPr>
      <w:r>
        <w:rPr>
          <w:lang w:val="ru-RU"/>
        </w:rPr>
        <w:t>1. Создать комиссию по предупреждению и ликвидации чрезвычайных ситуаций и обеспечению пожарной безопасности на территории Федоровского сельского поселения в составе согласно приложению 1.</w:t>
      </w:r>
    </w:p>
    <w:p w:rsidR="00BE1EAE" w:rsidRDefault="00BE1EAE" w:rsidP="00BE1EAE">
      <w:pPr>
        <w:pStyle w:val="3"/>
        <w:jc w:val="both"/>
        <w:rPr>
          <w:lang w:val="ru-RU"/>
        </w:rPr>
      </w:pPr>
      <w:r w:rsidRPr="006265B0">
        <w:rPr>
          <w:lang w:val="ru-RU"/>
        </w:rPr>
        <w:t>2. Утвердить Положение о комиссии по предупреждению и ликвидации чрезвычайных ситуаций и обеспечению пожарной безопасности  на территории Федоровского сельского п</w:t>
      </w:r>
      <w:r>
        <w:rPr>
          <w:lang w:val="ru-RU"/>
        </w:rPr>
        <w:t xml:space="preserve">оселения согласно приложению  </w:t>
      </w:r>
    </w:p>
    <w:p w:rsidR="00BE1EAE" w:rsidRPr="001F699F" w:rsidRDefault="00BE1EAE" w:rsidP="00BE1EAE">
      <w:pPr>
        <w:snapToGrid w:val="0"/>
        <w:rPr>
          <w:sz w:val="28"/>
          <w:szCs w:val="28"/>
        </w:rPr>
      </w:pPr>
      <w:r w:rsidRPr="001F699F">
        <w:rPr>
          <w:sz w:val="28"/>
          <w:szCs w:val="28"/>
        </w:rPr>
        <w:t>3.  Признать утратившим силу Постановление  №68 от 24.12.2010г «О создании комиссии по предупреждению и ликвидации чрезвычайных ситуаций и обеспечению пожарной безопасности на территории Федоровского сельского поселения»</w:t>
      </w:r>
    </w:p>
    <w:p w:rsidR="00BE1EAE" w:rsidRDefault="00BE1EAE" w:rsidP="00BE1EAE">
      <w:pPr>
        <w:pStyle w:val="21"/>
        <w:ind w:left="0" w:firstLine="708"/>
      </w:pPr>
      <w:r>
        <w:t>4. Настоящее постановление вступает в силу со дня его официального обнародования.</w:t>
      </w:r>
    </w:p>
    <w:p w:rsidR="00BE1EAE" w:rsidRDefault="00BE1EAE" w:rsidP="00723F3B">
      <w:pPr>
        <w:pStyle w:val="21"/>
        <w:ind w:left="0" w:firstLine="708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главного специалиста Администрации Федоровского сельского поселения В.Д. Захарченко.</w:t>
      </w:r>
    </w:p>
    <w:p w:rsidR="00723F3B" w:rsidRDefault="00723F3B" w:rsidP="00723F3B">
      <w:pPr>
        <w:pStyle w:val="21"/>
        <w:ind w:left="0" w:firstLine="708"/>
      </w:pPr>
    </w:p>
    <w:p w:rsidR="00BE1EAE" w:rsidRDefault="00BE1EAE" w:rsidP="00BE1EAE">
      <w:pPr>
        <w:pStyle w:val="a5"/>
        <w:jc w:val="both"/>
      </w:pPr>
      <w:r>
        <w:t>Глава Федоровского</w:t>
      </w:r>
    </w:p>
    <w:p w:rsidR="00BE1EAE" w:rsidRDefault="00BE1EAE" w:rsidP="00BE1EAE">
      <w:pPr>
        <w:pStyle w:val="a5"/>
        <w:jc w:val="both"/>
        <w:rPr>
          <w:rFonts w:eastAsia="DejaVu Sans"/>
          <w:bCs/>
          <w:kern w:val="1"/>
        </w:rPr>
      </w:pPr>
      <w:r>
        <w:t xml:space="preserve">сельского поселения                       </w:t>
      </w:r>
      <w:r>
        <w:tab/>
      </w:r>
      <w:r>
        <w:tab/>
        <w:t xml:space="preserve">  </w:t>
      </w:r>
      <w:r>
        <w:tab/>
      </w:r>
      <w:r>
        <w:rPr>
          <w:rFonts w:eastAsia="DejaVu Sans"/>
          <w:bCs/>
          <w:kern w:val="1"/>
        </w:rPr>
        <w:t>В.Н. Гринченко</w:t>
      </w:r>
    </w:p>
    <w:p w:rsidR="00BE1EAE" w:rsidRDefault="00BE1EAE" w:rsidP="00BE1EAE">
      <w:pPr>
        <w:pStyle w:val="a3"/>
        <w:spacing w:after="0"/>
        <w:jc w:val="right"/>
        <w:rPr>
          <w:sz w:val="28"/>
        </w:rPr>
      </w:pPr>
    </w:p>
    <w:p w:rsidR="00BE1EAE" w:rsidRDefault="00BE1EAE" w:rsidP="00BE1EAE">
      <w:pPr>
        <w:pStyle w:val="a3"/>
        <w:spacing w:after="0"/>
        <w:jc w:val="right"/>
        <w:rPr>
          <w:sz w:val="28"/>
        </w:rPr>
      </w:pPr>
    </w:p>
    <w:p w:rsidR="00BE1EAE" w:rsidRDefault="00BE1EAE" w:rsidP="00BE1EAE">
      <w:pPr>
        <w:pStyle w:val="a3"/>
        <w:spacing w:after="0"/>
        <w:jc w:val="right"/>
        <w:rPr>
          <w:sz w:val="28"/>
        </w:rPr>
      </w:pPr>
    </w:p>
    <w:p w:rsidR="00BE1EAE" w:rsidRDefault="00BE1EAE" w:rsidP="00BE1EAE">
      <w:pPr>
        <w:pStyle w:val="a3"/>
        <w:spacing w:after="0"/>
        <w:jc w:val="right"/>
        <w:rPr>
          <w:sz w:val="28"/>
        </w:rPr>
      </w:pPr>
      <w:r>
        <w:rPr>
          <w:sz w:val="28"/>
        </w:rPr>
        <w:t>Приложение 1</w:t>
      </w:r>
    </w:p>
    <w:p w:rsidR="00BE1EAE" w:rsidRDefault="00BE1EAE" w:rsidP="00BE1EAE">
      <w:pPr>
        <w:pStyle w:val="a3"/>
        <w:spacing w:after="0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BE1EAE" w:rsidRDefault="00BE1EAE" w:rsidP="00BE1EAE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Федоровского сельского поселения</w:t>
      </w:r>
    </w:p>
    <w:p w:rsidR="00BE1EAE" w:rsidRDefault="00BE1EAE" w:rsidP="00BE1EAE">
      <w:pPr>
        <w:pStyle w:val="a3"/>
        <w:spacing w:after="0"/>
        <w:jc w:val="right"/>
        <w:rPr>
          <w:sz w:val="28"/>
        </w:rPr>
      </w:pPr>
      <w:r>
        <w:rPr>
          <w:sz w:val="28"/>
        </w:rPr>
        <w:t xml:space="preserve">от  </w:t>
      </w:r>
      <w:r w:rsidR="00723F3B">
        <w:rPr>
          <w:sz w:val="28"/>
        </w:rPr>
        <w:t>03.12</w:t>
      </w:r>
      <w:r>
        <w:rPr>
          <w:sz w:val="28"/>
        </w:rPr>
        <w:t xml:space="preserve">.2015 г. № </w:t>
      </w:r>
      <w:r w:rsidR="00723F3B">
        <w:rPr>
          <w:sz w:val="28"/>
        </w:rPr>
        <w:t>125</w:t>
      </w:r>
    </w:p>
    <w:p w:rsidR="00BE1EAE" w:rsidRDefault="00BE1EAE" w:rsidP="00BE1EAE">
      <w:pPr>
        <w:pStyle w:val="a3"/>
        <w:jc w:val="center"/>
        <w:rPr>
          <w:caps/>
          <w:sz w:val="28"/>
        </w:rPr>
      </w:pPr>
    </w:p>
    <w:p w:rsidR="00BE1EAE" w:rsidRDefault="00BE1EAE" w:rsidP="00BE1EAE">
      <w:pPr>
        <w:pStyle w:val="a3"/>
        <w:jc w:val="center"/>
        <w:rPr>
          <w:caps/>
          <w:sz w:val="28"/>
        </w:rPr>
      </w:pPr>
    </w:p>
    <w:p w:rsidR="00BE1EAE" w:rsidRDefault="00BE1EAE" w:rsidP="00BE1EAE">
      <w:pPr>
        <w:pStyle w:val="a3"/>
        <w:jc w:val="center"/>
        <w:rPr>
          <w:caps/>
          <w:sz w:val="28"/>
        </w:rPr>
      </w:pPr>
      <w:r>
        <w:rPr>
          <w:caps/>
          <w:sz w:val="28"/>
        </w:rPr>
        <w:t xml:space="preserve">Состав </w:t>
      </w:r>
    </w:p>
    <w:p w:rsidR="00BE1EAE" w:rsidRDefault="00BE1EAE" w:rsidP="00BE1EAE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на территории </w:t>
      </w:r>
    </w:p>
    <w:p w:rsidR="00BE1EAE" w:rsidRDefault="00BE1EAE" w:rsidP="00BE1EAE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Федоровского сельского поселения</w:t>
      </w:r>
    </w:p>
    <w:p w:rsidR="00BE1EAE" w:rsidRDefault="00BE1EAE" w:rsidP="00BE1EAE">
      <w:pPr>
        <w:pStyle w:val="a3"/>
        <w:jc w:val="center"/>
        <w:rPr>
          <w:sz w:val="28"/>
        </w:rPr>
      </w:pPr>
    </w:p>
    <w:tbl>
      <w:tblPr>
        <w:tblW w:w="158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6"/>
        <w:gridCol w:w="6"/>
        <w:gridCol w:w="3868"/>
        <w:gridCol w:w="280"/>
        <w:gridCol w:w="4200"/>
        <w:gridCol w:w="10"/>
        <w:gridCol w:w="6036"/>
        <w:gridCol w:w="10"/>
      </w:tblGrid>
      <w:tr w:rsidR="00BE1EAE" w:rsidTr="00602C4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AE" w:rsidRDefault="00BE1EAE" w:rsidP="00602C4E">
            <w:pPr>
              <w:pStyle w:val="a3"/>
              <w:snapToGrid w:val="0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AE" w:rsidRDefault="00BE1EAE" w:rsidP="00602C4E">
            <w:pPr>
              <w:pStyle w:val="a3"/>
              <w:snapToGrid w:val="0"/>
              <w:spacing w:after="0"/>
              <w:rPr>
                <w:sz w:val="28"/>
              </w:rPr>
            </w:pPr>
            <w:r>
              <w:rPr>
                <w:sz w:val="28"/>
              </w:rPr>
              <w:t>Председатель комиссии</w:t>
            </w:r>
          </w:p>
        </w:tc>
        <w:tc>
          <w:tcPr>
            <w:tcW w:w="4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AE" w:rsidRDefault="00BE1EAE" w:rsidP="00602C4E">
            <w:pPr>
              <w:pStyle w:val="a3"/>
              <w:snapToGrid w:val="0"/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Федоровского сельского поселения </w:t>
            </w:r>
            <w:r>
              <w:rPr>
                <w:sz w:val="28"/>
              </w:rPr>
              <w:t>В.Н. Гринченко</w:t>
            </w:r>
          </w:p>
        </w:tc>
        <w:tc>
          <w:tcPr>
            <w:tcW w:w="60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E1EAE" w:rsidRDefault="00BE1EAE" w:rsidP="00602C4E">
            <w:pPr>
              <w:snapToGrid w:val="0"/>
              <w:rPr>
                <w:sz w:val="28"/>
              </w:rPr>
            </w:pPr>
          </w:p>
        </w:tc>
      </w:tr>
      <w:tr w:rsidR="00BE1EAE" w:rsidTr="00602C4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AE" w:rsidRDefault="00BE1EAE" w:rsidP="00602C4E">
            <w:pPr>
              <w:pStyle w:val="a3"/>
              <w:snapToGrid w:val="0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AE" w:rsidRDefault="00BE1EAE" w:rsidP="00602C4E">
            <w:pPr>
              <w:pStyle w:val="a3"/>
              <w:snapToGrid w:val="0"/>
              <w:spacing w:after="0"/>
              <w:rPr>
                <w:sz w:val="28"/>
              </w:rPr>
            </w:pPr>
            <w:r>
              <w:rPr>
                <w:sz w:val="28"/>
              </w:rPr>
              <w:t>Секретарь комиссии</w:t>
            </w:r>
          </w:p>
        </w:tc>
        <w:tc>
          <w:tcPr>
            <w:tcW w:w="4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AE" w:rsidRDefault="00BE1EAE" w:rsidP="00602C4E">
            <w:pPr>
              <w:pStyle w:val="21"/>
              <w:snapToGrid w:val="0"/>
              <w:ind w:left="0" w:firstLine="2"/>
              <w:jc w:val="left"/>
            </w:pPr>
            <w:r>
              <w:t>Главный специалист Администрации Федоровского сельского поселения В.Д. Захарченко.</w:t>
            </w:r>
          </w:p>
          <w:p w:rsidR="00BE1EAE" w:rsidRDefault="00BE1EAE" w:rsidP="00602C4E">
            <w:pPr>
              <w:pStyle w:val="a3"/>
              <w:spacing w:after="0"/>
              <w:rPr>
                <w:sz w:val="28"/>
              </w:rPr>
            </w:pPr>
          </w:p>
        </w:tc>
        <w:tc>
          <w:tcPr>
            <w:tcW w:w="60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E1EAE" w:rsidRDefault="00BE1EAE" w:rsidP="00602C4E">
            <w:pPr>
              <w:snapToGrid w:val="0"/>
              <w:rPr>
                <w:sz w:val="28"/>
              </w:rPr>
            </w:pPr>
          </w:p>
        </w:tc>
      </w:tr>
      <w:tr w:rsidR="00BE1EAE" w:rsidTr="00602C4E">
        <w:tc>
          <w:tcPr>
            <w:tcW w:w="981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AE" w:rsidRDefault="00BE1EAE" w:rsidP="00602C4E">
            <w:pPr>
              <w:pStyle w:val="a3"/>
              <w:snapToGrid w:val="0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Члены комиссии</w:t>
            </w:r>
          </w:p>
        </w:tc>
        <w:tc>
          <w:tcPr>
            <w:tcW w:w="60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E1EAE" w:rsidRDefault="00BE1EAE" w:rsidP="00602C4E">
            <w:pPr>
              <w:snapToGrid w:val="0"/>
              <w:rPr>
                <w:sz w:val="28"/>
              </w:rPr>
            </w:pPr>
          </w:p>
        </w:tc>
      </w:tr>
      <w:tr w:rsidR="00BE1EAE" w:rsidTr="00602C4E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AE" w:rsidRDefault="00BE1EAE" w:rsidP="00602C4E">
            <w:pPr>
              <w:pStyle w:val="a3"/>
              <w:snapToGrid w:val="0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AE" w:rsidRDefault="00BE1EAE" w:rsidP="00602C4E">
            <w:pPr>
              <w:pStyle w:val="a3"/>
              <w:snapToGrid w:val="0"/>
              <w:spacing w:after="0"/>
              <w:rPr>
                <w:sz w:val="28"/>
              </w:rPr>
            </w:pPr>
            <w:proofErr w:type="spellStart"/>
            <w:r>
              <w:rPr>
                <w:sz w:val="28"/>
              </w:rPr>
              <w:t>Белянский</w:t>
            </w:r>
            <w:proofErr w:type="spellEnd"/>
            <w:r>
              <w:rPr>
                <w:sz w:val="28"/>
              </w:rPr>
              <w:t xml:space="preserve"> Сергей Николаевич</w:t>
            </w:r>
          </w:p>
          <w:p w:rsidR="00BE1EAE" w:rsidRDefault="00BE1EAE" w:rsidP="00602C4E">
            <w:pPr>
              <w:pStyle w:val="a3"/>
              <w:spacing w:after="0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AE" w:rsidRDefault="00BE1EAE" w:rsidP="00602C4E">
            <w:pPr>
              <w:pStyle w:val="a3"/>
              <w:snapToGrid w:val="0"/>
              <w:spacing w:after="0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Мастер Федоровского участк</w:t>
            </w:r>
            <w:proofErr w:type="gramStart"/>
            <w:r>
              <w:rPr>
                <w:sz w:val="28"/>
              </w:rPr>
              <w:t>а ООО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«Межмуниципальный Неклиновский водопровод»</w:t>
            </w:r>
          </w:p>
        </w:tc>
        <w:tc>
          <w:tcPr>
            <w:tcW w:w="604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1EAE" w:rsidRDefault="00BE1EAE" w:rsidP="00602C4E">
            <w:pPr>
              <w:pStyle w:val="a3"/>
              <w:spacing w:after="0"/>
              <w:rPr>
                <w:sz w:val="28"/>
              </w:rPr>
            </w:pPr>
          </w:p>
        </w:tc>
      </w:tr>
      <w:tr w:rsidR="00BE1EAE" w:rsidTr="00602C4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AE" w:rsidRDefault="00BE1EAE" w:rsidP="00602C4E">
            <w:pPr>
              <w:pStyle w:val="a3"/>
              <w:snapToGrid w:val="0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AE" w:rsidRDefault="00BE1EAE" w:rsidP="00602C4E">
            <w:pPr>
              <w:pStyle w:val="a3"/>
              <w:snapToGrid w:val="0"/>
              <w:spacing w:after="0"/>
              <w:rPr>
                <w:sz w:val="28"/>
              </w:rPr>
            </w:pPr>
            <w:proofErr w:type="spellStart"/>
            <w:r>
              <w:rPr>
                <w:sz w:val="28"/>
              </w:rPr>
              <w:t>Перебайлов</w:t>
            </w:r>
            <w:proofErr w:type="spellEnd"/>
            <w:r>
              <w:rPr>
                <w:sz w:val="28"/>
              </w:rPr>
              <w:t xml:space="preserve"> Александр Васильевич</w:t>
            </w:r>
          </w:p>
          <w:p w:rsidR="00BE1EAE" w:rsidRDefault="00BE1EAE" w:rsidP="00602C4E">
            <w:pPr>
              <w:pStyle w:val="a3"/>
              <w:spacing w:after="0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AE" w:rsidRDefault="00BE1EAE" w:rsidP="00602C4E">
            <w:pPr>
              <w:pStyle w:val="a3"/>
              <w:snapToGrid w:val="0"/>
              <w:spacing w:after="0"/>
              <w:rPr>
                <w:sz w:val="28"/>
              </w:rPr>
            </w:pPr>
            <w:r>
              <w:rPr>
                <w:sz w:val="28"/>
              </w:rPr>
              <w:t>Мастер Федоровского участка филиала «</w:t>
            </w:r>
            <w:proofErr w:type="spellStart"/>
            <w:r>
              <w:rPr>
                <w:sz w:val="28"/>
              </w:rPr>
              <w:t>Несветайрайгаз</w:t>
            </w:r>
            <w:proofErr w:type="spellEnd"/>
            <w:r>
              <w:rPr>
                <w:sz w:val="28"/>
              </w:rPr>
              <w:t xml:space="preserve"> » ОАО </w:t>
            </w:r>
            <w:proofErr w:type="spellStart"/>
            <w:r>
              <w:rPr>
                <w:sz w:val="28"/>
              </w:rPr>
              <w:t>Ростовоблгаз</w:t>
            </w:r>
            <w:proofErr w:type="spellEnd"/>
          </w:p>
        </w:tc>
        <w:tc>
          <w:tcPr>
            <w:tcW w:w="604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1EAE" w:rsidRDefault="00BE1EAE" w:rsidP="00602C4E">
            <w:pPr>
              <w:pStyle w:val="a3"/>
              <w:spacing w:after="0"/>
              <w:rPr>
                <w:sz w:val="28"/>
              </w:rPr>
            </w:pPr>
          </w:p>
        </w:tc>
      </w:tr>
      <w:tr w:rsidR="00BE1EAE" w:rsidTr="00602C4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AE" w:rsidRDefault="00BE1EAE" w:rsidP="00602C4E">
            <w:pPr>
              <w:pStyle w:val="a3"/>
              <w:snapToGrid w:val="0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AE" w:rsidRDefault="00BE1EAE" w:rsidP="00602C4E">
            <w:pPr>
              <w:pStyle w:val="a3"/>
              <w:snapToGrid w:val="0"/>
              <w:spacing w:after="0"/>
              <w:rPr>
                <w:sz w:val="28"/>
              </w:rPr>
            </w:pPr>
            <w:r>
              <w:rPr>
                <w:sz w:val="28"/>
              </w:rPr>
              <w:t>Кириченко Андрей Валерьевич</w:t>
            </w:r>
          </w:p>
          <w:p w:rsidR="00BE1EAE" w:rsidRDefault="00BE1EAE" w:rsidP="00602C4E">
            <w:pPr>
              <w:pStyle w:val="a3"/>
              <w:spacing w:after="0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AE" w:rsidRDefault="00BE1EAE" w:rsidP="00602C4E">
            <w:pPr>
              <w:pStyle w:val="a3"/>
              <w:snapToGrid w:val="0"/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Мастер Федоровского участка </w:t>
            </w:r>
            <w:proofErr w:type="spellStart"/>
            <w:r>
              <w:rPr>
                <w:sz w:val="28"/>
              </w:rPr>
              <w:t>Миусской</w:t>
            </w:r>
            <w:proofErr w:type="spellEnd"/>
            <w:r>
              <w:rPr>
                <w:sz w:val="28"/>
              </w:rPr>
              <w:t xml:space="preserve"> РЭС</w:t>
            </w:r>
          </w:p>
        </w:tc>
        <w:tc>
          <w:tcPr>
            <w:tcW w:w="604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1EAE" w:rsidRDefault="00BE1EAE" w:rsidP="00602C4E">
            <w:pPr>
              <w:pStyle w:val="a3"/>
              <w:spacing w:after="0"/>
              <w:rPr>
                <w:sz w:val="28"/>
              </w:rPr>
            </w:pPr>
          </w:p>
        </w:tc>
      </w:tr>
      <w:tr w:rsidR="00BE1EAE" w:rsidTr="00602C4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AE" w:rsidRDefault="00BE1EAE" w:rsidP="00602C4E">
            <w:pPr>
              <w:pStyle w:val="a3"/>
              <w:snapToGrid w:val="0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AE" w:rsidRDefault="00BE1EAE" w:rsidP="00602C4E">
            <w:pPr>
              <w:pStyle w:val="a3"/>
              <w:snapToGrid w:val="0"/>
              <w:spacing w:after="0"/>
              <w:rPr>
                <w:sz w:val="28"/>
              </w:rPr>
            </w:pPr>
            <w:proofErr w:type="spellStart"/>
            <w:r>
              <w:rPr>
                <w:sz w:val="28"/>
              </w:rPr>
              <w:t>Велицкая</w:t>
            </w:r>
            <w:proofErr w:type="spellEnd"/>
            <w:r>
              <w:rPr>
                <w:sz w:val="28"/>
              </w:rPr>
              <w:t xml:space="preserve"> Татьяна Ивановна</w:t>
            </w:r>
          </w:p>
          <w:p w:rsidR="00BE1EAE" w:rsidRDefault="00BE1EAE" w:rsidP="00602C4E">
            <w:pPr>
              <w:pStyle w:val="a3"/>
              <w:spacing w:after="0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AE" w:rsidRDefault="00BE1EAE" w:rsidP="00602C4E">
            <w:pPr>
              <w:pStyle w:val="a3"/>
              <w:snapToGrid w:val="0"/>
              <w:spacing w:after="0"/>
              <w:rPr>
                <w:color w:val="232323"/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Заведующая Федоровской участковой больницы</w:t>
            </w:r>
          </w:p>
        </w:tc>
        <w:tc>
          <w:tcPr>
            <w:tcW w:w="604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1EAE" w:rsidRDefault="00BE1EAE" w:rsidP="00602C4E">
            <w:pPr>
              <w:pStyle w:val="a3"/>
              <w:spacing w:after="0"/>
              <w:rPr>
                <w:sz w:val="28"/>
              </w:rPr>
            </w:pPr>
          </w:p>
        </w:tc>
      </w:tr>
      <w:tr w:rsidR="00BE1EAE" w:rsidTr="00602C4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AE" w:rsidRDefault="00BE1EAE" w:rsidP="00602C4E">
            <w:pPr>
              <w:pStyle w:val="a3"/>
              <w:snapToGrid w:val="0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AE" w:rsidRDefault="00BE1EAE" w:rsidP="00602C4E">
            <w:pPr>
              <w:pStyle w:val="a3"/>
              <w:spacing w:after="0"/>
              <w:rPr>
                <w:sz w:val="28"/>
              </w:rPr>
            </w:pPr>
            <w:proofErr w:type="spellStart"/>
            <w:r>
              <w:rPr>
                <w:sz w:val="28"/>
              </w:rPr>
              <w:t>Шпорт</w:t>
            </w:r>
            <w:proofErr w:type="spellEnd"/>
            <w:r>
              <w:rPr>
                <w:sz w:val="28"/>
              </w:rPr>
              <w:t xml:space="preserve"> Лариса Павловна </w:t>
            </w:r>
          </w:p>
        </w:tc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AE" w:rsidRDefault="00BE1EAE" w:rsidP="00602C4E">
            <w:pPr>
              <w:pStyle w:val="a3"/>
              <w:snapToGrid w:val="0"/>
              <w:spacing w:after="0"/>
              <w:rPr>
                <w:sz w:val="28"/>
              </w:rPr>
            </w:pPr>
            <w:r>
              <w:rPr>
                <w:sz w:val="28"/>
              </w:rPr>
              <w:t>Директор  ФДК</w:t>
            </w:r>
          </w:p>
        </w:tc>
        <w:tc>
          <w:tcPr>
            <w:tcW w:w="60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E1EAE" w:rsidRDefault="00BE1EAE" w:rsidP="00602C4E">
            <w:pPr>
              <w:snapToGrid w:val="0"/>
              <w:rPr>
                <w:sz w:val="28"/>
              </w:rPr>
            </w:pPr>
          </w:p>
        </w:tc>
      </w:tr>
      <w:tr w:rsidR="00BE1EAE" w:rsidTr="00602C4E">
        <w:trPr>
          <w:trHeight w:val="29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AE" w:rsidRDefault="00BE1EAE" w:rsidP="00602C4E">
            <w:pPr>
              <w:pStyle w:val="a3"/>
              <w:snapToGrid w:val="0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AE" w:rsidRDefault="00BE1EAE" w:rsidP="00602C4E">
            <w:pPr>
              <w:pStyle w:val="a3"/>
              <w:spacing w:after="0"/>
              <w:rPr>
                <w:sz w:val="28"/>
              </w:rPr>
            </w:pPr>
            <w:r>
              <w:rPr>
                <w:sz w:val="28"/>
              </w:rPr>
              <w:t>Петрова Наталья Владимировна</w:t>
            </w:r>
          </w:p>
          <w:p w:rsidR="00BE1EAE" w:rsidRDefault="00BE1EAE" w:rsidP="00602C4E">
            <w:pPr>
              <w:pStyle w:val="a3"/>
              <w:spacing w:after="0"/>
              <w:rPr>
                <w:sz w:val="28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AE" w:rsidRDefault="00BE1EAE" w:rsidP="00602C4E">
            <w:pPr>
              <w:pStyle w:val="a3"/>
              <w:snapToGrid w:val="0"/>
              <w:spacing w:after="0"/>
              <w:rPr>
                <w:color w:val="232323"/>
                <w:sz w:val="28"/>
                <w:szCs w:val="28"/>
              </w:rPr>
            </w:pPr>
            <w:r>
              <w:rPr>
                <w:sz w:val="28"/>
              </w:rPr>
              <w:t>Директор Федоровской СОШ</w:t>
            </w:r>
          </w:p>
        </w:tc>
        <w:tc>
          <w:tcPr>
            <w:tcW w:w="60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E1EAE" w:rsidRDefault="00BE1EAE" w:rsidP="00602C4E">
            <w:pPr>
              <w:snapToGrid w:val="0"/>
              <w:rPr>
                <w:sz w:val="28"/>
              </w:rPr>
            </w:pPr>
          </w:p>
        </w:tc>
      </w:tr>
      <w:tr w:rsidR="00BE1EAE" w:rsidTr="00602C4E">
        <w:trPr>
          <w:trHeight w:val="29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AE" w:rsidRDefault="00BE1EAE" w:rsidP="00602C4E">
            <w:pPr>
              <w:pStyle w:val="a3"/>
              <w:snapToGrid w:val="0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AE" w:rsidRDefault="00BE1EAE" w:rsidP="00602C4E">
            <w:pPr>
              <w:pStyle w:val="a3"/>
              <w:spacing w:after="0"/>
              <w:rPr>
                <w:sz w:val="28"/>
              </w:rPr>
            </w:pPr>
            <w:r>
              <w:rPr>
                <w:sz w:val="28"/>
              </w:rPr>
              <w:t>Демьяненко Геннадий Анатольевич</w:t>
            </w:r>
          </w:p>
        </w:tc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AE" w:rsidRDefault="00BE1EAE" w:rsidP="00602C4E">
            <w:pPr>
              <w:pStyle w:val="a3"/>
              <w:snapToGrid w:val="0"/>
              <w:spacing w:after="0"/>
              <w:rPr>
                <w:sz w:val="28"/>
              </w:rPr>
            </w:pPr>
            <w:r>
              <w:rPr>
                <w:sz w:val="28"/>
              </w:rPr>
              <w:t>начальник Пч-210</w:t>
            </w:r>
          </w:p>
        </w:tc>
        <w:tc>
          <w:tcPr>
            <w:tcW w:w="60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E1EAE" w:rsidRDefault="00BE1EAE" w:rsidP="00602C4E">
            <w:pPr>
              <w:snapToGrid w:val="0"/>
              <w:rPr>
                <w:sz w:val="28"/>
              </w:rPr>
            </w:pPr>
          </w:p>
        </w:tc>
      </w:tr>
    </w:tbl>
    <w:p w:rsidR="00BE1EAE" w:rsidRDefault="00BE1EAE" w:rsidP="00BE1EAE">
      <w:pPr>
        <w:ind w:firstLine="708"/>
        <w:jc w:val="both"/>
        <w:rPr>
          <w:sz w:val="22"/>
        </w:rPr>
      </w:pPr>
    </w:p>
    <w:p w:rsidR="00BE1EAE" w:rsidRDefault="00BE1EAE" w:rsidP="00BE1EAE">
      <w:pPr>
        <w:ind w:firstLine="708"/>
        <w:jc w:val="both"/>
        <w:rPr>
          <w:sz w:val="22"/>
        </w:rPr>
        <w:sectPr w:rsidR="00BE1EAE" w:rsidSect="00723F3B">
          <w:pgSz w:w="11906" w:h="16838"/>
          <w:pgMar w:top="0" w:right="748" w:bottom="568" w:left="1134" w:header="851" w:footer="761" w:gutter="0"/>
          <w:cols w:space="720"/>
          <w:docGrid w:linePitch="360"/>
        </w:sectPr>
      </w:pPr>
      <w:r>
        <w:rPr>
          <w:sz w:val="22"/>
        </w:rPr>
        <w:t xml:space="preserve"> </w:t>
      </w:r>
    </w:p>
    <w:p w:rsidR="00BE1EAE" w:rsidRDefault="00BE1EAE" w:rsidP="00BE1EAE">
      <w:pPr>
        <w:pStyle w:val="a3"/>
        <w:pageBreakBefore/>
        <w:spacing w:after="0"/>
        <w:jc w:val="right"/>
        <w:rPr>
          <w:sz w:val="28"/>
        </w:rPr>
      </w:pPr>
      <w:r>
        <w:rPr>
          <w:sz w:val="28"/>
        </w:rPr>
        <w:t>Приложение 2</w:t>
      </w:r>
    </w:p>
    <w:p w:rsidR="00BE1EAE" w:rsidRDefault="00BE1EAE" w:rsidP="00BE1EAE">
      <w:pPr>
        <w:pStyle w:val="a3"/>
        <w:spacing w:after="0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BE1EAE" w:rsidRDefault="00BE1EAE" w:rsidP="00BE1EAE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Федоровского сельского поселения</w:t>
      </w:r>
    </w:p>
    <w:p w:rsidR="00BE1EAE" w:rsidRDefault="00BE1EAE" w:rsidP="00BE1EAE">
      <w:pPr>
        <w:pStyle w:val="a3"/>
        <w:spacing w:after="0"/>
        <w:jc w:val="right"/>
        <w:rPr>
          <w:sz w:val="28"/>
        </w:rPr>
      </w:pPr>
      <w:r>
        <w:rPr>
          <w:sz w:val="28"/>
        </w:rPr>
        <w:t xml:space="preserve">от  </w:t>
      </w:r>
      <w:r w:rsidR="00723F3B">
        <w:rPr>
          <w:sz w:val="28"/>
        </w:rPr>
        <w:t>03.12.2015 г. № 125</w:t>
      </w:r>
      <w:bookmarkStart w:id="0" w:name="_GoBack"/>
      <w:bookmarkEnd w:id="0"/>
    </w:p>
    <w:p w:rsidR="00BE1EAE" w:rsidRDefault="00BE1EAE" w:rsidP="00BE1EAE">
      <w:pPr>
        <w:pStyle w:val="a3"/>
        <w:jc w:val="center"/>
        <w:rPr>
          <w:sz w:val="28"/>
        </w:rPr>
      </w:pPr>
    </w:p>
    <w:p w:rsidR="00BE1EAE" w:rsidRDefault="00BE1EAE" w:rsidP="00BE1EAE">
      <w:pPr>
        <w:pStyle w:val="a3"/>
        <w:jc w:val="center"/>
        <w:rPr>
          <w:sz w:val="28"/>
        </w:rPr>
      </w:pPr>
      <w:r>
        <w:rPr>
          <w:sz w:val="28"/>
        </w:rPr>
        <w:t>ПОЛОЖЕНИЕ</w:t>
      </w:r>
    </w:p>
    <w:p w:rsidR="00BE1EAE" w:rsidRDefault="00BE1EAE" w:rsidP="00BE1EAE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 на территории</w:t>
      </w:r>
    </w:p>
    <w:p w:rsidR="00BE1EAE" w:rsidRDefault="00BE1EAE" w:rsidP="00BE1EAE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Федоровского сельского поселения</w:t>
      </w:r>
    </w:p>
    <w:p w:rsidR="00BE1EAE" w:rsidRDefault="00BE1EAE" w:rsidP="00BE1EAE">
      <w:pPr>
        <w:pStyle w:val="a3"/>
        <w:jc w:val="center"/>
        <w:rPr>
          <w:sz w:val="28"/>
          <w:szCs w:val="28"/>
        </w:rPr>
      </w:pPr>
    </w:p>
    <w:p w:rsidR="00BE1EAE" w:rsidRDefault="00BE1EAE" w:rsidP="00BE1EAE">
      <w:pPr>
        <w:pStyle w:val="a3"/>
        <w:spacing w:after="0"/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BE1EAE" w:rsidRDefault="00BE1EAE" w:rsidP="00BE1EAE">
      <w:pPr>
        <w:pStyle w:val="a3"/>
        <w:spacing w:after="0"/>
        <w:jc w:val="center"/>
        <w:rPr>
          <w:sz w:val="28"/>
        </w:rPr>
      </w:pPr>
    </w:p>
    <w:p w:rsidR="00BE1EAE" w:rsidRDefault="00BE1EAE" w:rsidP="00BE1EAE">
      <w:pPr>
        <w:pStyle w:val="a3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1.1. Комиссия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Федоровского сельского поселения</w:t>
      </w:r>
      <w:r>
        <w:rPr>
          <w:sz w:val="28"/>
        </w:rPr>
        <w:t xml:space="preserve"> (далее  - Комиссия) создается в целях координации, организации и выполнения работ по предупреждению и ликвидации чрезвычайных ситуаций муниципального характера (далее - чрезвычайных ситуаций), обеспечению пожарной безопасности, поиска и спасения людей.</w:t>
      </w:r>
    </w:p>
    <w:p w:rsidR="00BE1EAE" w:rsidRDefault="00BE1EAE" w:rsidP="00BE1EAE">
      <w:pPr>
        <w:pStyle w:val="a3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1.2. </w:t>
      </w:r>
      <w:proofErr w:type="gramStart"/>
      <w:r>
        <w:rPr>
          <w:sz w:val="28"/>
        </w:rPr>
        <w:t xml:space="preserve"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постановлениями, и распоряжениями  Правительства Российской Федерации, нормативными правовыми актами Законодательного Собрания Ростовской области,  Главы Администрации (Губернатора) Ростовской области, Администрации Ростовской области, Собрания депутатов </w:t>
      </w:r>
      <w:r>
        <w:rPr>
          <w:sz w:val="28"/>
          <w:szCs w:val="28"/>
        </w:rPr>
        <w:t>Федоровского сельского поселения,</w:t>
      </w:r>
      <w:r>
        <w:rPr>
          <w:sz w:val="28"/>
        </w:rPr>
        <w:t xml:space="preserve"> администрации </w:t>
      </w:r>
      <w:r>
        <w:rPr>
          <w:sz w:val="28"/>
          <w:szCs w:val="28"/>
        </w:rPr>
        <w:t>Федоровского сельского поселения</w:t>
      </w:r>
      <w:r>
        <w:rPr>
          <w:sz w:val="28"/>
        </w:rPr>
        <w:t xml:space="preserve">, регулирующими вопросы предупреждения и ликвидации чрезвычайных ситуаций, обеспечения пожарной безопасности, 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поиска и спасения людей</w:t>
      </w:r>
      <w:proofErr w:type="gramEnd"/>
      <w:r>
        <w:rPr>
          <w:sz w:val="28"/>
        </w:rPr>
        <w:t>, а также настоящим Положением.</w:t>
      </w:r>
    </w:p>
    <w:p w:rsidR="00BE1EAE" w:rsidRDefault="00BE1EAE" w:rsidP="00BE1EAE">
      <w:pPr>
        <w:pStyle w:val="a3"/>
        <w:spacing w:after="0"/>
        <w:ind w:firstLine="708"/>
        <w:jc w:val="both"/>
        <w:rPr>
          <w:sz w:val="28"/>
        </w:rPr>
      </w:pPr>
    </w:p>
    <w:p w:rsidR="00BE1EAE" w:rsidRDefault="00BE1EAE" w:rsidP="00BE1EAE">
      <w:pPr>
        <w:pStyle w:val="a3"/>
        <w:spacing w:after="0"/>
        <w:jc w:val="center"/>
        <w:rPr>
          <w:sz w:val="28"/>
        </w:rPr>
      </w:pPr>
      <w:r>
        <w:rPr>
          <w:sz w:val="28"/>
        </w:rPr>
        <w:t>2. Основные задачи Комиссии</w:t>
      </w:r>
    </w:p>
    <w:p w:rsidR="00BE1EAE" w:rsidRDefault="00BE1EAE" w:rsidP="00BE1EAE">
      <w:pPr>
        <w:pStyle w:val="a3"/>
        <w:spacing w:after="0"/>
        <w:jc w:val="center"/>
        <w:rPr>
          <w:sz w:val="28"/>
        </w:rPr>
      </w:pPr>
    </w:p>
    <w:p w:rsidR="00BE1EAE" w:rsidRDefault="00BE1EAE" w:rsidP="00BE1EAE">
      <w:pPr>
        <w:pStyle w:val="a3"/>
        <w:spacing w:after="0"/>
        <w:ind w:left="700"/>
        <w:jc w:val="both"/>
        <w:rPr>
          <w:sz w:val="28"/>
        </w:rPr>
      </w:pPr>
      <w:r>
        <w:rPr>
          <w:sz w:val="28"/>
        </w:rPr>
        <w:t>Задачами комиссии являются:</w:t>
      </w:r>
    </w:p>
    <w:p w:rsidR="00BE1EAE" w:rsidRDefault="00BE1EAE" w:rsidP="00BE1EAE">
      <w:pPr>
        <w:pStyle w:val="a3"/>
        <w:spacing w:after="0"/>
        <w:ind w:firstLine="708"/>
        <w:jc w:val="both"/>
        <w:rPr>
          <w:sz w:val="28"/>
        </w:rPr>
      </w:pPr>
      <w:r>
        <w:rPr>
          <w:sz w:val="28"/>
        </w:rPr>
        <w:t>2.1. Разработка предложений по реализации на территории Федоровского сельского поселения единой государственной политики по предупреждению  и  ликвидации  чрезвычайных  ситуаций, обеспечению пожарной безопасности, поиску и спасению людей.</w:t>
      </w:r>
    </w:p>
    <w:p w:rsidR="00BE1EAE" w:rsidRDefault="00BE1EAE" w:rsidP="00BE1EAE">
      <w:pPr>
        <w:pStyle w:val="a3"/>
        <w:spacing w:after="0"/>
        <w:ind w:firstLine="708"/>
        <w:jc w:val="both"/>
        <w:rPr>
          <w:sz w:val="28"/>
        </w:rPr>
      </w:pPr>
      <w:r>
        <w:rPr>
          <w:sz w:val="28"/>
        </w:rPr>
        <w:t>2.2. Координация деятельности органов управления и сил по предупреждению и ликвидации чрезвычайных ситуаций.</w:t>
      </w:r>
    </w:p>
    <w:p w:rsidR="00BE1EAE" w:rsidRDefault="00BE1EAE" w:rsidP="00BE1EAE">
      <w:pPr>
        <w:pStyle w:val="a3"/>
        <w:spacing w:after="0"/>
        <w:ind w:firstLine="708"/>
        <w:jc w:val="both"/>
        <w:rPr>
          <w:sz w:val="28"/>
        </w:rPr>
      </w:pPr>
      <w:r>
        <w:rPr>
          <w:sz w:val="28"/>
        </w:rPr>
        <w:t>2.3. Обеспечение согласованности действий органов местного самоуправления и организаций, независимо от форм собственности, при решении вопросов по предупреждению и ликвидации чрезвычайных ситуаций,  обеспечению пожарной безопасности, поиску и спасению людей, а также    восстановлению жилых домов, объектов жилищно-коммунального хозяйства, социальной  сферы,  производственной  и  инженерной  инфраструктуры, поврежденных и разрушенных в результате чрезвычайных ситуаций.</w:t>
      </w:r>
    </w:p>
    <w:p w:rsidR="00BE1EAE" w:rsidRDefault="00BE1EAE" w:rsidP="00BE1EAE">
      <w:pPr>
        <w:pStyle w:val="a3"/>
        <w:spacing w:after="0"/>
        <w:ind w:firstLine="708"/>
        <w:jc w:val="both"/>
        <w:rPr>
          <w:sz w:val="28"/>
        </w:rPr>
      </w:pPr>
    </w:p>
    <w:p w:rsidR="00BE1EAE" w:rsidRDefault="00BE1EAE" w:rsidP="00BE1EAE">
      <w:pPr>
        <w:pStyle w:val="a3"/>
        <w:spacing w:after="0"/>
        <w:jc w:val="center"/>
        <w:rPr>
          <w:sz w:val="28"/>
        </w:rPr>
      </w:pPr>
      <w:r>
        <w:rPr>
          <w:sz w:val="28"/>
        </w:rPr>
        <w:t>3.  Основные функции Комиссии</w:t>
      </w:r>
    </w:p>
    <w:p w:rsidR="00BE1EAE" w:rsidRDefault="00BE1EAE" w:rsidP="00BE1EAE">
      <w:pPr>
        <w:pStyle w:val="a3"/>
        <w:spacing w:after="0"/>
        <w:jc w:val="center"/>
        <w:rPr>
          <w:sz w:val="28"/>
        </w:rPr>
      </w:pPr>
    </w:p>
    <w:p w:rsidR="00BE1EAE" w:rsidRDefault="00BE1EAE" w:rsidP="00BE1EAE">
      <w:pPr>
        <w:pStyle w:val="a3"/>
        <w:spacing w:after="0"/>
        <w:ind w:firstLine="708"/>
        <w:jc w:val="both"/>
        <w:rPr>
          <w:sz w:val="28"/>
        </w:rPr>
      </w:pPr>
      <w:r>
        <w:rPr>
          <w:sz w:val="28"/>
        </w:rPr>
        <w:t>Комиссия, с целью выполнения возложенных на нее задач, осуществляет следующие функции:</w:t>
      </w:r>
    </w:p>
    <w:p w:rsidR="00BE1EAE" w:rsidRDefault="00BE1EAE" w:rsidP="00BE1EAE">
      <w:pPr>
        <w:pStyle w:val="a3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3.1. Участвует </w:t>
      </w:r>
      <w:r>
        <w:rPr>
          <w:sz w:val="28"/>
          <w:szCs w:val="28"/>
        </w:rPr>
        <w:t>в пределах своей компетенции</w:t>
      </w:r>
      <w:r>
        <w:rPr>
          <w:sz w:val="28"/>
        </w:rPr>
        <w:t xml:space="preserve"> в разработке предложений по подготовке новых и совершенствованию действующих муниципальных правовых актов и готовит предложения по их реализации.</w:t>
      </w:r>
    </w:p>
    <w:p w:rsidR="00BE1EAE" w:rsidRDefault="00BE1EAE" w:rsidP="00BE1EAE">
      <w:pPr>
        <w:pStyle w:val="a3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3.2. Разрабатывает и вносит Главе Федоровского сельского  поселения предложения по развитию и обеспечению </w:t>
      </w:r>
      <w:proofErr w:type="gramStart"/>
      <w:r>
        <w:rPr>
          <w:sz w:val="28"/>
        </w:rPr>
        <w:t>функционирования звена Федоровского сельского поселения областной подсистемы единой государственной системы предупреждения</w:t>
      </w:r>
      <w:proofErr w:type="gramEnd"/>
      <w:r>
        <w:rPr>
          <w:sz w:val="28"/>
        </w:rPr>
        <w:t xml:space="preserve"> и ликвидации чрезвычайных ситуаций.</w:t>
      </w:r>
    </w:p>
    <w:p w:rsidR="00BE1EAE" w:rsidRDefault="00BE1EAE" w:rsidP="00BE1EAE">
      <w:pPr>
        <w:pStyle w:val="a3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3.3. 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планированием и проведением  на территории  Федоровского сельского поселения мероприятий по предупреждению, ликвидации чрезвычайных ситуаций,  обеспечению пожарной безопасности, поиску и спасению людей.</w:t>
      </w:r>
    </w:p>
    <w:p w:rsidR="00BE1EAE" w:rsidRDefault="00BE1EAE" w:rsidP="00BE1EAE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3.4. 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организацией сбора и обменом информацией по вопросам предупреждения и защиты территории и населения Федоровского сельского поселения от чрезвычайных ситуаций, обеспечения пожарной безопасности, поиска и спасения людей, а также за </w:t>
      </w:r>
      <w:r>
        <w:rPr>
          <w:color w:val="000000"/>
          <w:sz w:val="28"/>
          <w:szCs w:val="28"/>
        </w:rPr>
        <w:t>обеспечением своевременного оповещения и информирования населения о возникновении (угрозе возникновения) чрезвычайных ситуаций.</w:t>
      </w:r>
    </w:p>
    <w:p w:rsidR="00BE1EAE" w:rsidRDefault="00BE1EAE" w:rsidP="00BE1EAE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r>
        <w:rPr>
          <w:sz w:val="28"/>
        </w:rPr>
        <w:t xml:space="preserve">Осуществляет контроль за </w:t>
      </w:r>
      <w:r>
        <w:rPr>
          <w:color w:val="000000"/>
          <w:sz w:val="28"/>
          <w:szCs w:val="28"/>
        </w:rPr>
        <w:t>подготовкой и содержанием в готовности необходимых сил и сре</w:t>
      </w:r>
      <w:proofErr w:type="gramStart"/>
      <w:r>
        <w:rPr>
          <w:color w:val="000000"/>
          <w:sz w:val="28"/>
          <w:szCs w:val="28"/>
        </w:rPr>
        <w:t>дств дл</w:t>
      </w:r>
      <w:proofErr w:type="gramEnd"/>
      <w:r>
        <w:rPr>
          <w:color w:val="000000"/>
          <w:sz w:val="28"/>
          <w:szCs w:val="28"/>
        </w:rPr>
        <w:t xml:space="preserve">я защиты территории и населения поселения от чрезвычайных ситуаций, пожаров, </w:t>
      </w:r>
      <w:r>
        <w:rPr>
          <w:sz w:val="28"/>
        </w:rPr>
        <w:t xml:space="preserve">поиска и спасения людей, </w:t>
      </w:r>
      <w:r>
        <w:rPr>
          <w:color w:val="000000"/>
          <w:sz w:val="28"/>
          <w:szCs w:val="28"/>
        </w:rPr>
        <w:t xml:space="preserve"> обучением населения способам защиты и действиям в указанных ситуациях;</w:t>
      </w:r>
    </w:p>
    <w:p w:rsidR="00BE1EAE" w:rsidRDefault="00BE1EAE" w:rsidP="00BE1EAE">
      <w:pPr>
        <w:pStyle w:val="a5"/>
        <w:ind w:firstLine="708"/>
        <w:jc w:val="both"/>
        <w:rPr>
          <w:color w:val="000000"/>
        </w:rPr>
      </w:pPr>
      <w:r>
        <w:t xml:space="preserve">3.6. Осуществляет </w:t>
      </w:r>
      <w:proofErr w:type="gramStart"/>
      <w:r>
        <w:t>контроль за</w:t>
      </w:r>
      <w:proofErr w:type="gramEnd"/>
      <w:r>
        <w:t xml:space="preserve"> обеспечением финансирования мероприятий в области защиты населения и территорий от чрезвычайных ситуаций </w:t>
      </w:r>
      <w:r>
        <w:rPr>
          <w:bCs/>
        </w:rPr>
        <w:t xml:space="preserve"> и </w:t>
      </w:r>
      <w:r>
        <w:rPr>
          <w:color w:val="000000"/>
        </w:rPr>
        <w:t>созданием  резерв</w:t>
      </w:r>
      <w:r>
        <w:rPr>
          <w:bCs/>
          <w:color w:val="000000"/>
        </w:rPr>
        <w:t>ов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финансовых и материальных ресурсов для их ликвидации. </w:t>
      </w:r>
    </w:p>
    <w:p w:rsidR="00BE1EAE" w:rsidRDefault="00BE1EAE" w:rsidP="00BE1EAE">
      <w:pPr>
        <w:pStyle w:val="a3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3.7. Руководит организацией и проведением аварийно-спасательных и восстановительных работ по ликвидации последствий чрезвычайных ситуаций, пожаров, поиску и спасению людей. </w:t>
      </w:r>
    </w:p>
    <w:p w:rsidR="00BE1EAE" w:rsidRDefault="00BE1EAE" w:rsidP="00BE1EAE">
      <w:pPr>
        <w:pStyle w:val="a3"/>
        <w:spacing w:after="0"/>
        <w:ind w:firstLine="708"/>
        <w:jc w:val="both"/>
        <w:rPr>
          <w:sz w:val="28"/>
        </w:rPr>
      </w:pPr>
      <w:r>
        <w:rPr>
          <w:sz w:val="28"/>
        </w:rPr>
        <w:t>3.8. В ходе проведения работ организует и осуществляет, при необходимости, взаимодействие с комиссиями по чрезвычайным ситуациям и пожарной безопасности иных муниципальных образований, военным командованием и правоохранительными органами.</w:t>
      </w:r>
    </w:p>
    <w:p w:rsidR="00BE1EAE" w:rsidRDefault="00BE1EAE" w:rsidP="00BE1EAE">
      <w:pPr>
        <w:pStyle w:val="a3"/>
        <w:spacing w:after="0"/>
        <w:ind w:firstLine="708"/>
        <w:jc w:val="both"/>
        <w:rPr>
          <w:sz w:val="28"/>
        </w:rPr>
      </w:pPr>
      <w:r>
        <w:rPr>
          <w:sz w:val="28"/>
        </w:rPr>
        <w:t>3.9. Готовит и вносит Главе Федоровского сельского поселения предложения о введении на территории Федоровского сельского поселения:</w:t>
      </w:r>
    </w:p>
    <w:p w:rsidR="00BE1EAE" w:rsidRDefault="00BE1EAE" w:rsidP="00BE1EAE">
      <w:pPr>
        <w:pStyle w:val="a3"/>
        <w:spacing w:after="0"/>
        <w:ind w:firstLine="708"/>
        <w:jc w:val="both"/>
        <w:rPr>
          <w:sz w:val="28"/>
        </w:rPr>
      </w:pPr>
      <w:r>
        <w:rPr>
          <w:sz w:val="28"/>
        </w:rPr>
        <w:t>а)  режима повышенной готовности - при угрозе возникновения чрезвычайных ситуаций;</w:t>
      </w:r>
    </w:p>
    <w:p w:rsidR="00BE1EAE" w:rsidRDefault="00BE1EAE" w:rsidP="00BE1EAE">
      <w:pPr>
        <w:pStyle w:val="a3"/>
        <w:spacing w:after="0"/>
        <w:ind w:firstLine="708"/>
        <w:jc w:val="both"/>
        <w:rPr>
          <w:sz w:val="28"/>
        </w:rPr>
      </w:pPr>
      <w:r>
        <w:rPr>
          <w:sz w:val="28"/>
        </w:rPr>
        <w:t>б) режима чрезвычайной ситуации - при возникновении и ликвидации чрезвычайных ситуаций.</w:t>
      </w:r>
    </w:p>
    <w:p w:rsidR="00BE1EAE" w:rsidRDefault="00BE1EAE" w:rsidP="00BE1EAE">
      <w:pPr>
        <w:pStyle w:val="a3"/>
        <w:spacing w:after="0"/>
        <w:ind w:firstLine="708"/>
        <w:jc w:val="both"/>
        <w:rPr>
          <w:sz w:val="28"/>
        </w:rPr>
      </w:pPr>
      <w:r>
        <w:rPr>
          <w:sz w:val="28"/>
        </w:rPr>
        <w:t>3.10. Взаимодействует с постоянной эвакуационной комиссией Федоровского сельского поселения по вопросам эвакуации жителей их размещения и возвращения после ликвидации чрезвычайных ситуаций и пожаров в места постоянного проживания.</w:t>
      </w:r>
    </w:p>
    <w:p w:rsidR="00BE1EAE" w:rsidRDefault="00BE1EAE" w:rsidP="00BE1EAE">
      <w:pPr>
        <w:pStyle w:val="a3"/>
        <w:spacing w:after="0"/>
        <w:ind w:firstLine="708"/>
        <w:jc w:val="both"/>
        <w:rPr>
          <w:sz w:val="28"/>
        </w:rPr>
      </w:pPr>
      <w:r>
        <w:rPr>
          <w:sz w:val="28"/>
        </w:rPr>
        <w:t>3.11. Организует и координирует работу органов местного самоуправления, заинтересованных организаций по сбору информации об ущербе от чрезвычайных ситуаций и пожаров, определению его размеров и подготовке документов по его обоснованию.</w:t>
      </w:r>
    </w:p>
    <w:p w:rsidR="00BE1EAE" w:rsidRDefault="00BE1EAE" w:rsidP="00BE1EAE">
      <w:pPr>
        <w:pStyle w:val="a3"/>
        <w:tabs>
          <w:tab w:val="left" w:pos="1260"/>
          <w:tab w:val="left" w:pos="1540"/>
        </w:tabs>
        <w:spacing w:after="0"/>
        <w:ind w:firstLine="708"/>
        <w:jc w:val="both"/>
        <w:rPr>
          <w:sz w:val="28"/>
        </w:rPr>
      </w:pPr>
      <w:r>
        <w:rPr>
          <w:sz w:val="28"/>
        </w:rPr>
        <w:t>3.12.  Готовит предложения администрации Неклиновского района для  принятия необходимых мер по возмещению ущерба от чрезвычайных ситуаций природного и техногенного характера.</w:t>
      </w:r>
    </w:p>
    <w:p w:rsidR="00BE1EAE" w:rsidRDefault="00BE1EAE" w:rsidP="00BE1EAE">
      <w:pPr>
        <w:pStyle w:val="a3"/>
        <w:spacing w:after="0"/>
        <w:jc w:val="center"/>
        <w:rPr>
          <w:sz w:val="28"/>
        </w:rPr>
      </w:pPr>
    </w:p>
    <w:p w:rsidR="00BE1EAE" w:rsidRDefault="00BE1EAE" w:rsidP="00BE1EAE">
      <w:pPr>
        <w:pStyle w:val="a3"/>
        <w:spacing w:after="0"/>
        <w:jc w:val="center"/>
        <w:rPr>
          <w:sz w:val="28"/>
        </w:rPr>
      </w:pPr>
      <w:r>
        <w:rPr>
          <w:sz w:val="28"/>
        </w:rPr>
        <w:t>4. Права Комиссии</w:t>
      </w:r>
    </w:p>
    <w:p w:rsidR="00BE1EAE" w:rsidRDefault="00BE1EAE" w:rsidP="00BE1EAE">
      <w:pPr>
        <w:pStyle w:val="a3"/>
        <w:spacing w:after="0"/>
        <w:jc w:val="center"/>
        <w:rPr>
          <w:sz w:val="28"/>
        </w:rPr>
      </w:pPr>
    </w:p>
    <w:p w:rsidR="00BE1EAE" w:rsidRDefault="00BE1EAE" w:rsidP="00BE1EAE">
      <w:pPr>
        <w:pStyle w:val="a3"/>
        <w:spacing w:after="0"/>
        <w:ind w:firstLine="708"/>
        <w:jc w:val="both"/>
        <w:rPr>
          <w:sz w:val="28"/>
        </w:rPr>
      </w:pPr>
      <w:r>
        <w:rPr>
          <w:sz w:val="28"/>
        </w:rPr>
        <w:t>Комиссия, в пределах своей компетенции, имеет право:</w:t>
      </w:r>
    </w:p>
    <w:p w:rsidR="00BE1EAE" w:rsidRDefault="00BE1EAE" w:rsidP="00BE1EAE">
      <w:pPr>
        <w:pStyle w:val="a3"/>
        <w:spacing w:after="0"/>
        <w:ind w:firstLine="708"/>
        <w:jc w:val="both"/>
        <w:rPr>
          <w:sz w:val="28"/>
        </w:rPr>
      </w:pPr>
      <w:r>
        <w:rPr>
          <w:sz w:val="28"/>
        </w:rPr>
        <w:t>4.1. Запрашивать у органов государственной власти, органов местного самоуправления и организаций необходимые материалы и информацию.</w:t>
      </w:r>
    </w:p>
    <w:p w:rsidR="00BE1EAE" w:rsidRDefault="00BE1EAE" w:rsidP="00BE1EAE">
      <w:pPr>
        <w:pStyle w:val="a3"/>
        <w:spacing w:after="0"/>
        <w:ind w:firstLine="708"/>
        <w:jc w:val="both"/>
        <w:rPr>
          <w:sz w:val="28"/>
        </w:rPr>
      </w:pPr>
      <w:r>
        <w:rPr>
          <w:sz w:val="28"/>
        </w:rPr>
        <w:t>4.2. Заслушивать и привлекать для участия в своей работе представителей органов государственной власти, органов местного самоуправления и организаций.</w:t>
      </w:r>
    </w:p>
    <w:p w:rsidR="00BE1EAE" w:rsidRDefault="00BE1EAE" w:rsidP="00BE1EAE">
      <w:pPr>
        <w:pStyle w:val="a3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4.3. Вносить в установленном порядке Главе Федоровского сельского поселения предложения по вопросам, входящим в компетенцию Комиссии и требующим его решения. </w:t>
      </w:r>
    </w:p>
    <w:p w:rsidR="00BE1EAE" w:rsidRDefault="00BE1EAE" w:rsidP="00BE1EAE">
      <w:pPr>
        <w:pStyle w:val="a3"/>
        <w:spacing w:after="0"/>
        <w:jc w:val="center"/>
        <w:rPr>
          <w:sz w:val="28"/>
        </w:rPr>
      </w:pPr>
    </w:p>
    <w:p w:rsidR="00BE1EAE" w:rsidRDefault="00BE1EAE" w:rsidP="00BE1EAE">
      <w:pPr>
        <w:pStyle w:val="a3"/>
        <w:spacing w:after="0"/>
        <w:jc w:val="center"/>
        <w:rPr>
          <w:sz w:val="28"/>
        </w:rPr>
      </w:pPr>
      <w:r>
        <w:rPr>
          <w:sz w:val="28"/>
        </w:rPr>
        <w:t>5. Организация работы Комиссии</w:t>
      </w:r>
    </w:p>
    <w:p w:rsidR="00BE1EAE" w:rsidRDefault="00BE1EAE" w:rsidP="00BE1EAE">
      <w:pPr>
        <w:pStyle w:val="a3"/>
        <w:spacing w:after="0"/>
        <w:jc w:val="center"/>
        <w:rPr>
          <w:sz w:val="28"/>
        </w:rPr>
      </w:pPr>
    </w:p>
    <w:p w:rsidR="00BE1EAE" w:rsidRDefault="00BE1EAE" w:rsidP="00BE1EAE">
      <w:pPr>
        <w:pStyle w:val="a3"/>
        <w:spacing w:after="0"/>
        <w:ind w:firstLine="708"/>
        <w:jc w:val="both"/>
        <w:rPr>
          <w:sz w:val="28"/>
        </w:rPr>
      </w:pPr>
      <w:r>
        <w:rPr>
          <w:sz w:val="28"/>
        </w:rPr>
        <w:t>5.1. Комиссия осуществляет свою деятельность в соответствии с годовым планом работы, принимаемым на заседании Комиссии и утверждаемым ее председателем.</w:t>
      </w:r>
    </w:p>
    <w:p w:rsidR="00BE1EAE" w:rsidRDefault="00BE1EAE" w:rsidP="00BE1EAE">
      <w:pPr>
        <w:pStyle w:val="a3"/>
        <w:spacing w:after="0"/>
        <w:ind w:firstLine="708"/>
        <w:jc w:val="both"/>
        <w:rPr>
          <w:sz w:val="28"/>
        </w:rPr>
      </w:pPr>
      <w:r>
        <w:rPr>
          <w:sz w:val="28"/>
        </w:rPr>
        <w:t>При угрозе возникновения (возникновении) чрезвычайной ситуации, проводятся внеплановые (внеочередные) заседания.</w:t>
      </w:r>
    </w:p>
    <w:p w:rsidR="00BE1EAE" w:rsidRDefault="00BE1EAE" w:rsidP="00BE1EAE">
      <w:pPr>
        <w:pStyle w:val="a3"/>
        <w:spacing w:after="0"/>
        <w:ind w:firstLine="708"/>
        <w:jc w:val="both"/>
        <w:rPr>
          <w:sz w:val="28"/>
        </w:rPr>
      </w:pPr>
      <w:r>
        <w:rPr>
          <w:sz w:val="28"/>
        </w:rPr>
        <w:t>5.2. Заседанием Комиссии руководит ее председатель, а в случае его отсутствия или по его поручению – заместитель председателя Комиссии.</w:t>
      </w:r>
    </w:p>
    <w:p w:rsidR="00BE1EAE" w:rsidRDefault="00BE1EAE" w:rsidP="00BE1EAE">
      <w:pPr>
        <w:pStyle w:val="a3"/>
        <w:spacing w:after="0"/>
        <w:ind w:firstLine="708"/>
        <w:jc w:val="both"/>
        <w:rPr>
          <w:sz w:val="28"/>
        </w:rPr>
      </w:pPr>
      <w:r>
        <w:rPr>
          <w:sz w:val="28"/>
        </w:rPr>
        <w:t>Заседание Комиссии считается правомочным, если на нем присутствуют не менее половины ее членов.</w:t>
      </w:r>
    </w:p>
    <w:p w:rsidR="00BE1EAE" w:rsidRDefault="00BE1EAE" w:rsidP="00BE1EAE">
      <w:pPr>
        <w:pStyle w:val="a3"/>
        <w:spacing w:after="0"/>
        <w:ind w:firstLine="708"/>
        <w:jc w:val="both"/>
        <w:rPr>
          <w:sz w:val="28"/>
        </w:rPr>
      </w:pPr>
      <w:r>
        <w:rPr>
          <w:sz w:val="28"/>
        </w:rPr>
        <w:t>5.3. Председатель Комиссии определяет состав рабочих групп на случай возникновения (предупреждения возникновения) чрезвычайных ситуаций различного характера по необходимым направлениям деятельности Комиссии.</w:t>
      </w:r>
    </w:p>
    <w:p w:rsidR="00BE1EAE" w:rsidRDefault="00BE1EAE" w:rsidP="00BE1EAE">
      <w:pPr>
        <w:pStyle w:val="a3"/>
        <w:spacing w:after="0"/>
        <w:ind w:firstLine="708"/>
        <w:jc w:val="both"/>
        <w:rPr>
          <w:sz w:val="28"/>
        </w:rPr>
      </w:pPr>
      <w:r>
        <w:rPr>
          <w:sz w:val="28"/>
        </w:rPr>
        <w:t>Члены Комиссии принимают участие в ее заседаниях без права замены. В случае отсутствия члена Комиссии на заседании, он имеет право представить свое мнение по рассматриваемым вопросам в письменной форме.</w:t>
      </w:r>
    </w:p>
    <w:p w:rsidR="00BE1EAE" w:rsidRDefault="00BE1EAE" w:rsidP="00BE1EAE">
      <w:pPr>
        <w:pStyle w:val="a3"/>
        <w:spacing w:after="0"/>
        <w:ind w:firstLine="708"/>
        <w:jc w:val="both"/>
        <w:rPr>
          <w:sz w:val="28"/>
        </w:rPr>
      </w:pPr>
      <w:r>
        <w:rPr>
          <w:sz w:val="28"/>
        </w:rPr>
        <w:t>При необходимости, в соответствии с рассматриваемыми вопросами, на заседание комиссии приглашаются представители заинтересованных организаций.</w:t>
      </w:r>
    </w:p>
    <w:p w:rsidR="00BE1EAE" w:rsidRDefault="00BE1EAE" w:rsidP="00BE1EAE">
      <w:pPr>
        <w:pStyle w:val="a3"/>
        <w:spacing w:after="0"/>
        <w:ind w:firstLine="708"/>
        <w:jc w:val="both"/>
        <w:rPr>
          <w:sz w:val="28"/>
        </w:rPr>
      </w:pPr>
      <w:r>
        <w:rPr>
          <w:sz w:val="28"/>
        </w:rPr>
        <w:t>5.4. Подготовка необходимых информационных и справочных материалов к заседанию Комиссии осуществляется организациями, к сфере ведения которых относятся вопросы, включенные в повестку дня заседания.</w:t>
      </w:r>
    </w:p>
    <w:p w:rsidR="00BE1EAE" w:rsidRDefault="00BE1EAE" w:rsidP="00BE1EAE">
      <w:pPr>
        <w:pStyle w:val="a3"/>
        <w:spacing w:after="0"/>
        <w:ind w:firstLine="708"/>
        <w:jc w:val="both"/>
        <w:rPr>
          <w:sz w:val="28"/>
        </w:rPr>
      </w:pPr>
      <w:r>
        <w:rPr>
          <w:sz w:val="28"/>
        </w:rPr>
        <w:t>Материалы должны быть представлены в Комиссию (секретарю Комиссии) не позднее, чем за 10 дней до даты проведения планового заседания.</w:t>
      </w:r>
    </w:p>
    <w:p w:rsidR="00BE1EAE" w:rsidRDefault="00BE1EAE" w:rsidP="00BE1EAE">
      <w:pPr>
        <w:pStyle w:val="a3"/>
        <w:spacing w:after="0"/>
        <w:ind w:firstLine="708"/>
        <w:jc w:val="both"/>
        <w:rPr>
          <w:sz w:val="28"/>
        </w:rPr>
      </w:pPr>
      <w:r>
        <w:rPr>
          <w:sz w:val="28"/>
        </w:rPr>
        <w:t>При проведении внепланового (внеочередного) заседания Комиссии по рассмотрению внезапно возникшей чрезвычайной ситуации документы представляются к началу его проведения.</w:t>
      </w:r>
    </w:p>
    <w:p w:rsidR="00BE1EAE" w:rsidRDefault="00BE1EAE" w:rsidP="00BE1EAE">
      <w:pPr>
        <w:pStyle w:val="a3"/>
        <w:spacing w:after="0"/>
        <w:ind w:firstLine="708"/>
        <w:jc w:val="both"/>
        <w:rPr>
          <w:sz w:val="28"/>
        </w:rPr>
      </w:pPr>
      <w:r>
        <w:rPr>
          <w:sz w:val="28"/>
        </w:rPr>
        <w:t>5.5.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BE1EAE" w:rsidRDefault="00BE1EAE" w:rsidP="00BE1EAE">
      <w:pPr>
        <w:pStyle w:val="a3"/>
        <w:spacing w:after="0"/>
        <w:ind w:firstLine="708"/>
        <w:jc w:val="both"/>
        <w:rPr>
          <w:sz w:val="28"/>
        </w:rPr>
      </w:pPr>
      <w:r>
        <w:rPr>
          <w:sz w:val="28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и секретарем Комиссии.</w:t>
      </w:r>
    </w:p>
    <w:p w:rsidR="00BE1EAE" w:rsidRDefault="00BE1EAE" w:rsidP="00BE1EAE">
      <w:pPr>
        <w:pStyle w:val="a3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Решения Комиссии, принятые </w:t>
      </w:r>
      <w:r>
        <w:rPr>
          <w:sz w:val="28"/>
          <w:szCs w:val="28"/>
        </w:rPr>
        <w:t xml:space="preserve">в пределах ее компетенции, </w:t>
      </w:r>
      <w:r>
        <w:rPr>
          <w:sz w:val="28"/>
        </w:rPr>
        <w:t xml:space="preserve"> обязательны для всех организаций, находящихся на территории поселения, независимо от форм собственности, если иное не установлено федеральными законами и иными нормативными правовыми актами.</w:t>
      </w:r>
    </w:p>
    <w:p w:rsidR="00BE1EAE" w:rsidRDefault="00BE1EAE" w:rsidP="00BE1EAE">
      <w:pPr>
        <w:pStyle w:val="a3"/>
        <w:spacing w:after="0"/>
        <w:ind w:firstLine="708"/>
        <w:jc w:val="both"/>
        <w:rPr>
          <w:sz w:val="28"/>
        </w:rPr>
      </w:pPr>
      <w:r>
        <w:rPr>
          <w:sz w:val="28"/>
        </w:rPr>
        <w:t>5.6. Подготовку заседаний Комиссии и организационно-техническое обеспечение ее деятельности осуществляет секретарь Комиссии.</w:t>
      </w:r>
    </w:p>
    <w:p w:rsidR="00BE1EAE" w:rsidRDefault="00BE1EAE" w:rsidP="00BE1EAE">
      <w:pPr>
        <w:pStyle w:val="a5"/>
        <w:jc w:val="both"/>
      </w:pPr>
    </w:p>
    <w:p w:rsidR="00B25BEC" w:rsidRDefault="00C372B8"/>
    <w:sectPr w:rsidR="00B25B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48" w:bottom="761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B8" w:rsidRDefault="00C372B8">
      <w:r>
        <w:separator/>
      </w:r>
    </w:p>
  </w:endnote>
  <w:endnote w:type="continuationSeparator" w:id="0">
    <w:p w:rsidR="00C372B8" w:rsidRDefault="00C3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2D3" w:rsidRDefault="00C372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2D3" w:rsidRDefault="00C372B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2D3" w:rsidRDefault="00C372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B8" w:rsidRDefault="00C372B8">
      <w:r>
        <w:separator/>
      </w:r>
    </w:p>
  </w:footnote>
  <w:footnote w:type="continuationSeparator" w:id="0">
    <w:p w:rsidR="00C372B8" w:rsidRDefault="00C37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2D3" w:rsidRDefault="00C372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2D3" w:rsidRDefault="00C372B8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2D3" w:rsidRDefault="00C372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87"/>
    <w:rsid w:val="000D282B"/>
    <w:rsid w:val="00723F3B"/>
    <w:rsid w:val="00A31987"/>
    <w:rsid w:val="00BE1EAE"/>
    <w:rsid w:val="00C372B8"/>
    <w:rsid w:val="00F2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E1EAE"/>
    <w:pPr>
      <w:keepNext/>
      <w:numPr>
        <w:ilvl w:val="2"/>
        <w:numId w:val="1"/>
      </w:numPr>
      <w:ind w:left="0" w:firstLine="720"/>
      <w:outlineLvl w:val="2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1EAE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a3">
    <w:name w:val="Body Text"/>
    <w:basedOn w:val="a"/>
    <w:link w:val="a4"/>
    <w:rsid w:val="00BE1EAE"/>
    <w:pPr>
      <w:spacing w:after="120"/>
    </w:pPr>
  </w:style>
  <w:style w:type="character" w:customStyle="1" w:styleId="a4">
    <w:name w:val="Основной текст Знак"/>
    <w:basedOn w:val="a0"/>
    <w:link w:val="a3"/>
    <w:rsid w:val="00BE1E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BE1EAE"/>
    <w:pPr>
      <w:ind w:firstLine="720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E1EA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BE1EAE"/>
    <w:pPr>
      <w:ind w:left="1134" w:hanging="1134"/>
      <w:jc w:val="both"/>
    </w:pPr>
    <w:rPr>
      <w:sz w:val="28"/>
      <w:szCs w:val="28"/>
    </w:rPr>
  </w:style>
  <w:style w:type="paragraph" w:styleId="a7">
    <w:name w:val="header"/>
    <w:basedOn w:val="a"/>
    <w:link w:val="a8"/>
    <w:rsid w:val="00BE1E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E1E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E1E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1EA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E1EAE"/>
    <w:pPr>
      <w:keepNext/>
      <w:numPr>
        <w:ilvl w:val="2"/>
        <w:numId w:val="1"/>
      </w:numPr>
      <w:ind w:left="0" w:firstLine="720"/>
      <w:outlineLvl w:val="2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1EAE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a3">
    <w:name w:val="Body Text"/>
    <w:basedOn w:val="a"/>
    <w:link w:val="a4"/>
    <w:rsid w:val="00BE1EAE"/>
    <w:pPr>
      <w:spacing w:after="120"/>
    </w:pPr>
  </w:style>
  <w:style w:type="character" w:customStyle="1" w:styleId="a4">
    <w:name w:val="Основной текст Знак"/>
    <w:basedOn w:val="a0"/>
    <w:link w:val="a3"/>
    <w:rsid w:val="00BE1E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BE1EAE"/>
    <w:pPr>
      <w:ind w:firstLine="720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E1EA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BE1EAE"/>
    <w:pPr>
      <w:ind w:left="1134" w:hanging="1134"/>
      <w:jc w:val="both"/>
    </w:pPr>
    <w:rPr>
      <w:sz w:val="28"/>
      <w:szCs w:val="28"/>
    </w:rPr>
  </w:style>
  <w:style w:type="paragraph" w:styleId="a7">
    <w:name w:val="header"/>
    <w:basedOn w:val="a"/>
    <w:link w:val="a8"/>
    <w:rsid w:val="00BE1E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E1E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E1E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1EA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1692</Words>
  <Characters>9648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В соответствии с Федеральным законом от 06.10.2003г. №131 «Об общих принципах о</vt:lpstr>
      <vt:lpstr>        1. Создать комиссию по предупреждению и ликвидации чрезвычайных ситуаций и обесп</vt:lpstr>
      <vt:lpstr>        2. Утвердить Положение о комиссии по предупреждению и ликвидации чрезвычайных си</vt:lpstr>
    </vt:vector>
  </TitlesOfParts>
  <Company/>
  <LinksUpToDate>false</LinksUpToDate>
  <CharactersWithSpaces>11318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2015-12-03T07:27:00Z</cp:lastPrinted>
  <dcterms:created xsi:type="dcterms:W3CDTF">2015-11-11T09:29:00Z</dcterms:created>
  <dcterms:modified xsi:type="dcterms:W3CDTF">2015-12-03T07:27:00Z</dcterms:modified>
</cp:coreProperties>
</file>