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35" w:rsidRDefault="002C0035" w:rsidP="002C0035">
      <w:pPr>
        <w:ind w:firstLine="709"/>
        <w:rPr>
          <w:b/>
          <w:sz w:val="28"/>
          <w:szCs w:val="28"/>
        </w:rPr>
      </w:pPr>
    </w:p>
    <w:p w:rsidR="002C0035" w:rsidRDefault="002C0035" w:rsidP="002C0035">
      <w:pPr>
        <w:jc w:val="center"/>
        <w:rPr>
          <w:b/>
          <w:sz w:val="36"/>
          <w:szCs w:val="36"/>
        </w:rPr>
      </w:pPr>
      <w:r>
        <w:rPr>
          <w:rFonts w:ascii="Arial" w:hAnsi="Arial"/>
          <w:noProof/>
          <w:sz w:val="36"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35" w:rsidRDefault="002C0035" w:rsidP="002C0035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2C0035" w:rsidRDefault="002C0035" w:rsidP="002C0035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2C0035" w:rsidRDefault="002C0035" w:rsidP="002C0035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2C0035" w:rsidRPr="00CD546C" w:rsidRDefault="002C0035" w:rsidP="00CD546C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D818" wp14:editId="4398D607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30480" r="3302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" strokeweight="1.32mm">
                <v:stroke joinstyle="miter"/>
              </v:line>
            </w:pict>
          </mc:Fallback>
        </mc:AlternateContent>
      </w:r>
    </w:p>
    <w:p w:rsidR="002C0035" w:rsidRDefault="002C0035" w:rsidP="002C0035">
      <w:pPr>
        <w:jc w:val="center"/>
        <w:rPr>
          <w:b/>
          <w:sz w:val="28"/>
          <w:szCs w:val="28"/>
        </w:rPr>
      </w:pPr>
    </w:p>
    <w:p w:rsidR="002C0035" w:rsidRPr="00387A5C" w:rsidRDefault="002C0035" w:rsidP="002C0035">
      <w:pPr>
        <w:jc w:val="center"/>
        <w:rPr>
          <w:b/>
          <w:sz w:val="28"/>
          <w:szCs w:val="28"/>
        </w:rPr>
      </w:pPr>
      <w:r w:rsidRPr="00387A5C">
        <w:rPr>
          <w:b/>
          <w:sz w:val="28"/>
          <w:szCs w:val="28"/>
        </w:rPr>
        <w:t>ПОСТАНОВЛЕНИЕ</w:t>
      </w:r>
    </w:p>
    <w:p w:rsidR="002C0035" w:rsidRDefault="002C0035" w:rsidP="002C0035">
      <w:pPr>
        <w:jc w:val="center"/>
        <w:rPr>
          <w:szCs w:val="28"/>
        </w:rPr>
      </w:pPr>
    </w:p>
    <w:p w:rsidR="002C0035" w:rsidRDefault="002C0035" w:rsidP="002C003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546C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CD546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2015г.                                № </w:t>
      </w:r>
      <w:r w:rsidR="00CD546C">
        <w:rPr>
          <w:sz w:val="28"/>
          <w:szCs w:val="28"/>
        </w:rPr>
        <w:t>129</w:t>
      </w:r>
      <w:r>
        <w:rPr>
          <w:sz w:val="28"/>
          <w:szCs w:val="28"/>
        </w:rPr>
        <w:t xml:space="preserve">                              с. Федоровка </w:t>
      </w:r>
    </w:p>
    <w:p w:rsidR="002C0035" w:rsidRDefault="002C0035" w:rsidP="002C0035">
      <w:pPr>
        <w:spacing w:line="100" w:lineRule="atLeast"/>
        <w:jc w:val="center"/>
        <w:rPr>
          <w:sz w:val="28"/>
          <w:szCs w:val="28"/>
        </w:rPr>
      </w:pPr>
    </w:p>
    <w:p w:rsidR="002C0035" w:rsidRDefault="002C0035" w:rsidP="002C0035">
      <w:pPr>
        <w:ind w:firstLine="709"/>
        <w:rPr>
          <w:sz w:val="28"/>
          <w:szCs w:val="28"/>
        </w:rPr>
      </w:pPr>
    </w:p>
    <w:p w:rsidR="002C0035" w:rsidRDefault="002C0035" w:rsidP="002C0035">
      <w:pPr>
        <w:jc w:val="center"/>
        <w:rPr>
          <w:bCs/>
          <w:sz w:val="28"/>
          <w:szCs w:val="28"/>
        </w:rPr>
      </w:pPr>
    </w:p>
    <w:p w:rsidR="002C0035" w:rsidRDefault="00F31DB2" w:rsidP="002C00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C0035">
        <w:rPr>
          <w:b/>
          <w:bCs/>
          <w:sz w:val="28"/>
          <w:szCs w:val="28"/>
        </w:rPr>
        <w:t xml:space="preserve">Об утверждении положения о порядке </w:t>
      </w:r>
    </w:p>
    <w:p w:rsidR="002C0035" w:rsidRDefault="002C0035" w:rsidP="002C00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расходования средств резервного фонда</w:t>
      </w:r>
    </w:p>
    <w:p w:rsidR="002C0035" w:rsidRDefault="002C0035" w:rsidP="002C00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местного самоуправления</w:t>
      </w:r>
      <w:r w:rsidR="00F31DB2">
        <w:rPr>
          <w:b/>
          <w:bCs/>
          <w:sz w:val="28"/>
          <w:szCs w:val="28"/>
        </w:rPr>
        <w:t>»</w:t>
      </w:r>
    </w:p>
    <w:p w:rsidR="002C0035" w:rsidRDefault="002C0035" w:rsidP="002C0035"/>
    <w:p w:rsidR="002C0035" w:rsidRDefault="002C0035" w:rsidP="002C003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</w:rPr>
        <w:t xml:space="preserve">от 21.12.1994  № 68-ФЗ «О защите населения и территорий от чрезвычайных ситуаций природного и техногенного характера» </w:t>
      </w:r>
    </w:p>
    <w:p w:rsidR="002C0035" w:rsidRDefault="002C0035" w:rsidP="002C0035">
      <w:pPr>
        <w:ind w:firstLine="709"/>
        <w:jc w:val="both"/>
        <w:rPr>
          <w:sz w:val="28"/>
          <w:szCs w:val="28"/>
        </w:rPr>
      </w:pPr>
    </w:p>
    <w:p w:rsidR="002C0035" w:rsidRDefault="002C0035" w:rsidP="002C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C0035" w:rsidRDefault="002C0035" w:rsidP="002C0035">
      <w:pPr>
        <w:ind w:firstLine="709"/>
        <w:jc w:val="both"/>
        <w:rPr>
          <w:sz w:val="28"/>
          <w:szCs w:val="28"/>
        </w:rPr>
      </w:pPr>
    </w:p>
    <w:p w:rsidR="002C0035" w:rsidRDefault="002C0035" w:rsidP="002C00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порядке расходования средств резервного фонда Фёдоровского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2C0035" w:rsidRDefault="002C0035" w:rsidP="002C0035">
      <w:pPr>
        <w:pStyle w:val="a3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2.Главному специалисту администрации Захарченко В.Д. совместно с финансовым отде</w:t>
      </w:r>
      <w:r w:rsidR="00F9175F">
        <w:rPr>
          <w:sz w:val="28"/>
          <w:szCs w:val="28"/>
        </w:rPr>
        <w:t>лом администрации (начальник отдел</w:t>
      </w:r>
      <w:r>
        <w:rPr>
          <w:sz w:val="28"/>
          <w:szCs w:val="28"/>
        </w:rPr>
        <w:t>а Гончарова Т.В.) обеспечить исполнение Порядка, утвержденного настоящим постановлением.</w:t>
      </w:r>
    </w:p>
    <w:p w:rsidR="00F9175F" w:rsidRDefault="00F9175F" w:rsidP="002C0035">
      <w:pPr>
        <w:pStyle w:val="a3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№44 от 09.09.2010г считать утратившим силу.</w:t>
      </w:r>
    </w:p>
    <w:p w:rsidR="002C0035" w:rsidRDefault="00F9175F" w:rsidP="002C003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0035">
        <w:rPr>
          <w:sz w:val="28"/>
          <w:szCs w:val="28"/>
        </w:rPr>
        <w:t xml:space="preserve">. </w:t>
      </w:r>
      <w:proofErr w:type="gramStart"/>
      <w:r w:rsidR="002C0035">
        <w:rPr>
          <w:sz w:val="28"/>
          <w:szCs w:val="28"/>
        </w:rPr>
        <w:t>Контроль за</w:t>
      </w:r>
      <w:proofErr w:type="gramEnd"/>
      <w:r w:rsidR="002C0035">
        <w:rPr>
          <w:sz w:val="28"/>
          <w:szCs w:val="28"/>
        </w:rPr>
        <w:t xml:space="preserve"> выполнением постановления возложить на  Захарченко В.Д..</w:t>
      </w:r>
    </w:p>
    <w:p w:rsidR="002C0035" w:rsidRDefault="002C0035" w:rsidP="002C0035">
      <w:pPr>
        <w:ind w:firstLine="709"/>
        <w:jc w:val="both"/>
        <w:rPr>
          <w:sz w:val="28"/>
          <w:szCs w:val="28"/>
        </w:rPr>
      </w:pPr>
    </w:p>
    <w:p w:rsidR="002C0035" w:rsidRDefault="002C0035" w:rsidP="002C003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2C0035" w:rsidRDefault="002C0035" w:rsidP="002C003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2C0035" w:rsidRDefault="002C0035" w:rsidP="002C003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2C0035" w:rsidRDefault="002C0035" w:rsidP="002C003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2C0035" w:rsidRDefault="002C0035" w:rsidP="002C00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Фёдоровского</w:t>
      </w:r>
    </w:p>
    <w:p w:rsidR="002C0035" w:rsidRDefault="002C0035" w:rsidP="002C003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75F">
        <w:rPr>
          <w:sz w:val="28"/>
          <w:szCs w:val="28"/>
        </w:rPr>
        <w:t>В.Н. Гринченко</w:t>
      </w:r>
    </w:p>
    <w:p w:rsidR="00CD546C" w:rsidRDefault="00CD546C" w:rsidP="002C0035">
      <w:pPr>
        <w:jc w:val="both"/>
        <w:rPr>
          <w:sz w:val="28"/>
          <w:szCs w:val="28"/>
        </w:rPr>
      </w:pPr>
    </w:p>
    <w:p w:rsidR="00CD546C" w:rsidRDefault="00CD546C" w:rsidP="002C0035">
      <w:pPr>
        <w:jc w:val="both"/>
        <w:rPr>
          <w:sz w:val="28"/>
          <w:szCs w:val="28"/>
        </w:rPr>
      </w:pPr>
    </w:p>
    <w:p w:rsidR="002C0035" w:rsidRDefault="002C0035" w:rsidP="002C0035">
      <w:pPr>
        <w:jc w:val="both"/>
        <w:rPr>
          <w:sz w:val="28"/>
          <w:szCs w:val="28"/>
        </w:rPr>
      </w:pPr>
    </w:p>
    <w:p w:rsidR="00CD546C" w:rsidRDefault="00CD546C" w:rsidP="002C0035">
      <w:pPr>
        <w:ind w:left="5245"/>
        <w:rPr>
          <w:sz w:val="28"/>
          <w:szCs w:val="28"/>
        </w:rPr>
      </w:pPr>
    </w:p>
    <w:p w:rsidR="002C0035" w:rsidRDefault="002C0035" w:rsidP="002C0035">
      <w:pPr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1</w:t>
      </w:r>
    </w:p>
    <w:p w:rsidR="00CD546C" w:rsidRDefault="002C0035" w:rsidP="00CD546C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C0035" w:rsidRDefault="002C0035" w:rsidP="00CD546C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Главы Фёдоровского</w:t>
      </w:r>
    </w:p>
    <w:p w:rsidR="002C0035" w:rsidRDefault="002C0035" w:rsidP="002C0035">
      <w:pPr>
        <w:ind w:left="524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C0035" w:rsidRDefault="00CD546C" w:rsidP="00F9175F">
      <w:pPr>
        <w:pStyle w:val="ConsTitle"/>
        <w:widowControl/>
        <w:ind w:left="524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03.12.</w:t>
      </w:r>
      <w:r w:rsidR="00F9175F">
        <w:rPr>
          <w:rFonts w:ascii="Times New Roman" w:hAnsi="Times New Roman" w:cs="Times New Roman"/>
          <w:b w:val="0"/>
          <w:sz w:val="28"/>
          <w:szCs w:val="28"/>
        </w:rPr>
        <w:t>2015г №</w:t>
      </w:r>
      <w:r>
        <w:rPr>
          <w:rFonts w:ascii="Times New Roman" w:hAnsi="Times New Roman" w:cs="Times New Roman"/>
          <w:b w:val="0"/>
          <w:sz w:val="28"/>
          <w:szCs w:val="28"/>
        </w:rPr>
        <w:t>129</w:t>
      </w:r>
    </w:p>
    <w:p w:rsidR="00CD546C" w:rsidRDefault="00CD546C" w:rsidP="00F9175F">
      <w:pPr>
        <w:pStyle w:val="ConsTitle"/>
        <w:widowControl/>
        <w:ind w:left="5245" w:right="0"/>
        <w:jc w:val="both"/>
      </w:pPr>
    </w:p>
    <w:p w:rsidR="002C0035" w:rsidRDefault="002C0035" w:rsidP="002C00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C0035" w:rsidRDefault="002C0035" w:rsidP="002C00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средств резервного фонда органа местного самоуправления</w:t>
      </w:r>
      <w:proofErr w:type="gramEnd"/>
    </w:p>
    <w:p w:rsidR="002C0035" w:rsidRDefault="002C0035" w:rsidP="002C003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0035" w:rsidRDefault="002C0035" w:rsidP="002C0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Положение регламентирует Порядок выделения средств из резервного фонда администрации Фёдоровского сельского поселения на финансирование непредвиденных расходов бюджета сельского поселения  на мероприятия по ликвидации чрезвычайных ситуаций природного и техногенного характера местного уровня.</w:t>
      </w:r>
    </w:p>
    <w:p w:rsidR="002C0035" w:rsidRDefault="002C0035" w:rsidP="002C0035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Финансирование мероприятий по ликвидации чрезвычайных ситуаций природного и техногенного характера производится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едприятий, учреждений и организаций независимо от их организационно – правовой формы, находящихся в зонах чрезвычайных ситуаций (далее – организация), бюджета сельского поселения, страховых фондов и других источников.</w:t>
      </w:r>
    </w:p>
    <w:p w:rsidR="002C0035" w:rsidRDefault="002C0035" w:rsidP="002C0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ликвидации последствий чрезвычайных ситуаций в границах сельского поселения, при недостаточности средств организаций,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уполномоченный по делам ГО и ЧС готовит обращение о выделении средств из резервного фонда Фёдоровского сельского поселения, с приложением подтверждающих документов, обосновывающих размер запрашиваемых средств и указанием размера материального ущерба, количества пострадавших людей, размера выделенных и израсходованных на ликвидацию чрезвычайной ситуации средств организаций, бюджетных средств,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аховых фондов и иных источников, а также о наличии резервов материальных и финансовых ресурсов. </w:t>
      </w:r>
    </w:p>
    <w:p w:rsidR="002C0035" w:rsidRDefault="002C0035" w:rsidP="002C0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содержание обосновывающих документов определяются методическими рекомендациями по оформлению документов для выделения средств из резервного фонда, утвержденными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C0035" w:rsidRDefault="002C0035" w:rsidP="002C0035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Средства из резервного фонда сельского поселения  выделяются для частичного покрытия расходов на финансирование следующих мероприятий по ликвидации чрезвычайных ситуаций:</w:t>
      </w:r>
    </w:p>
    <w:p w:rsidR="002C0035" w:rsidRDefault="002C0035" w:rsidP="002C0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зонах чрезвычайных ситуаций;</w:t>
      </w:r>
    </w:p>
    <w:p w:rsidR="002C0035" w:rsidRDefault="002C0035" w:rsidP="002C0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неотложных аварийно-спасательных работ на объектах жилищно-коммунального хозяйства, социальной сферы пострадавших в результате чрезвычайной ситуации;</w:t>
      </w:r>
    </w:p>
    <w:p w:rsidR="002C0035" w:rsidRDefault="002C0035" w:rsidP="002C0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закупка, доставка и кратковременное хранение материальных ресурсов для первоочередного жизнеобеспечения делам ГО и ЧС   пострадавшего населения;</w:t>
      </w:r>
    </w:p>
    <w:p w:rsidR="002C0035" w:rsidRDefault="002C0035" w:rsidP="002C0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-развертывание и содержание временных пунктов проживания и питания для эвакуированных пострадавших граждан в течение необходимого срока, но не более месяца;</w:t>
      </w:r>
    </w:p>
    <w:p w:rsidR="002C0035" w:rsidRDefault="002C0035" w:rsidP="002C0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единовременной материальной помощи пострадавшим гражданам, из расчета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десятикратного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установленной минимальной оплаты труда.</w:t>
      </w:r>
    </w:p>
    <w:p w:rsidR="002C0035" w:rsidRDefault="002C0035" w:rsidP="002C0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резервного фонда Фёдоровского сельского поселения на другие цели запрещается. </w:t>
      </w:r>
    </w:p>
    <w:p w:rsidR="002C0035" w:rsidRDefault="002C0035" w:rsidP="002C0035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Фёдоровского сельского поселения  организует учет средств, выделенных из резервного фонда Главы района на ликвидацию чрезвычайных ситуаций природного и техногенного характера.</w:t>
      </w:r>
    </w:p>
    <w:p w:rsidR="002C0035" w:rsidRDefault="002C0035" w:rsidP="002C0035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выделенных на ликвидацию чрезвычайных ситуаций природного и техногенного характера средств осуществляется уполномоченным специалистом по делам ГО и ЧС  совместно с финансовым отделом администрации  Фё</w:t>
      </w:r>
      <w:r w:rsidR="00CD546C">
        <w:rPr>
          <w:rFonts w:ascii="Times New Roman" w:hAnsi="Times New Roman" w:cs="Times New Roman"/>
          <w:sz w:val="28"/>
          <w:szCs w:val="28"/>
        </w:rPr>
        <w:t>доровского сельского поселения.</w:t>
      </w:r>
    </w:p>
    <w:p w:rsidR="002C0035" w:rsidRDefault="002C0035" w:rsidP="002C0035">
      <w:pPr>
        <w:pStyle w:val="ConsNonformat"/>
        <w:widowControl/>
        <w:ind w:left="4956" w:firstLine="708"/>
        <w:rPr>
          <w:rFonts w:ascii="Times New Roman" w:hAnsi="Times New Roman" w:cs="Times New Roman"/>
        </w:rPr>
      </w:pPr>
    </w:p>
    <w:p w:rsidR="002C0035" w:rsidRDefault="002C0035" w:rsidP="002C0035">
      <w:pPr>
        <w:pStyle w:val="ConsNonformat"/>
        <w:widowControl/>
        <w:ind w:left="4956" w:firstLine="708"/>
        <w:rPr>
          <w:rFonts w:ascii="Times New Roman" w:hAnsi="Times New Roman" w:cs="Times New Roman"/>
        </w:rPr>
      </w:pPr>
    </w:p>
    <w:p w:rsidR="002C0035" w:rsidRDefault="002C0035" w:rsidP="002C0035">
      <w:pPr>
        <w:pStyle w:val="ConsNonformat"/>
        <w:widowControl/>
        <w:ind w:left="4956" w:firstLine="708"/>
        <w:rPr>
          <w:rFonts w:ascii="Times New Roman" w:hAnsi="Times New Roman" w:cs="Times New Roman"/>
        </w:rPr>
      </w:pPr>
    </w:p>
    <w:p w:rsidR="002C0035" w:rsidRDefault="002C0035" w:rsidP="002C0035">
      <w:pPr>
        <w:ind w:firstLine="709"/>
      </w:pPr>
    </w:p>
    <w:p w:rsidR="00B25BEC" w:rsidRDefault="00CD546C"/>
    <w:sectPr w:rsidR="00B25BEC" w:rsidSect="00CD546C">
      <w:pgSz w:w="11905" w:h="16837"/>
      <w:pgMar w:top="709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F"/>
    <w:rsid w:val="000D282B"/>
    <w:rsid w:val="002C0035"/>
    <w:rsid w:val="00C8086F"/>
    <w:rsid w:val="00CD546C"/>
    <w:rsid w:val="00F26BDE"/>
    <w:rsid w:val="00F31DB2"/>
    <w:rsid w:val="00F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0035"/>
    <w:pPr>
      <w:keepNext/>
      <w:numPr>
        <w:numId w:val="1"/>
      </w:numPr>
      <w:autoSpaceDE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035"/>
    <w:rPr>
      <w:rFonts w:ascii="Times New Roman" w:eastAsia="Times New Roman" w:hAnsi="Times New Roman" w:cs="Calibri"/>
      <w:b/>
      <w:sz w:val="40"/>
      <w:szCs w:val="20"/>
      <w:lang w:eastAsia="ar-SA"/>
    </w:rPr>
  </w:style>
  <w:style w:type="paragraph" w:customStyle="1" w:styleId="ConsNormal">
    <w:name w:val="ConsNormal"/>
    <w:rsid w:val="002C003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2C003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2C00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C00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C00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3">
    <w:name w:val="Адресат"/>
    <w:basedOn w:val="a"/>
    <w:rsid w:val="002C0035"/>
    <w:pPr>
      <w:widowControl/>
    </w:pPr>
  </w:style>
  <w:style w:type="paragraph" w:styleId="a4">
    <w:name w:val="Balloon Text"/>
    <w:basedOn w:val="a"/>
    <w:link w:val="a5"/>
    <w:uiPriority w:val="99"/>
    <w:semiHidden/>
    <w:unhideWhenUsed/>
    <w:rsid w:val="002C0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0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0035"/>
    <w:pPr>
      <w:keepNext/>
      <w:numPr>
        <w:numId w:val="1"/>
      </w:numPr>
      <w:autoSpaceDE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035"/>
    <w:rPr>
      <w:rFonts w:ascii="Times New Roman" w:eastAsia="Times New Roman" w:hAnsi="Times New Roman" w:cs="Calibri"/>
      <w:b/>
      <w:sz w:val="40"/>
      <w:szCs w:val="20"/>
      <w:lang w:eastAsia="ar-SA"/>
    </w:rPr>
  </w:style>
  <w:style w:type="paragraph" w:customStyle="1" w:styleId="ConsNormal">
    <w:name w:val="ConsNormal"/>
    <w:rsid w:val="002C003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2C003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2C00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C00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C00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3">
    <w:name w:val="Адресат"/>
    <w:basedOn w:val="a"/>
    <w:rsid w:val="002C0035"/>
    <w:pPr>
      <w:widowControl/>
    </w:pPr>
  </w:style>
  <w:style w:type="paragraph" w:styleId="a4">
    <w:name w:val="Balloon Text"/>
    <w:basedOn w:val="a"/>
    <w:link w:val="a5"/>
    <w:uiPriority w:val="99"/>
    <w:semiHidden/>
    <w:unhideWhenUsed/>
    <w:rsid w:val="002C0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0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2015-12-03T07:43:00Z</cp:lastPrinted>
  <dcterms:created xsi:type="dcterms:W3CDTF">2015-11-09T13:16:00Z</dcterms:created>
  <dcterms:modified xsi:type="dcterms:W3CDTF">2015-12-03T07:43:00Z</dcterms:modified>
</cp:coreProperties>
</file>